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283" w:rsidRPr="00864FDF" w:rsidRDefault="00175283" w:rsidP="00772F83">
      <w:pPr>
        <w:jc w:val="center"/>
        <w:rPr>
          <w:rFonts w:ascii="Arial" w:hAnsi="Arial" w:cs="Arial"/>
          <w:b/>
          <w:u w:val="single"/>
        </w:rPr>
      </w:pPr>
    </w:p>
    <w:p w:rsidR="008E2BBA" w:rsidRPr="00864FDF" w:rsidRDefault="008E2BBA" w:rsidP="005C182D">
      <w:pPr>
        <w:pStyle w:val="Heading1"/>
        <w:spacing w:line="276" w:lineRule="auto"/>
        <w:rPr>
          <w:rFonts w:ascii="Arial" w:hAnsi="Arial" w:cs="Arial"/>
          <w:sz w:val="26"/>
        </w:rPr>
      </w:pPr>
      <w:r w:rsidRPr="00864FDF">
        <w:rPr>
          <w:rFonts w:ascii="Arial" w:hAnsi="Arial" w:cs="Arial"/>
          <w:sz w:val="26"/>
        </w:rPr>
        <w:t>MINUTES OF 5</w:t>
      </w:r>
      <w:r w:rsidR="00700EA8">
        <w:rPr>
          <w:rFonts w:ascii="Arial" w:hAnsi="Arial" w:cs="Arial"/>
          <w:sz w:val="26"/>
        </w:rPr>
        <w:t>5</w:t>
      </w:r>
      <w:r w:rsidRPr="00864FDF">
        <w:rPr>
          <w:rFonts w:ascii="Arial" w:hAnsi="Arial" w:cs="Arial"/>
          <w:sz w:val="26"/>
          <w:vertAlign w:val="superscript"/>
        </w:rPr>
        <w:t>TH</w:t>
      </w:r>
      <w:r w:rsidRPr="00864FDF">
        <w:rPr>
          <w:rFonts w:ascii="Arial" w:hAnsi="Arial" w:cs="Arial"/>
          <w:sz w:val="26"/>
        </w:rPr>
        <w:t xml:space="preserve"> ANNUAL GENERAL </w:t>
      </w:r>
      <w:proofErr w:type="gramStart"/>
      <w:r w:rsidRPr="00864FDF">
        <w:rPr>
          <w:rFonts w:ascii="Arial" w:hAnsi="Arial" w:cs="Arial"/>
          <w:sz w:val="26"/>
        </w:rPr>
        <w:t>BODY  MEETING</w:t>
      </w:r>
      <w:proofErr w:type="gramEnd"/>
      <w:r w:rsidRPr="00864FDF">
        <w:rPr>
          <w:rFonts w:ascii="Arial" w:hAnsi="Arial" w:cs="Arial"/>
          <w:sz w:val="26"/>
        </w:rPr>
        <w:t xml:space="preserve"> OF EQUESTRIAN FEDERATION OF INDIA  HELD ON  </w:t>
      </w:r>
      <w:r w:rsidR="00525EB8">
        <w:rPr>
          <w:rFonts w:ascii="Arial" w:hAnsi="Arial" w:cs="Arial"/>
          <w:sz w:val="26"/>
        </w:rPr>
        <w:t>2</w:t>
      </w:r>
      <w:r w:rsidR="00700EA8">
        <w:rPr>
          <w:rFonts w:ascii="Arial" w:hAnsi="Arial" w:cs="Arial"/>
          <w:sz w:val="26"/>
        </w:rPr>
        <w:t>4</w:t>
      </w:r>
      <w:r w:rsidR="00700EA8" w:rsidRPr="00700EA8">
        <w:rPr>
          <w:rFonts w:ascii="Arial" w:hAnsi="Arial" w:cs="Arial"/>
          <w:sz w:val="26"/>
          <w:vertAlign w:val="superscript"/>
        </w:rPr>
        <w:t>TH</w:t>
      </w:r>
      <w:r w:rsidR="00700EA8">
        <w:rPr>
          <w:rFonts w:ascii="Arial" w:hAnsi="Arial" w:cs="Arial"/>
          <w:sz w:val="26"/>
        </w:rPr>
        <w:t xml:space="preserve"> JULY </w:t>
      </w:r>
      <w:r w:rsidRPr="00864FDF">
        <w:rPr>
          <w:rFonts w:ascii="Arial" w:hAnsi="Arial" w:cs="Arial"/>
          <w:sz w:val="26"/>
        </w:rPr>
        <w:t>201</w:t>
      </w:r>
      <w:r w:rsidR="00700EA8">
        <w:rPr>
          <w:rFonts w:ascii="Arial" w:hAnsi="Arial" w:cs="Arial"/>
          <w:sz w:val="26"/>
        </w:rPr>
        <w:t>6</w:t>
      </w:r>
      <w:r w:rsidRPr="00864FDF">
        <w:rPr>
          <w:rFonts w:ascii="Arial" w:hAnsi="Arial" w:cs="Arial"/>
          <w:sz w:val="26"/>
        </w:rPr>
        <w:t xml:space="preserve"> AT DEFENCE SERVICES OFFICERS’ INSTITUTE, </w:t>
      </w:r>
    </w:p>
    <w:p w:rsidR="008E2BBA" w:rsidRPr="00864FDF" w:rsidRDefault="008E2BBA" w:rsidP="005C182D">
      <w:pPr>
        <w:pStyle w:val="Heading1"/>
        <w:spacing w:line="276" w:lineRule="auto"/>
        <w:rPr>
          <w:rFonts w:ascii="Arial" w:hAnsi="Arial" w:cs="Arial"/>
        </w:rPr>
      </w:pPr>
      <w:r w:rsidRPr="00864FDF">
        <w:rPr>
          <w:rFonts w:ascii="Arial" w:hAnsi="Arial" w:cs="Arial"/>
          <w:sz w:val="26"/>
        </w:rPr>
        <w:t>DHAULA KUAN, NEW DELHI</w:t>
      </w:r>
    </w:p>
    <w:p w:rsidR="008E2BBA" w:rsidRDefault="008E2BBA" w:rsidP="005C182D">
      <w:pPr>
        <w:spacing w:line="276" w:lineRule="auto"/>
        <w:jc w:val="center"/>
        <w:rPr>
          <w:rFonts w:ascii="Arial" w:hAnsi="Arial" w:cs="Arial"/>
        </w:rPr>
      </w:pPr>
    </w:p>
    <w:p w:rsidR="00DB2A94" w:rsidRPr="00864FDF" w:rsidRDefault="00DB2A94" w:rsidP="005C182D">
      <w:pPr>
        <w:spacing w:line="276" w:lineRule="auto"/>
        <w:jc w:val="center"/>
        <w:rPr>
          <w:rFonts w:ascii="Arial" w:hAnsi="Arial" w:cs="Arial"/>
        </w:rPr>
      </w:pPr>
    </w:p>
    <w:p w:rsidR="008E2BBA" w:rsidRPr="00864FDF" w:rsidRDefault="008E2BBA" w:rsidP="005C182D">
      <w:pPr>
        <w:spacing w:line="276" w:lineRule="auto"/>
        <w:jc w:val="both"/>
        <w:rPr>
          <w:rFonts w:ascii="Arial" w:hAnsi="Arial" w:cs="Arial"/>
        </w:rPr>
      </w:pPr>
      <w:r w:rsidRPr="00864FDF">
        <w:rPr>
          <w:rFonts w:ascii="Arial" w:hAnsi="Arial" w:cs="Arial"/>
        </w:rPr>
        <w:t>1.</w:t>
      </w:r>
      <w:r w:rsidRPr="00864FDF">
        <w:rPr>
          <w:rFonts w:ascii="Arial" w:hAnsi="Arial" w:cs="Arial"/>
        </w:rPr>
        <w:tab/>
        <w:t>The 5</w:t>
      </w:r>
      <w:r w:rsidR="00934AA8">
        <w:rPr>
          <w:rFonts w:ascii="Arial" w:hAnsi="Arial" w:cs="Arial"/>
        </w:rPr>
        <w:t>5</w:t>
      </w:r>
      <w:r w:rsidRPr="00864FDF">
        <w:rPr>
          <w:rFonts w:ascii="Arial" w:hAnsi="Arial" w:cs="Arial"/>
          <w:vertAlign w:val="superscript"/>
        </w:rPr>
        <w:t>th</w:t>
      </w:r>
      <w:r w:rsidRPr="00864FDF">
        <w:rPr>
          <w:rFonts w:ascii="Arial" w:hAnsi="Arial" w:cs="Arial"/>
        </w:rPr>
        <w:t xml:space="preserve"> Annual General Body Meeting of Equestrian Federation of India was held on </w:t>
      </w:r>
      <w:r w:rsidR="00700EA8">
        <w:rPr>
          <w:rFonts w:ascii="Arial" w:hAnsi="Arial" w:cs="Arial"/>
        </w:rPr>
        <w:t>24</w:t>
      </w:r>
      <w:r w:rsidR="00700EA8" w:rsidRPr="00700EA8">
        <w:rPr>
          <w:rFonts w:ascii="Arial" w:hAnsi="Arial" w:cs="Arial"/>
          <w:vertAlign w:val="superscript"/>
        </w:rPr>
        <w:t>th</w:t>
      </w:r>
      <w:r w:rsidR="00700EA8">
        <w:rPr>
          <w:rFonts w:ascii="Arial" w:hAnsi="Arial" w:cs="Arial"/>
        </w:rPr>
        <w:t xml:space="preserve"> July 2016 </w:t>
      </w:r>
      <w:r w:rsidRPr="00864FDF">
        <w:rPr>
          <w:rFonts w:ascii="Arial" w:hAnsi="Arial" w:cs="Arial"/>
        </w:rPr>
        <w:t xml:space="preserve">at Defence Services Officers’ Institute, Dhaula Kuan, New Delhi under the Chairmanship of </w:t>
      </w:r>
      <w:r w:rsidR="009D2B2C">
        <w:rPr>
          <w:rFonts w:ascii="Arial" w:hAnsi="Arial" w:cs="Arial"/>
        </w:rPr>
        <w:t xml:space="preserve">  </w:t>
      </w:r>
      <w:r w:rsidR="00700EA8">
        <w:rPr>
          <w:rFonts w:ascii="Arial" w:hAnsi="Arial" w:cs="Arial"/>
        </w:rPr>
        <w:t xml:space="preserve">         </w:t>
      </w:r>
      <w:r w:rsidRPr="00864FDF">
        <w:rPr>
          <w:rFonts w:ascii="Arial" w:hAnsi="Arial" w:cs="Arial"/>
        </w:rPr>
        <w:t xml:space="preserve">Lt Gen R V Kanitkar, </w:t>
      </w:r>
      <w:r w:rsidR="00700EA8">
        <w:rPr>
          <w:rFonts w:ascii="Arial" w:hAnsi="Arial" w:cs="Arial"/>
        </w:rPr>
        <w:t xml:space="preserve">AVSM, </w:t>
      </w:r>
      <w:r w:rsidRPr="00864FDF">
        <w:rPr>
          <w:rFonts w:ascii="Arial" w:hAnsi="Arial" w:cs="Arial"/>
        </w:rPr>
        <w:t xml:space="preserve">SM, VSM President EFI. The meeting was attended by </w:t>
      </w:r>
      <w:r w:rsidR="00AC01BA" w:rsidRPr="00864FDF">
        <w:rPr>
          <w:rFonts w:ascii="Arial" w:hAnsi="Arial" w:cs="Arial"/>
        </w:rPr>
        <w:t>2</w:t>
      </w:r>
      <w:r w:rsidR="003A7D3C">
        <w:rPr>
          <w:rFonts w:ascii="Arial" w:hAnsi="Arial" w:cs="Arial"/>
        </w:rPr>
        <w:t>04</w:t>
      </w:r>
      <w:r w:rsidR="00AC01BA" w:rsidRPr="00864FDF">
        <w:rPr>
          <w:rFonts w:ascii="Arial" w:hAnsi="Arial" w:cs="Arial"/>
        </w:rPr>
        <w:t xml:space="preserve"> </w:t>
      </w:r>
      <w:r w:rsidRPr="00864FDF">
        <w:rPr>
          <w:rFonts w:ascii="Arial" w:hAnsi="Arial" w:cs="Arial"/>
        </w:rPr>
        <w:t>members.</w:t>
      </w:r>
    </w:p>
    <w:p w:rsidR="008E2BBA" w:rsidRPr="00864FDF" w:rsidRDefault="008E2BBA" w:rsidP="005C182D">
      <w:pPr>
        <w:spacing w:line="276" w:lineRule="auto"/>
        <w:jc w:val="both"/>
        <w:rPr>
          <w:rFonts w:ascii="Arial" w:hAnsi="Arial" w:cs="Arial"/>
        </w:rPr>
      </w:pPr>
    </w:p>
    <w:p w:rsidR="00700EA8" w:rsidRDefault="00700EA8" w:rsidP="005C182D">
      <w:pPr>
        <w:tabs>
          <w:tab w:val="left" w:pos="180"/>
        </w:tabs>
        <w:spacing w:line="276" w:lineRule="auto"/>
        <w:jc w:val="both"/>
        <w:rPr>
          <w:rFonts w:ascii="Arial" w:hAnsi="Arial" w:cs="Arial"/>
        </w:rPr>
      </w:pPr>
      <w:r w:rsidRPr="00700EA8">
        <w:rPr>
          <w:rFonts w:ascii="Arial" w:hAnsi="Arial" w:cs="Arial"/>
        </w:rPr>
        <w:t>2.</w:t>
      </w:r>
      <w:r w:rsidRPr="00700EA8">
        <w:rPr>
          <w:rFonts w:ascii="Arial" w:hAnsi="Arial" w:cs="Arial"/>
        </w:rPr>
        <w:tab/>
      </w:r>
      <w:r w:rsidRPr="007D128E">
        <w:rPr>
          <w:rFonts w:ascii="Arial" w:hAnsi="Arial" w:cs="Arial"/>
          <w:b/>
          <w:u w:val="single"/>
        </w:rPr>
        <w:t>Condolence on demise of Gen O P Malhotra, PVSM</w:t>
      </w:r>
      <w:proofErr w:type="gramStart"/>
      <w:r>
        <w:rPr>
          <w:rFonts w:ascii="Arial" w:hAnsi="Arial" w:cs="Arial"/>
        </w:rPr>
        <w:t>:-</w:t>
      </w:r>
      <w:proofErr w:type="gramEnd"/>
      <w:r>
        <w:rPr>
          <w:rFonts w:ascii="Arial" w:hAnsi="Arial" w:cs="Arial"/>
        </w:rPr>
        <w:tab/>
        <w:t xml:space="preserve">The AGM commenced with observation of 2 minutes of silence to offer condolence to the departed soul of Gen O P Malhotra, PVSM (Retd) who expired on 29 Dec 2015. The General Officer was </w:t>
      </w:r>
      <w:r w:rsidRPr="007D128E">
        <w:rPr>
          <w:rFonts w:ascii="Arial" w:hAnsi="Arial" w:cs="Arial"/>
          <w:bCs/>
        </w:rPr>
        <w:t>a founding member and former president of the Asian Equestrian Federation (AEF) and former President of the Equestrian Federation of India (EFI)</w:t>
      </w:r>
      <w:r w:rsidRPr="007D128E">
        <w:rPr>
          <w:rFonts w:ascii="Arial" w:hAnsi="Arial" w:cs="Arial"/>
        </w:rPr>
        <w:t xml:space="preserve"> </w:t>
      </w:r>
      <w:r>
        <w:rPr>
          <w:rFonts w:ascii="Arial" w:hAnsi="Arial" w:cs="Arial"/>
        </w:rPr>
        <w:t>for nine years.</w:t>
      </w:r>
    </w:p>
    <w:p w:rsidR="00DB4BC0" w:rsidRPr="007D128E" w:rsidRDefault="00DB4BC0" w:rsidP="005C182D">
      <w:pPr>
        <w:tabs>
          <w:tab w:val="left" w:pos="180"/>
        </w:tabs>
        <w:spacing w:line="276" w:lineRule="auto"/>
        <w:jc w:val="both"/>
        <w:rPr>
          <w:rFonts w:ascii="Arial" w:hAnsi="Arial" w:cs="Arial"/>
        </w:rPr>
      </w:pPr>
    </w:p>
    <w:p w:rsidR="008E2BBA" w:rsidRPr="00864FDF" w:rsidRDefault="00DB4BC0" w:rsidP="005C182D">
      <w:pPr>
        <w:spacing w:line="276" w:lineRule="auto"/>
        <w:jc w:val="both"/>
        <w:rPr>
          <w:rFonts w:ascii="Arial" w:hAnsi="Arial" w:cs="Arial"/>
          <w:b/>
          <w:u w:val="single"/>
        </w:rPr>
      </w:pPr>
      <w:r>
        <w:rPr>
          <w:rFonts w:ascii="Arial" w:hAnsi="Arial" w:cs="Arial"/>
        </w:rPr>
        <w:t>3</w:t>
      </w:r>
      <w:r w:rsidR="008E2BBA" w:rsidRPr="00864FDF">
        <w:rPr>
          <w:rFonts w:ascii="Arial" w:hAnsi="Arial" w:cs="Arial"/>
        </w:rPr>
        <w:t xml:space="preserve">. </w:t>
      </w:r>
      <w:r w:rsidR="008E2BBA" w:rsidRPr="00864FDF">
        <w:rPr>
          <w:rFonts w:ascii="Arial" w:hAnsi="Arial" w:cs="Arial"/>
        </w:rPr>
        <w:tab/>
      </w:r>
      <w:r w:rsidR="00C90390" w:rsidRPr="00864FDF">
        <w:rPr>
          <w:rFonts w:ascii="Arial" w:hAnsi="Arial" w:cs="Arial"/>
          <w:b/>
          <w:u w:val="single"/>
        </w:rPr>
        <w:t>Opening address by the President</w:t>
      </w:r>
    </w:p>
    <w:p w:rsidR="008E2BBA" w:rsidRPr="00864FDF" w:rsidRDefault="008E2BBA" w:rsidP="005C182D">
      <w:pPr>
        <w:spacing w:line="276" w:lineRule="auto"/>
        <w:rPr>
          <w:rFonts w:ascii="Arial" w:hAnsi="Arial" w:cs="Arial"/>
          <w:b/>
          <w:u w:val="single"/>
        </w:rPr>
      </w:pPr>
    </w:p>
    <w:p w:rsidR="00DA21E4" w:rsidRDefault="00B47916" w:rsidP="005C182D">
      <w:pPr>
        <w:spacing w:line="276" w:lineRule="auto"/>
        <w:ind w:left="720"/>
        <w:jc w:val="both"/>
        <w:rPr>
          <w:rFonts w:ascii="Arial" w:hAnsi="Arial" w:cs="Arial"/>
        </w:rPr>
      </w:pPr>
      <w:r>
        <w:rPr>
          <w:rFonts w:ascii="Arial" w:hAnsi="Arial" w:cs="Arial"/>
        </w:rPr>
        <w:t>3</w:t>
      </w:r>
      <w:r w:rsidR="008E2BBA" w:rsidRPr="00864FDF">
        <w:rPr>
          <w:rFonts w:ascii="Arial" w:hAnsi="Arial" w:cs="Arial"/>
        </w:rPr>
        <w:t>.1</w:t>
      </w:r>
      <w:r w:rsidR="008E2BBA" w:rsidRPr="00864FDF">
        <w:rPr>
          <w:rFonts w:ascii="Arial" w:hAnsi="Arial" w:cs="Arial"/>
        </w:rPr>
        <w:tab/>
        <w:t>The President welcomed all the present members to 5</w:t>
      </w:r>
      <w:r w:rsidR="00DB4BC0">
        <w:rPr>
          <w:rFonts w:ascii="Arial" w:hAnsi="Arial" w:cs="Arial"/>
        </w:rPr>
        <w:t>5</w:t>
      </w:r>
      <w:r w:rsidR="00383CB2" w:rsidRPr="00864FDF">
        <w:rPr>
          <w:rFonts w:ascii="Arial" w:hAnsi="Arial" w:cs="Arial"/>
          <w:vertAlign w:val="superscript"/>
        </w:rPr>
        <w:t>th</w:t>
      </w:r>
      <w:r w:rsidR="00383CB2" w:rsidRPr="00864FDF">
        <w:rPr>
          <w:rFonts w:ascii="Arial" w:hAnsi="Arial" w:cs="Arial"/>
        </w:rPr>
        <w:t xml:space="preserve"> </w:t>
      </w:r>
      <w:r w:rsidR="008E2BBA" w:rsidRPr="00864FDF">
        <w:rPr>
          <w:rFonts w:ascii="Arial" w:hAnsi="Arial" w:cs="Arial"/>
        </w:rPr>
        <w:t xml:space="preserve">Annual General Body meeting of EFI. </w:t>
      </w:r>
      <w:r w:rsidR="00A952D8" w:rsidRPr="00864FDF">
        <w:rPr>
          <w:rFonts w:ascii="Arial" w:hAnsi="Arial" w:cs="Arial"/>
        </w:rPr>
        <w:t xml:space="preserve"> </w:t>
      </w:r>
      <w:r w:rsidR="00DB2A94">
        <w:rPr>
          <w:rFonts w:ascii="Arial" w:hAnsi="Arial" w:cs="Arial"/>
        </w:rPr>
        <w:t xml:space="preserve">He stressed the need for fair and transparent selection of riders for various events.  He appreciated the efforts put in by EFI </w:t>
      </w:r>
      <w:r w:rsidR="00FE1C66">
        <w:rPr>
          <w:rFonts w:ascii="Arial" w:hAnsi="Arial" w:cs="Arial"/>
        </w:rPr>
        <w:t xml:space="preserve">and apprised all the members </w:t>
      </w:r>
      <w:r w:rsidR="00DA21E4">
        <w:rPr>
          <w:rFonts w:ascii="Arial" w:hAnsi="Arial" w:cs="Arial"/>
        </w:rPr>
        <w:t>with regards to the following:-</w:t>
      </w:r>
    </w:p>
    <w:p w:rsidR="00DA21E4" w:rsidRDefault="00DA21E4" w:rsidP="005C182D">
      <w:pPr>
        <w:spacing w:line="276" w:lineRule="auto"/>
        <w:ind w:left="720"/>
        <w:jc w:val="both"/>
        <w:rPr>
          <w:rFonts w:ascii="Arial" w:hAnsi="Arial" w:cs="Arial"/>
        </w:rPr>
      </w:pPr>
    </w:p>
    <w:p w:rsidR="00DA21E4" w:rsidRDefault="00DA21E4" w:rsidP="00F279A6">
      <w:pPr>
        <w:spacing w:line="276" w:lineRule="auto"/>
        <w:ind w:left="720"/>
        <w:jc w:val="both"/>
        <w:rPr>
          <w:rFonts w:ascii="Arial" w:hAnsi="Arial" w:cs="Arial"/>
        </w:rPr>
      </w:pPr>
      <w:r>
        <w:rPr>
          <w:rFonts w:ascii="Arial" w:hAnsi="Arial" w:cs="Arial"/>
        </w:rPr>
        <w:tab/>
      </w:r>
      <w:r w:rsidR="004D5F26">
        <w:rPr>
          <w:rFonts w:ascii="Arial" w:hAnsi="Arial" w:cs="Arial"/>
        </w:rPr>
        <w:t>3</w:t>
      </w:r>
      <w:r>
        <w:rPr>
          <w:rFonts w:ascii="Arial" w:hAnsi="Arial" w:cs="Arial"/>
        </w:rPr>
        <w:t>.1.1</w:t>
      </w:r>
      <w:r>
        <w:rPr>
          <w:rFonts w:ascii="Arial" w:hAnsi="Arial" w:cs="Arial"/>
        </w:rPr>
        <w:tab/>
      </w:r>
      <w:r w:rsidR="00FE1C66">
        <w:rPr>
          <w:rFonts w:ascii="Arial" w:hAnsi="Arial" w:cs="Arial"/>
        </w:rPr>
        <w:t>Initiation of process to e</w:t>
      </w:r>
      <w:r>
        <w:rPr>
          <w:rFonts w:ascii="Arial" w:hAnsi="Arial" w:cs="Arial"/>
        </w:rPr>
        <w:t xml:space="preserve">stablish </w:t>
      </w:r>
      <w:r w:rsidR="00DB2A94">
        <w:rPr>
          <w:rFonts w:ascii="Arial" w:hAnsi="Arial" w:cs="Arial"/>
        </w:rPr>
        <w:t xml:space="preserve">two quarantine stations </w:t>
      </w:r>
      <w:r w:rsidR="00FE1C66">
        <w:rPr>
          <w:rFonts w:ascii="Arial" w:hAnsi="Arial" w:cs="Arial"/>
        </w:rPr>
        <w:t xml:space="preserve">one in South India </w:t>
      </w:r>
      <w:r w:rsidR="00DB2A94">
        <w:rPr>
          <w:rFonts w:ascii="Arial" w:hAnsi="Arial" w:cs="Arial"/>
        </w:rPr>
        <w:t xml:space="preserve">and </w:t>
      </w:r>
      <w:r w:rsidR="00FE1C66">
        <w:rPr>
          <w:rFonts w:ascii="Arial" w:hAnsi="Arial" w:cs="Arial"/>
        </w:rPr>
        <w:tab/>
        <w:t>other in North India.</w:t>
      </w:r>
    </w:p>
    <w:p w:rsidR="00F279A6" w:rsidRDefault="00F279A6" w:rsidP="00F279A6">
      <w:pPr>
        <w:spacing w:line="276" w:lineRule="auto"/>
        <w:ind w:left="720"/>
        <w:jc w:val="both"/>
        <w:rPr>
          <w:rFonts w:ascii="Arial" w:hAnsi="Arial" w:cs="Arial"/>
        </w:rPr>
      </w:pPr>
    </w:p>
    <w:p w:rsidR="00DA21E4" w:rsidRDefault="00DA21E4" w:rsidP="00F279A6">
      <w:pPr>
        <w:spacing w:line="276" w:lineRule="auto"/>
        <w:ind w:left="720"/>
        <w:jc w:val="both"/>
        <w:rPr>
          <w:rFonts w:ascii="Arial" w:hAnsi="Arial" w:cs="Arial"/>
        </w:rPr>
      </w:pPr>
      <w:r>
        <w:rPr>
          <w:rFonts w:ascii="Arial" w:hAnsi="Arial" w:cs="Arial"/>
        </w:rPr>
        <w:tab/>
      </w:r>
      <w:r w:rsidR="004D5F26">
        <w:rPr>
          <w:rFonts w:ascii="Arial" w:hAnsi="Arial" w:cs="Arial"/>
        </w:rPr>
        <w:t>3</w:t>
      </w:r>
      <w:r>
        <w:rPr>
          <w:rFonts w:ascii="Arial" w:hAnsi="Arial" w:cs="Arial"/>
        </w:rPr>
        <w:t>.1.2</w:t>
      </w:r>
      <w:r>
        <w:rPr>
          <w:rFonts w:ascii="Arial" w:hAnsi="Arial" w:cs="Arial"/>
        </w:rPr>
        <w:tab/>
        <w:t xml:space="preserve">Issue of </w:t>
      </w:r>
      <w:r w:rsidR="00EE3F92">
        <w:rPr>
          <w:rFonts w:ascii="Arial" w:hAnsi="Arial" w:cs="Arial"/>
        </w:rPr>
        <w:t xml:space="preserve">import license </w:t>
      </w:r>
      <w:r>
        <w:rPr>
          <w:rFonts w:ascii="Arial" w:hAnsi="Arial" w:cs="Arial"/>
        </w:rPr>
        <w:t>by DGFT prior to purchase of horse abroad.</w:t>
      </w:r>
    </w:p>
    <w:p w:rsidR="00F279A6" w:rsidRDefault="00F279A6" w:rsidP="00F279A6">
      <w:pPr>
        <w:spacing w:line="276" w:lineRule="auto"/>
        <w:ind w:left="720"/>
        <w:jc w:val="both"/>
        <w:rPr>
          <w:rFonts w:ascii="Arial" w:hAnsi="Arial" w:cs="Arial"/>
        </w:rPr>
      </w:pPr>
    </w:p>
    <w:p w:rsidR="00DA21E4" w:rsidRDefault="00DA21E4" w:rsidP="00F279A6">
      <w:pPr>
        <w:spacing w:line="276" w:lineRule="auto"/>
        <w:ind w:left="720"/>
        <w:jc w:val="both"/>
        <w:rPr>
          <w:rFonts w:ascii="Arial" w:hAnsi="Arial" w:cs="Arial"/>
        </w:rPr>
      </w:pPr>
      <w:r>
        <w:rPr>
          <w:rFonts w:ascii="Arial" w:hAnsi="Arial" w:cs="Arial"/>
        </w:rPr>
        <w:tab/>
      </w:r>
      <w:r w:rsidR="004D5F26">
        <w:rPr>
          <w:rFonts w:ascii="Arial" w:hAnsi="Arial" w:cs="Arial"/>
        </w:rPr>
        <w:t>3</w:t>
      </w:r>
      <w:r>
        <w:rPr>
          <w:rFonts w:ascii="Arial" w:hAnsi="Arial" w:cs="Arial"/>
        </w:rPr>
        <w:t>.1.3</w:t>
      </w:r>
      <w:r>
        <w:rPr>
          <w:rFonts w:ascii="Arial" w:hAnsi="Arial" w:cs="Arial"/>
        </w:rPr>
        <w:tab/>
      </w:r>
      <w:r w:rsidR="00FE1C66">
        <w:rPr>
          <w:rFonts w:ascii="Arial" w:hAnsi="Arial" w:cs="Arial"/>
        </w:rPr>
        <w:t xml:space="preserve">FEI approval for </w:t>
      </w:r>
      <w:r>
        <w:rPr>
          <w:rFonts w:ascii="Arial" w:hAnsi="Arial" w:cs="Arial"/>
        </w:rPr>
        <w:t xml:space="preserve">Retraining of </w:t>
      </w:r>
      <w:r w:rsidR="00FE1C66">
        <w:rPr>
          <w:rFonts w:ascii="Arial" w:hAnsi="Arial" w:cs="Arial"/>
        </w:rPr>
        <w:t xml:space="preserve">Race Horses (ROR) </w:t>
      </w:r>
      <w:r>
        <w:rPr>
          <w:rFonts w:ascii="Arial" w:hAnsi="Arial" w:cs="Arial"/>
        </w:rPr>
        <w:t xml:space="preserve">project </w:t>
      </w:r>
      <w:r w:rsidR="00FE1C66">
        <w:rPr>
          <w:rFonts w:ascii="Arial" w:hAnsi="Arial" w:cs="Arial"/>
        </w:rPr>
        <w:t xml:space="preserve">by Equestrian </w:t>
      </w:r>
      <w:r w:rsidR="00FE1C66">
        <w:rPr>
          <w:rFonts w:ascii="Arial" w:hAnsi="Arial" w:cs="Arial"/>
        </w:rPr>
        <w:tab/>
        <w:t xml:space="preserve">Federation of </w:t>
      </w:r>
      <w:r>
        <w:rPr>
          <w:rFonts w:ascii="Arial" w:hAnsi="Arial" w:cs="Arial"/>
        </w:rPr>
        <w:t>Assam</w:t>
      </w:r>
      <w:r w:rsidR="00FE1C66">
        <w:rPr>
          <w:rFonts w:ascii="Arial" w:hAnsi="Arial" w:cs="Arial"/>
        </w:rPr>
        <w:t xml:space="preserve"> at Dibrugarh</w:t>
      </w:r>
      <w:r>
        <w:rPr>
          <w:rFonts w:ascii="Arial" w:hAnsi="Arial" w:cs="Arial"/>
        </w:rPr>
        <w:t>.</w:t>
      </w:r>
    </w:p>
    <w:p w:rsidR="00F279A6" w:rsidRDefault="00F279A6" w:rsidP="00F279A6">
      <w:pPr>
        <w:spacing w:line="276" w:lineRule="auto"/>
        <w:ind w:left="720"/>
        <w:jc w:val="both"/>
        <w:rPr>
          <w:rFonts w:ascii="Arial" w:hAnsi="Arial" w:cs="Arial"/>
        </w:rPr>
      </w:pPr>
    </w:p>
    <w:p w:rsidR="00DA21E4" w:rsidRDefault="00DA21E4" w:rsidP="00F279A6">
      <w:pPr>
        <w:spacing w:line="276" w:lineRule="auto"/>
        <w:ind w:left="720"/>
        <w:jc w:val="both"/>
        <w:rPr>
          <w:rFonts w:ascii="Arial" w:hAnsi="Arial" w:cs="Arial"/>
        </w:rPr>
      </w:pPr>
      <w:r>
        <w:rPr>
          <w:rFonts w:ascii="Arial" w:hAnsi="Arial" w:cs="Arial"/>
        </w:rPr>
        <w:tab/>
      </w:r>
      <w:r w:rsidR="004D5F26">
        <w:rPr>
          <w:rFonts w:ascii="Arial" w:hAnsi="Arial" w:cs="Arial"/>
        </w:rPr>
        <w:t>3</w:t>
      </w:r>
      <w:r>
        <w:rPr>
          <w:rFonts w:ascii="Arial" w:hAnsi="Arial" w:cs="Arial"/>
        </w:rPr>
        <w:t>.1.4</w:t>
      </w:r>
      <w:r>
        <w:rPr>
          <w:rFonts w:ascii="Arial" w:hAnsi="Arial" w:cs="Arial"/>
        </w:rPr>
        <w:tab/>
      </w:r>
      <w:r w:rsidR="00FE1C66">
        <w:rPr>
          <w:rFonts w:ascii="Arial" w:hAnsi="Arial" w:cs="Arial"/>
        </w:rPr>
        <w:t xml:space="preserve">Process to include sport horses in </w:t>
      </w:r>
      <w:r>
        <w:rPr>
          <w:rFonts w:ascii="Arial" w:hAnsi="Arial" w:cs="Arial"/>
        </w:rPr>
        <w:t xml:space="preserve">Govt. notification for waiver of customs duty </w:t>
      </w:r>
      <w:r w:rsidR="00FE1C66">
        <w:rPr>
          <w:rFonts w:ascii="Arial" w:hAnsi="Arial" w:cs="Arial"/>
        </w:rPr>
        <w:tab/>
        <w:t xml:space="preserve">while </w:t>
      </w:r>
      <w:r>
        <w:rPr>
          <w:rFonts w:ascii="Arial" w:hAnsi="Arial" w:cs="Arial"/>
        </w:rPr>
        <w:t>import</w:t>
      </w:r>
      <w:r w:rsidR="00FE1C66">
        <w:rPr>
          <w:rFonts w:ascii="Arial" w:hAnsi="Arial" w:cs="Arial"/>
        </w:rPr>
        <w:t>.</w:t>
      </w:r>
    </w:p>
    <w:p w:rsidR="00F279A6" w:rsidRDefault="00F279A6" w:rsidP="00F279A6">
      <w:pPr>
        <w:spacing w:line="276" w:lineRule="auto"/>
        <w:ind w:left="720"/>
        <w:jc w:val="both"/>
        <w:rPr>
          <w:rFonts w:ascii="Arial" w:hAnsi="Arial" w:cs="Arial"/>
        </w:rPr>
      </w:pPr>
    </w:p>
    <w:p w:rsidR="00DA21E4" w:rsidRDefault="00DA21E4" w:rsidP="00F279A6">
      <w:pPr>
        <w:spacing w:line="276" w:lineRule="auto"/>
        <w:ind w:left="720"/>
        <w:jc w:val="both"/>
        <w:rPr>
          <w:rFonts w:ascii="Arial" w:hAnsi="Arial" w:cs="Arial"/>
        </w:rPr>
      </w:pPr>
      <w:r>
        <w:rPr>
          <w:rFonts w:ascii="Arial" w:hAnsi="Arial" w:cs="Arial"/>
        </w:rPr>
        <w:tab/>
      </w:r>
      <w:r w:rsidR="004D5F26">
        <w:rPr>
          <w:rFonts w:ascii="Arial" w:hAnsi="Arial" w:cs="Arial"/>
        </w:rPr>
        <w:t>3</w:t>
      </w:r>
      <w:r>
        <w:rPr>
          <w:rFonts w:ascii="Arial" w:hAnsi="Arial" w:cs="Arial"/>
        </w:rPr>
        <w:t>.1.5</w:t>
      </w:r>
      <w:r>
        <w:rPr>
          <w:rFonts w:ascii="Arial" w:hAnsi="Arial" w:cs="Arial"/>
        </w:rPr>
        <w:tab/>
        <w:t xml:space="preserve">EFI Website </w:t>
      </w:r>
      <w:r w:rsidR="00FE1C66">
        <w:rPr>
          <w:rFonts w:ascii="Arial" w:hAnsi="Arial" w:cs="Arial"/>
        </w:rPr>
        <w:t xml:space="preserve">&amp; FEI NF IT Platform </w:t>
      </w:r>
      <w:r w:rsidR="00F47F7F">
        <w:rPr>
          <w:rFonts w:ascii="Arial" w:hAnsi="Arial" w:cs="Arial"/>
        </w:rPr>
        <w:t xml:space="preserve">development </w:t>
      </w:r>
      <w:r>
        <w:rPr>
          <w:rFonts w:ascii="Arial" w:hAnsi="Arial" w:cs="Arial"/>
        </w:rPr>
        <w:t xml:space="preserve">project. </w:t>
      </w:r>
    </w:p>
    <w:p w:rsidR="00F279A6" w:rsidRPr="00F279A6" w:rsidRDefault="00F279A6" w:rsidP="00F279A6">
      <w:pPr>
        <w:spacing w:line="276" w:lineRule="auto"/>
        <w:ind w:left="720"/>
        <w:jc w:val="both"/>
        <w:rPr>
          <w:rFonts w:ascii="Arial" w:hAnsi="Arial" w:cs="Arial"/>
          <w:sz w:val="14"/>
        </w:rPr>
      </w:pPr>
    </w:p>
    <w:p w:rsidR="00DB4BC0" w:rsidRPr="0024567B" w:rsidRDefault="00DB4BC0" w:rsidP="005C182D">
      <w:pPr>
        <w:spacing w:line="276" w:lineRule="auto"/>
        <w:ind w:left="720"/>
        <w:jc w:val="both"/>
        <w:rPr>
          <w:rFonts w:ascii="Arial" w:hAnsi="Arial" w:cs="Arial"/>
          <w:sz w:val="12"/>
        </w:rPr>
      </w:pPr>
    </w:p>
    <w:p w:rsidR="00BC62B1" w:rsidRPr="00864FDF" w:rsidRDefault="001370DB" w:rsidP="005C182D">
      <w:pPr>
        <w:spacing w:line="276" w:lineRule="auto"/>
        <w:ind w:left="720"/>
        <w:jc w:val="both"/>
        <w:rPr>
          <w:rFonts w:ascii="Arial" w:hAnsi="Arial" w:cs="Arial"/>
        </w:rPr>
      </w:pPr>
      <w:r>
        <w:rPr>
          <w:rFonts w:ascii="Arial" w:hAnsi="Arial" w:cs="Arial"/>
        </w:rPr>
        <w:t>3</w:t>
      </w:r>
      <w:r w:rsidR="00964662" w:rsidRPr="00864FDF">
        <w:rPr>
          <w:rFonts w:ascii="Arial" w:hAnsi="Arial" w:cs="Arial"/>
        </w:rPr>
        <w:t>.2</w:t>
      </w:r>
      <w:r w:rsidR="00964662" w:rsidRPr="00864FDF">
        <w:rPr>
          <w:rFonts w:ascii="Arial" w:hAnsi="Arial" w:cs="Arial"/>
        </w:rPr>
        <w:tab/>
        <w:t xml:space="preserve">He </w:t>
      </w:r>
      <w:r w:rsidR="00C042E8">
        <w:rPr>
          <w:rFonts w:ascii="Arial" w:hAnsi="Arial" w:cs="Arial"/>
        </w:rPr>
        <w:t xml:space="preserve">then </w:t>
      </w:r>
      <w:r w:rsidR="00964662" w:rsidRPr="00864FDF">
        <w:rPr>
          <w:rFonts w:ascii="Arial" w:hAnsi="Arial" w:cs="Arial"/>
        </w:rPr>
        <w:t>handed over the proceedings to the Secy Gen.</w:t>
      </w:r>
    </w:p>
    <w:p w:rsidR="00EE3F92" w:rsidRDefault="00EE3F92" w:rsidP="005C182D">
      <w:pPr>
        <w:spacing w:line="276" w:lineRule="auto"/>
        <w:jc w:val="center"/>
        <w:rPr>
          <w:rFonts w:ascii="Arial" w:hAnsi="Arial" w:cs="Arial"/>
          <w:b/>
          <w:u w:val="single"/>
        </w:rPr>
      </w:pPr>
    </w:p>
    <w:p w:rsidR="00BC62B1" w:rsidRDefault="00C90390" w:rsidP="005C182D">
      <w:pPr>
        <w:spacing w:line="276" w:lineRule="auto"/>
        <w:jc w:val="center"/>
        <w:rPr>
          <w:rFonts w:ascii="Arial" w:hAnsi="Arial" w:cs="Arial"/>
          <w:b/>
          <w:u w:val="single"/>
        </w:rPr>
      </w:pPr>
      <w:r w:rsidRPr="00864FDF">
        <w:rPr>
          <w:rFonts w:ascii="Arial" w:hAnsi="Arial" w:cs="Arial"/>
          <w:b/>
          <w:u w:val="single"/>
        </w:rPr>
        <w:t>AGENDA I</w:t>
      </w:r>
    </w:p>
    <w:p w:rsidR="00EE3F92" w:rsidRPr="00864FDF" w:rsidRDefault="00EE3F92" w:rsidP="005C182D">
      <w:pPr>
        <w:spacing w:line="276" w:lineRule="auto"/>
        <w:jc w:val="center"/>
        <w:rPr>
          <w:rFonts w:ascii="Arial" w:hAnsi="Arial" w:cs="Arial"/>
        </w:rPr>
      </w:pPr>
    </w:p>
    <w:p w:rsidR="003B1946" w:rsidRDefault="00470543" w:rsidP="00F279A6">
      <w:pPr>
        <w:spacing w:line="276" w:lineRule="auto"/>
        <w:jc w:val="both"/>
        <w:rPr>
          <w:rFonts w:ascii="Arial" w:hAnsi="Arial" w:cs="Arial"/>
          <w:b/>
          <w:u w:val="single"/>
        </w:rPr>
      </w:pPr>
      <w:r>
        <w:rPr>
          <w:rFonts w:ascii="Arial" w:hAnsi="Arial" w:cs="Arial"/>
        </w:rPr>
        <w:t>4</w:t>
      </w:r>
      <w:r w:rsidR="008E2BBA" w:rsidRPr="00864FDF">
        <w:rPr>
          <w:rFonts w:ascii="Arial" w:hAnsi="Arial" w:cs="Arial"/>
        </w:rPr>
        <w:t>.</w:t>
      </w:r>
      <w:r w:rsidR="008E2BBA" w:rsidRPr="00864FDF">
        <w:rPr>
          <w:rFonts w:ascii="Arial" w:hAnsi="Arial" w:cs="Arial"/>
        </w:rPr>
        <w:tab/>
      </w:r>
      <w:r w:rsidR="00C90390" w:rsidRPr="00864FDF">
        <w:rPr>
          <w:rFonts w:ascii="Arial" w:hAnsi="Arial" w:cs="Arial"/>
          <w:b/>
          <w:u w:val="single"/>
        </w:rPr>
        <w:t>Confirmation of the Minutes and Progress on the Points of Last AGM</w:t>
      </w:r>
      <w:r w:rsidR="00BC62B1" w:rsidRPr="00864FDF">
        <w:rPr>
          <w:rFonts w:ascii="Arial" w:hAnsi="Arial" w:cs="Arial"/>
          <w:u w:val="single"/>
        </w:rPr>
        <w:t>.</w:t>
      </w:r>
      <w:r w:rsidR="008E2BBA" w:rsidRPr="00864FDF">
        <w:rPr>
          <w:rFonts w:ascii="Arial" w:hAnsi="Arial" w:cs="Arial"/>
        </w:rPr>
        <w:t xml:space="preserve"> The </w:t>
      </w:r>
      <w:r w:rsidR="00BC62B1" w:rsidRPr="00864FDF">
        <w:rPr>
          <w:rFonts w:ascii="Arial" w:hAnsi="Arial" w:cs="Arial"/>
        </w:rPr>
        <w:t xml:space="preserve">Secy Gen informed the house that </w:t>
      </w:r>
      <w:r w:rsidR="008E2BBA" w:rsidRPr="00864FDF">
        <w:rPr>
          <w:rFonts w:ascii="Arial" w:hAnsi="Arial" w:cs="Arial"/>
        </w:rPr>
        <w:t xml:space="preserve">minutes of the last </w:t>
      </w:r>
      <w:r w:rsidR="00BC62B1" w:rsidRPr="00864FDF">
        <w:rPr>
          <w:rFonts w:ascii="Arial" w:hAnsi="Arial" w:cs="Arial"/>
        </w:rPr>
        <w:t xml:space="preserve">year </w:t>
      </w:r>
      <w:r w:rsidR="008E2BBA" w:rsidRPr="00864FDF">
        <w:rPr>
          <w:rFonts w:ascii="Arial" w:hAnsi="Arial" w:cs="Arial"/>
        </w:rPr>
        <w:t xml:space="preserve">AGM </w:t>
      </w:r>
      <w:r w:rsidR="00AB007C">
        <w:rPr>
          <w:rFonts w:ascii="Arial" w:hAnsi="Arial" w:cs="Arial"/>
        </w:rPr>
        <w:t xml:space="preserve">held on </w:t>
      </w:r>
      <w:r w:rsidR="00DB4BC0">
        <w:rPr>
          <w:rFonts w:ascii="Arial" w:hAnsi="Arial" w:cs="Arial"/>
        </w:rPr>
        <w:t xml:space="preserve">27 </w:t>
      </w:r>
      <w:r w:rsidR="00BC62B1" w:rsidRPr="00864FDF">
        <w:rPr>
          <w:rFonts w:ascii="Arial" w:hAnsi="Arial" w:cs="Arial"/>
        </w:rPr>
        <w:t>Sep 201</w:t>
      </w:r>
      <w:r w:rsidR="00DB4BC0">
        <w:rPr>
          <w:rFonts w:ascii="Arial" w:hAnsi="Arial" w:cs="Arial"/>
        </w:rPr>
        <w:t>5</w:t>
      </w:r>
      <w:r w:rsidR="00BC62B1" w:rsidRPr="00864FDF">
        <w:rPr>
          <w:rFonts w:ascii="Arial" w:hAnsi="Arial" w:cs="Arial"/>
        </w:rPr>
        <w:t xml:space="preserve"> </w:t>
      </w:r>
      <w:r w:rsidR="00AB007C">
        <w:rPr>
          <w:rFonts w:ascii="Arial" w:hAnsi="Arial" w:cs="Arial"/>
        </w:rPr>
        <w:t>is</w:t>
      </w:r>
      <w:r w:rsidR="00BC62B1" w:rsidRPr="00864FDF">
        <w:rPr>
          <w:rFonts w:ascii="Arial" w:hAnsi="Arial" w:cs="Arial"/>
        </w:rPr>
        <w:t xml:space="preserve"> available on EFI</w:t>
      </w:r>
      <w:r w:rsidR="00AB007C">
        <w:rPr>
          <w:rFonts w:ascii="Arial" w:hAnsi="Arial" w:cs="Arial"/>
        </w:rPr>
        <w:t xml:space="preserve"> website. On request for passing the minutes the same was </w:t>
      </w:r>
      <w:r w:rsidR="008E2BBA" w:rsidRPr="00864FDF">
        <w:rPr>
          <w:rFonts w:ascii="Arial" w:hAnsi="Arial" w:cs="Arial"/>
        </w:rPr>
        <w:t xml:space="preserve">proposed </w:t>
      </w:r>
      <w:r w:rsidR="00AB007C">
        <w:rPr>
          <w:rFonts w:ascii="Arial" w:hAnsi="Arial" w:cs="Arial"/>
        </w:rPr>
        <w:t xml:space="preserve">by </w:t>
      </w:r>
      <w:r w:rsidR="00DB2A94">
        <w:rPr>
          <w:rFonts w:ascii="Arial" w:hAnsi="Arial" w:cs="Arial"/>
        </w:rPr>
        <w:t xml:space="preserve">Dr Sanjay Gupta </w:t>
      </w:r>
      <w:r w:rsidR="008E2BBA" w:rsidRPr="00864FDF">
        <w:rPr>
          <w:rFonts w:ascii="Arial" w:hAnsi="Arial" w:cs="Arial"/>
        </w:rPr>
        <w:t xml:space="preserve">and seconded by </w:t>
      </w:r>
      <w:r w:rsidR="00B75E63">
        <w:rPr>
          <w:rFonts w:ascii="Arial" w:hAnsi="Arial" w:cs="Arial"/>
        </w:rPr>
        <w:t xml:space="preserve">      </w:t>
      </w:r>
      <w:r w:rsidR="00DB2A94">
        <w:rPr>
          <w:rFonts w:ascii="Arial" w:hAnsi="Arial" w:cs="Arial"/>
        </w:rPr>
        <w:t xml:space="preserve">Col P </w:t>
      </w:r>
      <w:proofErr w:type="spellStart"/>
      <w:r w:rsidR="00DB2A94">
        <w:rPr>
          <w:rFonts w:ascii="Arial" w:hAnsi="Arial" w:cs="Arial"/>
        </w:rPr>
        <w:t>P</w:t>
      </w:r>
      <w:proofErr w:type="spellEnd"/>
      <w:r w:rsidR="00DB2A94">
        <w:rPr>
          <w:rFonts w:ascii="Arial" w:hAnsi="Arial" w:cs="Arial"/>
        </w:rPr>
        <w:t xml:space="preserve"> Singh </w:t>
      </w:r>
      <w:r w:rsidR="00B75E63">
        <w:rPr>
          <w:rFonts w:ascii="Arial" w:hAnsi="Arial" w:cs="Arial"/>
        </w:rPr>
        <w:t xml:space="preserve">(Retd) </w:t>
      </w:r>
      <w:r w:rsidR="00DB2A94">
        <w:rPr>
          <w:rFonts w:ascii="Arial" w:hAnsi="Arial" w:cs="Arial"/>
        </w:rPr>
        <w:t>respectively</w:t>
      </w:r>
      <w:r w:rsidR="00F279A6">
        <w:rPr>
          <w:rFonts w:ascii="Arial" w:hAnsi="Arial" w:cs="Arial"/>
        </w:rPr>
        <w:t>.</w:t>
      </w:r>
    </w:p>
    <w:p w:rsidR="00E224BA" w:rsidRDefault="00E224BA" w:rsidP="00772F83">
      <w:pPr>
        <w:tabs>
          <w:tab w:val="left" w:pos="180"/>
        </w:tabs>
        <w:jc w:val="center"/>
        <w:rPr>
          <w:rFonts w:ascii="Arial" w:hAnsi="Arial" w:cs="Arial"/>
        </w:rPr>
      </w:pPr>
      <w:r>
        <w:rPr>
          <w:rFonts w:ascii="Arial" w:hAnsi="Arial" w:cs="Arial"/>
          <w:b/>
          <w:u w:val="single"/>
        </w:rPr>
        <w:br w:type="page"/>
      </w:r>
      <w:r w:rsidR="00007EF2" w:rsidRPr="00007EF2">
        <w:rPr>
          <w:rFonts w:ascii="Arial" w:hAnsi="Arial" w:cs="Arial"/>
        </w:rPr>
        <w:lastRenderedPageBreak/>
        <w:t>2</w:t>
      </w:r>
    </w:p>
    <w:p w:rsidR="00007EF2" w:rsidRPr="00007EF2" w:rsidRDefault="00007EF2" w:rsidP="00772F83">
      <w:pPr>
        <w:tabs>
          <w:tab w:val="left" w:pos="180"/>
        </w:tabs>
        <w:jc w:val="center"/>
        <w:rPr>
          <w:rFonts w:ascii="Arial" w:hAnsi="Arial" w:cs="Arial"/>
        </w:rPr>
      </w:pPr>
    </w:p>
    <w:p w:rsidR="00D740C7" w:rsidRDefault="00AB031F" w:rsidP="00772F83">
      <w:pPr>
        <w:tabs>
          <w:tab w:val="left" w:pos="180"/>
        </w:tabs>
        <w:jc w:val="center"/>
        <w:rPr>
          <w:rFonts w:ascii="Arial" w:hAnsi="Arial" w:cs="Arial"/>
          <w:b/>
          <w:u w:val="single"/>
        </w:rPr>
      </w:pPr>
      <w:r w:rsidRPr="00864FDF">
        <w:rPr>
          <w:rFonts w:ascii="Arial" w:hAnsi="Arial" w:cs="Arial"/>
          <w:b/>
          <w:u w:val="single"/>
        </w:rPr>
        <w:t>AGENDA-</w:t>
      </w:r>
      <w:r w:rsidR="008167D5" w:rsidRPr="00864FDF">
        <w:rPr>
          <w:rFonts w:ascii="Arial" w:hAnsi="Arial" w:cs="Arial"/>
          <w:b/>
          <w:u w:val="single"/>
        </w:rPr>
        <w:t>I</w:t>
      </w:r>
      <w:r w:rsidRPr="00864FDF">
        <w:rPr>
          <w:rFonts w:ascii="Arial" w:hAnsi="Arial" w:cs="Arial"/>
          <w:b/>
          <w:u w:val="single"/>
        </w:rPr>
        <w:t>I</w:t>
      </w:r>
    </w:p>
    <w:p w:rsidR="005C182D" w:rsidRPr="00864FDF" w:rsidRDefault="005C182D" w:rsidP="00772F83">
      <w:pPr>
        <w:tabs>
          <w:tab w:val="left" w:pos="180"/>
        </w:tabs>
        <w:jc w:val="center"/>
        <w:rPr>
          <w:rFonts w:ascii="Arial" w:hAnsi="Arial" w:cs="Arial"/>
        </w:rPr>
      </w:pPr>
    </w:p>
    <w:p w:rsidR="004300AC" w:rsidRDefault="00470543" w:rsidP="00772F83">
      <w:pPr>
        <w:jc w:val="both"/>
        <w:rPr>
          <w:rFonts w:ascii="Arial" w:hAnsi="Arial" w:cs="Arial"/>
        </w:rPr>
      </w:pPr>
      <w:r>
        <w:rPr>
          <w:rFonts w:ascii="Arial" w:hAnsi="Arial" w:cs="Arial"/>
        </w:rPr>
        <w:t>5</w:t>
      </w:r>
      <w:r w:rsidR="004300AC" w:rsidRPr="00864FDF">
        <w:rPr>
          <w:rFonts w:ascii="Arial" w:hAnsi="Arial" w:cs="Arial"/>
        </w:rPr>
        <w:t>.</w:t>
      </w:r>
      <w:r w:rsidR="004300AC" w:rsidRPr="00864FDF">
        <w:rPr>
          <w:rFonts w:ascii="Arial" w:hAnsi="Arial" w:cs="Arial"/>
        </w:rPr>
        <w:tab/>
      </w:r>
      <w:r w:rsidR="008167D5" w:rsidRPr="00864FDF">
        <w:rPr>
          <w:rFonts w:ascii="Arial" w:hAnsi="Arial" w:cs="Arial"/>
          <w:b/>
          <w:u w:val="single"/>
        </w:rPr>
        <w:t xml:space="preserve">Secretary General’s </w:t>
      </w:r>
      <w:proofErr w:type="gramStart"/>
      <w:r w:rsidR="008167D5" w:rsidRPr="00864FDF">
        <w:rPr>
          <w:rFonts w:ascii="Arial" w:hAnsi="Arial" w:cs="Arial"/>
          <w:b/>
          <w:u w:val="single"/>
        </w:rPr>
        <w:t xml:space="preserve">Report </w:t>
      </w:r>
      <w:r w:rsidR="004300AC" w:rsidRPr="00864FDF">
        <w:rPr>
          <w:rFonts w:ascii="Arial" w:hAnsi="Arial" w:cs="Arial"/>
        </w:rPr>
        <w:t>.</w:t>
      </w:r>
      <w:proofErr w:type="gramEnd"/>
    </w:p>
    <w:p w:rsidR="00EE3F92" w:rsidRPr="00864FDF" w:rsidRDefault="00EE3F92" w:rsidP="00772F83">
      <w:pPr>
        <w:jc w:val="both"/>
        <w:rPr>
          <w:rFonts w:ascii="Arial" w:hAnsi="Arial" w:cs="Arial"/>
        </w:rPr>
      </w:pPr>
    </w:p>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587C98" w:rsidRPr="00864FDF" w:rsidTr="00582040">
        <w:trPr>
          <w:trHeight w:val="458"/>
        </w:trPr>
        <w:tc>
          <w:tcPr>
            <w:tcW w:w="5400" w:type="dxa"/>
          </w:tcPr>
          <w:p w:rsidR="00587C98" w:rsidRPr="00864FDF" w:rsidRDefault="00587C98" w:rsidP="005C182D">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587C98" w:rsidRPr="00864FDF" w:rsidRDefault="00587C98" w:rsidP="005C182D">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587C98" w:rsidRPr="00864FDF" w:rsidRDefault="00587C98" w:rsidP="005C182D">
            <w:pPr>
              <w:spacing w:line="276" w:lineRule="auto"/>
              <w:ind w:right="-108"/>
              <w:rPr>
                <w:rFonts w:ascii="Arial" w:hAnsi="Arial" w:cs="Arial"/>
                <w:b/>
                <w:u w:val="single"/>
              </w:rPr>
            </w:pPr>
            <w:r w:rsidRPr="00864FDF">
              <w:rPr>
                <w:rFonts w:ascii="Arial" w:hAnsi="Arial" w:cs="Arial"/>
                <w:b/>
                <w:u w:val="single"/>
              </w:rPr>
              <w:t xml:space="preserve">Action to </w:t>
            </w:r>
          </w:p>
          <w:p w:rsidR="00587C98" w:rsidRPr="00864FDF" w:rsidRDefault="00587C98" w:rsidP="005C182D">
            <w:pPr>
              <w:spacing w:line="276" w:lineRule="auto"/>
              <w:ind w:right="-108"/>
              <w:rPr>
                <w:rFonts w:ascii="Arial" w:hAnsi="Arial" w:cs="Arial"/>
                <w:b/>
                <w:u w:val="single"/>
              </w:rPr>
            </w:pPr>
            <w:r w:rsidRPr="00864FDF">
              <w:rPr>
                <w:rFonts w:ascii="Arial" w:hAnsi="Arial" w:cs="Arial"/>
                <w:b/>
                <w:u w:val="single"/>
              </w:rPr>
              <w:t>be taken by</w:t>
            </w:r>
          </w:p>
        </w:tc>
      </w:tr>
      <w:tr w:rsidR="007905E7" w:rsidRPr="00864FDF" w:rsidTr="00582040">
        <w:trPr>
          <w:trHeight w:val="458"/>
        </w:trPr>
        <w:tc>
          <w:tcPr>
            <w:tcW w:w="5400" w:type="dxa"/>
          </w:tcPr>
          <w:p w:rsidR="007905E7" w:rsidRDefault="00470543" w:rsidP="00007EF2">
            <w:pPr>
              <w:spacing w:line="276" w:lineRule="auto"/>
              <w:jc w:val="both"/>
              <w:rPr>
                <w:rFonts w:ascii="Arial" w:hAnsi="Arial" w:cs="Arial"/>
                <w:bCs/>
              </w:rPr>
            </w:pPr>
            <w:r>
              <w:rPr>
                <w:rFonts w:ascii="Arial" w:hAnsi="Arial" w:cs="Arial"/>
              </w:rPr>
              <w:t>5</w:t>
            </w:r>
            <w:r w:rsidR="007905E7" w:rsidRPr="00864FDF">
              <w:rPr>
                <w:rFonts w:ascii="Arial" w:hAnsi="Arial" w:cs="Arial"/>
              </w:rPr>
              <w:t>.1</w:t>
            </w:r>
            <w:r w:rsidR="007905E7" w:rsidRPr="00864FDF">
              <w:rPr>
                <w:rFonts w:ascii="Arial" w:hAnsi="Arial" w:cs="Arial"/>
              </w:rPr>
              <w:tab/>
            </w:r>
            <w:r w:rsidR="007905E7" w:rsidRPr="00F22404">
              <w:rPr>
                <w:rFonts w:ascii="Arial" w:hAnsi="Arial" w:cs="Arial"/>
                <w:b/>
                <w:bCs/>
                <w:u w:val="single"/>
              </w:rPr>
              <w:t xml:space="preserve">Difficulties faced by </w:t>
            </w:r>
            <w:r w:rsidR="005C182D">
              <w:rPr>
                <w:rFonts w:ascii="Arial" w:hAnsi="Arial" w:cs="Arial"/>
                <w:b/>
                <w:bCs/>
                <w:u w:val="single"/>
              </w:rPr>
              <w:t xml:space="preserve">Indian </w:t>
            </w:r>
            <w:r w:rsidR="007905E7" w:rsidRPr="00F22404">
              <w:rPr>
                <w:rFonts w:ascii="Arial" w:hAnsi="Arial" w:cs="Arial"/>
                <w:b/>
                <w:bCs/>
                <w:u w:val="single"/>
              </w:rPr>
              <w:t xml:space="preserve">riders regarding </w:t>
            </w:r>
            <w:r w:rsidR="005C182D" w:rsidRPr="00F22404">
              <w:rPr>
                <w:rFonts w:ascii="Arial" w:hAnsi="Arial" w:cs="Arial"/>
                <w:b/>
                <w:bCs/>
                <w:u w:val="single"/>
              </w:rPr>
              <w:t>quara</w:t>
            </w:r>
            <w:r w:rsidR="005C182D">
              <w:rPr>
                <w:rFonts w:ascii="Arial" w:hAnsi="Arial" w:cs="Arial"/>
                <w:b/>
                <w:bCs/>
                <w:u w:val="single"/>
              </w:rPr>
              <w:t>nt</w:t>
            </w:r>
            <w:r w:rsidR="005C182D" w:rsidRPr="00F22404">
              <w:rPr>
                <w:rFonts w:ascii="Arial" w:hAnsi="Arial" w:cs="Arial"/>
                <w:b/>
                <w:bCs/>
                <w:u w:val="single"/>
              </w:rPr>
              <w:t>ine</w:t>
            </w:r>
            <w:r w:rsidR="007905E7" w:rsidRPr="00F22404">
              <w:rPr>
                <w:rFonts w:ascii="Arial" w:hAnsi="Arial" w:cs="Arial"/>
                <w:b/>
                <w:bCs/>
                <w:u w:val="single"/>
              </w:rPr>
              <w:t xml:space="preserve"> protocol while importing equestrian sports horse</w:t>
            </w:r>
            <w:r w:rsidR="007905E7">
              <w:rPr>
                <w:rFonts w:ascii="Arial" w:hAnsi="Arial" w:cs="Arial"/>
                <w:b/>
                <w:bCs/>
                <w:u w:val="single"/>
              </w:rPr>
              <w:t xml:space="preserve"> &amp; </w:t>
            </w:r>
            <w:r w:rsidR="007905E7" w:rsidRPr="007905E7">
              <w:rPr>
                <w:rFonts w:ascii="Arial" w:hAnsi="Arial" w:cs="Arial"/>
                <w:b/>
                <w:bCs/>
                <w:u w:val="single"/>
              </w:rPr>
              <w:t>establishment of permanent quarantine facilities</w:t>
            </w:r>
            <w:proofErr w:type="gramStart"/>
            <w:r w:rsidR="007905E7" w:rsidRPr="00864FDF">
              <w:rPr>
                <w:rFonts w:ascii="Arial" w:hAnsi="Arial" w:cs="Arial"/>
              </w:rPr>
              <w:t>:-</w:t>
            </w:r>
            <w:proofErr w:type="gramEnd"/>
            <w:r w:rsidR="007905E7" w:rsidRPr="00864FDF">
              <w:rPr>
                <w:rFonts w:ascii="Arial" w:hAnsi="Arial" w:cs="Arial"/>
              </w:rPr>
              <w:t xml:space="preserve"> </w:t>
            </w:r>
            <w:r w:rsidR="007905E7">
              <w:rPr>
                <w:rFonts w:ascii="Arial" w:hAnsi="Arial" w:cs="Arial"/>
                <w:bCs/>
              </w:rPr>
              <w:t xml:space="preserve">The Secy Gen informed the house that </w:t>
            </w:r>
            <w:r w:rsidR="00062BA8" w:rsidRPr="00062BA8">
              <w:rPr>
                <w:rFonts w:ascii="Arial" w:hAnsi="Arial" w:cs="Arial"/>
                <w:bCs/>
              </w:rPr>
              <w:t xml:space="preserve">during </w:t>
            </w:r>
            <w:r w:rsidR="00062BA8">
              <w:rPr>
                <w:rFonts w:ascii="Arial" w:hAnsi="Arial" w:cs="Arial"/>
                <w:bCs/>
              </w:rPr>
              <w:t xml:space="preserve">AGM </w:t>
            </w:r>
            <w:r w:rsidR="00062BA8" w:rsidRPr="00062BA8">
              <w:rPr>
                <w:rFonts w:ascii="Arial" w:hAnsi="Arial" w:cs="Arial"/>
                <w:bCs/>
              </w:rPr>
              <w:t xml:space="preserve">2015 held on 27 Sep 2015 a point was raised by riders regarding difficulties faced </w:t>
            </w:r>
            <w:r w:rsidR="00062BA8">
              <w:rPr>
                <w:rFonts w:ascii="Arial" w:hAnsi="Arial" w:cs="Arial"/>
                <w:bCs/>
              </w:rPr>
              <w:t xml:space="preserve">by Indian riders </w:t>
            </w:r>
            <w:r w:rsidR="00062BA8" w:rsidRPr="00062BA8">
              <w:rPr>
                <w:rFonts w:ascii="Arial" w:hAnsi="Arial" w:cs="Arial"/>
                <w:bCs/>
              </w:rPr>
              <w:t>pertaining to quarantine protocol while importing/ exporting equestrian sports horses.</w:t>
            </w:r>
            <w:r w:rsidR="00E224BA">
              <w:rPr>
                <w:rFonts w:ascii="Arial" w:hAnsi="Arial" w:cs="Arial"/>
                <w:bCs/>
              </w:rPr>
              <w:t xml:space="preserve"> After the AGM suggestions were sought from riders and compiled.</w:t>
            </w:r>
            <w:r w:rsidR="00062BA8">
              <w:rPr>
                <w:rFonts w:ascii="Arial" w:hAnsi="Arial" w:cs="Arial"/>
                <w:bCs/>
              </w:rPr>
              <w:t xml:space="preserve"> </w:t>
            </w:r>
            <w:r w:rsidR="00062BA8" w:rsidRPr="00062BA8">
              <w:rPr>
                <w:rFonts w:ascii="Arial" w:hAnsi="Arial" w:cs="Arial"/>
                <w:bCs/>
              </w:rPr>
              <w:t xml:space="preserve">Subsequently a case was taken up by the President with concerned authorities </w:t>
            </w:r>
            <w:r w:rsidR="00B75E63">
              <w:rPr>
                <w:rFonts w:ascii="Arial" w:hAnsi="Arial" w:cs="Arial"/>
                <w:bCs/>
              </w:rPr>
              <w:t xml:space="preserve">on </w:t>
            </w:r>
            <w:r w:rsidR="00062BA8">
              <w:rPr>
                <w:rFonts w:ascii="Arial" w:hAnsi="Arial" w:cs="Arial"/>
                <w:bCs/>
              </w:rPr>
              <w:t xml:space="preserve">the subject. </w:t>
            </w:r>
            <w:r w:rsidR="00062BA8" w:rsidRPr="0085698C">
              <w:rPr>
                <w:rFonts w:ascii="Arial" w:hAnsi="Arial" w:cs="Arial"/>
                <w:bCs/>
              </w:rPr>
              <w:t xml:space="preserve">Due </w:t>
            </w:r>
            <w:r w:rsidR="007905E7" w:rsidRPr="0085698C">
              <w:rPr>
                <w:rFonts w:ascii="Arial" w:hAnsi="Arial" w:cs="Arial"/>
                <w:bCs/>
              </w:rPr>
              <w:t>to continuous persuasion by th</w:t>
            </w:r>
            <w:r w:rsidR="000A2BEB">
              <w:rPr>
                <w:rFonts w:ascii="Arial" w:hAnsi="Arial" w:cs="Arial"/>
                <w:bCs/>
              </w:rPr>
              <w:t>e</w:t>
            </w:r>
            <w:r w:rsidR="007905E7" w:rsidRPr="0085698C">
              <w:rPr>
                <w:rFonts w:ascii="Arial" w:hAnsi="Arial" w:cs="Arial"/>
                <w:bCs/>
              </w:rPr>
              <w:t xml:space="preserve"> NF, the Ministry of Youth Affairs &amp; Sports has finally taken up a case with Central Board of Excise &amp; Customs, Ministry Of Finance vide letter No 27-2/2016-SP-III dt 30 Jun 2016 to waive off customs duties on import of sporting horses</w:t>
            </w:r>
            <w:r w:rsidR="00E224BA">
              <w:rPr>
                <w:rFonts w:ascii="Arial" w:hAnsi="Arial" w:cs="Arial"/>
                <w:bCs/>
              </w:rPr>
              <w:t xml:space="preserve"> and has started issuing of license for import of horses prior to their procurement abroad, thereby reducing the financial burden on riders. </w:t>
            </w:r>
          </w:p>
          <w:p w:rsidR="007905E7" w:rsidRDefault="007905E7" w:rsidP="005C182D">
            <w:pPr>
              <w:spacing w:line="276" w:lineRule="auto"/>
              <w:jc w:val="both"/>
              <w:rPr>
                <w:rFonts w:ascii="Arial" w:hAnsi="Arial" w:cs="Arial"/>
                <w:bCs/>
              </w:rPr>
            </w:pPr>
          </w:p>
          <w:p w:rsidR="00934AA8" w:rsidRPr="00864FDF" w:rsidRDefault="007905E7" w:rsidP="00BC389D">
            <w:pPr>
              <w:spacing w:line="276" w:lineRule="auto"/>
              <w:jc w:val="both"/>
              <w:rPr>
                <w:rFonts w:ascii="Arial" w:hAnsi="Arial" w:cs="Arial"/>
                <w:b/>
                <w:u w:val="single"/>
              </w:rPr>
            </w:pPr>
            <w:r>
              <w:rPr>
                <w:rFonts w:ascii="Arial" w:hAnsi="Arial" w:cs="Arial"/>
              </w:rPr>
              <w:tab/>
              <w:t xml:space="preserve">He also informed the house that </w:t>
            </w:r>
            <w:r w:rsidRPr="00581D75">
              <w:rPr>
                <w:rFonts w:ascii="Arial" w:hAnsi="Arial" w:cs="Arial"/>
                <w:bCs/>
              </w:rPr>
              <w:t xml:space="preserve">the Vice President (Sport Devp) had a meeting with Minister of Agriculture, Govt of India on 17 Mar 2016 and discussed about the difficulties on import/export of equestrian sport horses and about the establishment of permanent quarantine facilities of international standard at two locations i.e one in North </w:t>
            </w:r>
            <w:r w:rsidR="0033495B">
              <w:rPr>
                <w:rFonts w:ascii="Arial" w:hAnsi="Arial" w:cs="Arial"/>
                <w:bCs/>
              </w:rPr>
              <w:t xml:space="preserve">India </w:t>
            </w:r>
            <w:r w:rsidRPr="00581D75">
              <w:rPr>
                <w:rFonts w:ascii="Arial" w:hAnsi="Arial" w:cs="Arial"/>
                <w:bCs/>
              </w:rPr>
              <w:t xml:space="preserve">&amp; another in South </w:t>
            </w:r>
            <w:r w:rsidR="0033495B">
              <w:rPr>
                <w:rFonts w:ascii="Arial" w:hAnsi="Arial" w:cs="Arial"/>
                <w:bCs/>
              </w:rPr>
              <w:t>India</w:t>
            </w:r>
            <w:r w:rsidRPr="00581D75">
              <w:rPr>
                <w:rFonts w:ascii="Arial" w:hAnsi="Arial" w:cs="Arial"/>
                <w:bCs/>
              </w:rPr>
              <w:t xml:space="preserve">. </w:t>
            </w:r>
            <w:r w:rsidR="00EE3F92" w:rsidRPr="00581D75">
              <w:rPr>
                <w:rFonts w:ascii="Arial" w:hAnsi="Arial" w:cs="Arial"/>
                <w:bCs/>
              </w:rPr>
              <w:t xml:space="preserve">The outcome </w:t>
            </w:r>
            <w:r w:rsidR="00EE3F92">
              <w:rPr>
                <w:rFonts w:ascii="Arial" w:hAnsi="Arial" w:cs="Arial"/>
                <w:bCs/>
              </w:rPr>
              <w:t xml:space="preserve">was </w:t>
            </w:r>
            <w:r w:rsidR="00582040" w:rsidRPr="00581D75">
              <w:rPr>
                <w:rFonts w:ascii="Arial" w:hAnsi="Arial" w:cs="Arial"/>
                <w:bCs/>
              </w:rPr>
              <w:t>positive and M</w:t>
            </w:r>
            <w:r w:rsidR="00582040">
              <w:rPr>
                <w:rFonts w:ascii="Arial" w:hAnsi="Arial" w:cs="Arial"/>
                <w:bCs/>
              </w:rPr>
              <w:t>i</w:t>
            </w:r>
            <w:r w:rsidR="00582040" w:rsidRPr="00581D75">
              <w:rPr>
                <w:rFonts w:ascii="Arial" w:hAnsi="Arial" w:cs="Arial"/>
                <w:bCs/>
              </w:rPr>
              <w:t>nister assured all necessary help. A brief report on the subject was asked by the Mini</w:t>
            </w:r>
            <w:r w:rsidR="00582040">
              <w:rPr>
                <w:rFonts w:ascii="Arial" w:hAnsi="Arial" w:cs="Arial"/>
                <w:bCs/>
              </w:rPr>
              <w:t xml:space="preserve">stry of Youth Affairs &amp; Sports </w:t>
            </w:r>
            <w:r w:rsidR="00582040" w:rsidRPr="00581D75">
              <w:rPr>
                <w:rFonts w:ascii="Arial" w:hAnsi="Arial" w:cs="Arial"/>
                <w:bCs/>
              </w:rPr>
              <w:t>(MYAS) from Sports Auth of Ind</w:t>
            </w:r>
            <w:r w:rsidR="00582040">
              <w:rPr>
                <w:rFonts w:ascii="Arial" w:hAnsi="Arial" w:cs="Arial"/>
                <w:bCs/>
              </w:rPr>
              <w:t>i</w:t>
            </w:r>
            <w:r w:rsidR="00582040" w:rsidRPr="00581D75">
              <w:rPr>
                <w:rFonts w:ascii="Arial" w:hAnsi="Arial" w:cs="Arial"/>
                <w:bCs/>
              </w:rPr>
              <w:t>a (SAI). SAI fwd the report vide their letter No SAI/TD/Quar-Protocol/Equestrian</w:t>
            </w:r>
            <w:r w:rsidR="000A2BEB">
              <w:rPr>
                <w:rFonts w:ascii="Arial" w:hAnsi="Arial" w:cs="Arial"/>
                <w:bCs/>
              </w:rPr>
              <w:t xml:space="preserve"> </w:t>
            </w:r>
            <w:r w:rsidR="00582040" w:rsidRPr="00581D75">
              <w:rPr>
                <w:rFonts w:ascii="Arial" w:hAnsi="Arial" w:cs="Arial"/>
                <w:bCs/>
              </w:rPr>
              <w:t>/2015-16 dt 03 Mar 2016</w:t>
            </w:r>
            <w:r w:rsidR="00582040">
              <w:rPr>
                <w:rFonts w:ascii="Arial" w:hAnsi="Arial" w:cs="Arial"/>
                <w:bCs/>
              </w:rPr>
              <w:t>. A l</w:t>
            </w:r>
            <w:r w:rsidR="00582040" w:rsidRPr="00581D75">
              <w:rPr>
                <w:rFonts w:ascii="Arial" w:hAnsi="Arial" w:cs="Arial"/>
                <w:bCs/>
              </w:rPr>
              <w:t xml:space="preserve">etter from the </w:t>
            </w:r>
            <w:r w:rsidR="000A2BEB">
              <w:rPr>
                <w:rFonts w:ascii="Arial" w:hAnsi="Arial" w:cs="Arial"/>
                <w:bCs/>
              </w:rPr>
              <w:t>P</w:t>
            </w:r>
            <w:r w:rsidR="00582040" w:rsidRPr="00581D75">
              <w:rPr>
                <w:rFonts w:ascii="Arial" w:hAnsi="Arial" w:cs="Arial"/>
                <w:bCs/>
              </w:rPr>
              <w:t>resi</w:t>
            </w:r>
            <w:r w:rsidR="00582040">
              <w:rPr>
                <w:rFonts w:ascii="Arial" w:hAnsi="Arial" w:cs="Arial"/>
                <w:bCs/>
              </w:rPr>
              <w:t>d</w:t>
            </w:r>
            <w:r w:rsidR="00582040" w:rsidRPr="00581D75">
              <w:rPr>
                <w:rFonts w:ascii="Arial" w:hAnsi="Arial" w:cs="Arial"/>
                <w:bCs/>
              </w:rPr>
              <w:t xml:space="preserve">ent EFI to the Secy Dept of </w:t>
            </w:r>
          </w:p>
        </w:tc>
        <w:tc>
          <w:tcPr>
            <w:tcW w:w="3960" w:type="dxa"/>
          </w:tcPr>
          <w:p w:rsidR="007905E7" w:rsidRDefault="00F92BF0" w:rsidP="00FB3648">
            <w:pPr>
              <w:spacing w:line="276" w:lineRule="auto"/>
              <w:jc w:val="both"/>
              <w:rPr>
                <w:rFonts w:ascii="Arial" w:hAnsi="Arial" w:cs="Arial"/>
              </w:rPr>
            </w:pPr>
            <w:r>
              <w:rPr>
                <w:rFonts w:ascii="Arial" w:hAnsi="Arial" w:cs="Arial"/>
                <w:u w:val="single"/>
              </w:rPr>
              <w:t>Decision of the house</w:t>
            </w:r>
            <w:proofErr w:type="gramStart"/>
            <w:r w:rsidRPr="00F92BF0">
              <w:rPr>
                <w:rFonts w:ascii="Arial" w:hAnsi="Arial" w:cs="Arial"/>
              </w:rPr>
              <w:t>:-</w:t>
            </w:r>
            <w:proofErr w:type="gramEnd"/>
            <w:r>
              <w:rPr>
                <w:rFonts w:ascii="Arial" w:hAnsi="Arial" w:cs="Arial"/>
              </w:rPr>
              <w:t xml:space="preserve"> </w:t>
            </w:r>
            <w:r>
              <w:rPr>
                <w:rFonts w:ascii="Arial" w:hAnsi="Arial" w:cs="Arial"/>
              </w:rPr>
              <w:tab/>
            </w:r>
            <w:r w:rsidR="00DB2A94">
              <w:rPr>
                <w:rFonts w:ascii="Arial" w:hAnsi="Arial" w:cs="Arial"/>
              </w:rPr>
              <w:t xml:space="preserve">The efforts were appreciated by the house. </w:t>
            </w: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FB3648" w:rsidRDefault="00FB3648" w:rsidP="00FB3648">
            <w:pPr>
              <w:spacing w:line="276" w:lineRule="auto"/>
              <w:jc w:val="both"/>
              <w:rPr>
                <w:rFonts w:ascii="Arial" w:hAnsi="Arial" w:cs="Arial"/>
              </w:rPr>
            </w:pPr>
          </w:p>
          <w:p w:rsidR="00E224BA" w:rsidRDefault="00E224BA" w:rsidP="00FB3648">
            <w:pPr>
              <w:spacing w:line="276" w:lineRule="auto"/>
              <w:jc w:val="both"/>
              <w:rPr>
                <w:rFonts w:ascii="Arial" w:hAnsi="Arial" w:cs="Arial"/>
              </w:rPr>
            </w:pPr>
          </w:p>
          <w:p w:rsidR="00FB3648" w:rsidRPr="00DB2A94" w:rsidRDefault="00FB3648" w:rsidP="00FB3648">
            <w:pPr>
              <w:spacing w:line="276" w:lineRule="auto"/>
              <w:jc w:val="both"/>
              <w:rPr>
                <w:rFonts w:ascii="Arial" w:hAnsi="Arial" w:cs="Arial"/>
              </w:rPr>
            </w:pPr>
            <w:r>
              <w:rPr>
                <w:rFonts w:ascii="Arial" w:hAnsi="Arial" w:cs="Arial"/>
              </w:rPr>
              <w:tab/>
              <w:t>Maj T Swami (Retd) Secretary  Telangana State Equestrian Association (TSEA) informed the house that 9.5 Acres of land has been earmarked for establishment of quarantine station by t</w:t>
            </w:r>
            <w:r w:rsidRPr="00F92BF0">
              <w:rPr>
                <w:rFonts w:ascii="Arial" w:hAnsi="Arial" w:cs="Arial"/>
              </w:rPr>
              <w:t xml:space="preserve">he </w:t>
            </w:r>
            <w:r>
              <w:rPr>
                <w:rFonts w:ascii="Arial" w:hAnsi="Arial" w:cs="Arial"/>
              </w:rPr>
              <w:t xml:space="preserve">GMR International Airport Authority adjacent to </w:t>
            </w:r>
            <w:r w:rsidRPr="00F92BF0">
              <w:rPr>
                <w:rFonts w:ascii="Arial" w:hAnsi="Arial" w:cs="Arial"/>
              </w:rPr>
              <w:t>Rajiv Gandhi International Airport</w:t>
            </w:r>
            <w:r>
              <w:rPr>
                <w:rFonts w:ascii="Arial" w:hAnsi="Arial" w:cs="Arial"/>
              </w:rPr>
              <w:t>,</w:t>
            </w:r>
            <w:r w:rsidRPr="00F92BF0">
              <w:rPr>
                <w:rFonts w:ascii="Arial" w:hAnsi="Arial" w:cs="Arial"/>
              </w:rPr>
              <w:t xml:space="preserve"> Hyderabad</w:t>
            </w:r>
            <w:r>
              <w:rPr>
                <w:rFonts w:ascii="Arial" w:hAnsi="Arial" w:cs="Arial"/>
              </w:rPr>
              <w:t xml:space="preserve"> and the same shall be intimated to Ministry of Agriculture by the Telengana Govt.</w:t>
            </w:r>
          </w:p>
        </w:tc>
        <w:tc>
          <w:tcPr>
            <w:tcW w:w="1440" w:type="dxa"/>
          </w:tcPr>
          <w:p w:rsidR="00C723EA" w:rsidRPr="00C723EA" w:rsidRDefault="009F09A4" w:rsidP="005C182D">
            <w:pPr>
              <w:spacing w:line="276" w:lineRule="auto"/>
              <w:ind w:right="-108"/>
              <w:rPr>
                <w:rFonts w:ascii="Arial" w:hAnsi="Arial" w:cs="Arial"/>
                <w:b/>
              </w:rPr>
            </w:pPr>
            <w:r w:rsidRPr="00C723EA">
              <w:rPr>
                <w:rFonts w:ascii="Arial" w:hAnsi="Arial" w:cs="Arial"/>
                <w:b/>
              </w:rPr>
              <w:t>VP (Sports Devp)</w:t>
            </w:r>
          </w:p>
          <w:p w:rsidR="007905E7" w:rsidRPr="00C723EA" w:rsidRDefault="00C723EA" w:rsidP="005C182D">
            <w:pPr>
              <w:spacing w:line="276" w:lineRule="auto"/>
              <w:ind w:right="-108"/>
              <w:rPr>
                <w:rFonts w:ascii="Arial" w:hAnsi="Arial" w:cs="Arial"/>
                <w:b/>
              </w:rPr>
            </w:pPr>
            <w:r w:rsidRPr="00C723EA">
              <w:rPr>
                <w:rFonts w:ascii="Arial" w:hAnsi="Arial" w:cs="Arial"/>
                <w:b/>
              </w:rPr>
              <w:t>&amp;</w:t>
            </w:r>
          </w:p>
          <w:p w:rsidR="009F09A4" w:rsidRPr="00C723EA" w:rsidRDefault="009F09A4" w:rsidP="005C182D">
            <w:pPr>
              <w:spacing w:line="276" w:lineRule="auto"/>
              <w:ind w:right="-108"/>
              <w:rPr>
                <w:rFonts w:ascii="Arial" w:hAnsi="Arial" w:cs="Arial"/>
                <w:b/>
              </w:rPr>
            </w:pPr>
            <w:r w:rsidRPr="00C723EA">
              <w:rPr>
                <w:rFonts w:ascii="Arial" w:hAnsi="Arial" w:cs="Arial"/>
                <w:b/>
              </w:rPr>
              <w:t>Secy Gen</w:t>
            </w:r>
          </w:p>
        </w:tc>
      </w:tr>
    </w:tbl>
    <w:p w:rsidR="00EE3F92" w:rsidRDefault="00EE3F92"/>
    <w:p w:rsidR="00EE3F92" w:rsidRPr="00EE3F92" w:rsidRDefault="00007EF2" w:rsidP="00EE3F92">
      <w:pPr>
        <w:jc w:val="center"/>
        <w:rPr>
          <w:rFonts w:ascii="Arial" w:hAnsi="Arial" w:cs="Arial"/>
        </w:rPr>
      </w:pPr>
      <w:r>
        <w:rPr>
          <w:rFonts w:ascii="Arial" w:hAnsi="Arial" w:cs="Arial"/>
        </w:rPr>
        <w:lastRenderedPageBreak/>
        <w:t>3</w:t>
      </w:r>
    </w:p>
    <w:p w:rsidR="00EE3F92" w:rsidRDefault="00EE3F92"/>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EE3F92" w:rsidRPr="00864FDF" w:rsidTr="00582040">
        <w:tc>
          <w:tcPr>
            <w:tcW w:w="5400" w:type="dxa"/>
          </w:tcPr>
          <w:p w:rsidR="00EE3F92" w:rsidRPr="00864FDF" w:rsidRDefault="00EE3F92" w:rsidP="00582040">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EE3F92" w:rsidRPr="00864FDF" w:rsidRDefault="00EE3F92" w:rsidP="00582040">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EE3F92" w:rsidRPr="00864FDF" w:rsidRDefault="00EE3F92" w:rsidP="00582040">
            <w:pPr>
              <w:spacing w:line="276" w:lineRule="auto"/>
              <w:ind w:right="-108"/>
              <w:rPr>
                <w:rFonts w:ascii="Arial" w:hAnsi="Arial" w:cs="Arial"/>
                <w:b/>
                <w:u w:val="single"/>
              </w:rPr>
            </w:pPr>
            <w:r w:rsidRPr="00864FDF">
              <w:rPr>
                <w:rFonts w:ascii="Arial" w:hAnsi="Arial" w:cs="Arial"/>
                <w:b/>
                <w:u w:val="single"/>
              </w:rPr>
              <w:t xml:space="preserve">Action to </w:t>
            </w:r>
          </w:p>
          <w:p w:rsidR="00EE3F92" w:rsidRPr="00864FDF" w:rsidRDefault="00EE3F92" w:rsidP="00582040">
            <w:pPr>
              <w:spacing w:line="276" w:lineRule="auto"/>
              <w:ind w:right="-108"/>
              <w:rPr>
                <w:rFonts w:ascii="Arial" w:hAnsi="Arial" w:cs="Arial"/>
                <w:b/>
                <w:u w:val="single"/>
              </w:rPr>
            </w:pPr>
            <w:r w:rsidRPr="00864FDF">
              <w:rPr>
                <w:rFonts w:ascii="Arial" w:hAnsi="Arial" w:cs="Arial"/>
                <w:b/>
                <w:u w:val="single"/>
              </w:rPr>
              <w:t>be taken by</w:t>
            </w:r>
          </w:p>
        </w:tc>
      </w:tr>
      <w:tr w:rsidR="00EE3F92" w:rsidRPr="00864FDF" w:rsidTr="00582040">
        <w:tc>
          <w:tcPr>
            <w:tcW w:w="5400" w:type="dxa"/>
          </w:tcPr>
          <w:p w:rsidR="00EE3F92" w:rsidRPr="00EE3F92" w:rsidRDefault="00582040" w:rsidP="00E224BA">
            <w:pPr>
              <w:spacing w:line="276" w:lineRule="auto"/>
              <w:jc w:val="both"/>
              <w:rPr>
                <w:rFonts w:ascii="Arial" w:hAnsi="Arial" w:cs="Arial"/>
                <w:bCs/>
              </w:rPr>
            </w:pPr>
            <w:r>
              <w:rPr>
                <w:rFonts w:ascii="Arial" w:hAnsi="Arial" w:cs="Arial"/>
                <w:bCs/>
              </w:rPr>
              <w:t xml:space="preserve">Animal Husbandry, </w:t>
            </w:r>
            <w:r w:rsidR="00EE3F92" w:rsidRPr="00581D75">
              <w:rPr>
                <w:rFonts w:ascii="Arial" w:hAnsi="Arial" w:cs="Arial"/>
                <w:bCs/>
              </w:rPr>
              <w:t>Dairying &amp; Fisheries, Min of Agriculture has also been fwd on 30 Mar 2016 regarding est of EDFZ in India alongwith a brief report on Quarantine &amp; Health protocol for horses for participation in international events</w:t>
            </w:r>
            <w:r w:rsidR="00EE3F92">
              <w:rPr>
                <w:rFonts w:ascii="Arial" w:hAnsi="Arial" w:cs="Arial"/>
                <w:bCs/>
              </w:rPr>
              <w:t>.</w:t>
            </w:r>
          </w:p>
        </w:tc>
        <w:tc>
          <w:tcPr>
            <w:tcW w:w="3960" w:type="dxa"/>
          </w:tcPr>
          <w:p w:rsidR="00EE3F92" w:rsidRDefault="00EE3F92" w:rsidP="005C182D">
            <w:pPr>
              <w:spacing w:line="276" w:lineRule="auto"/>
              <w:jc w:val="both"/>
              <w:rPr>
                <w:rFonts w:ascii="Arial" w:hAnsi="Arial" w:cs="Arial"/>
              </w:rPr>
            </w:pPr>
          </w:p>
        </w:tc>
        <w:tc>
          <w:tcPr>
            <w:tcW w:w="1440" w:type="dxa"/>
          </w:tcPr>
          <w:p w:rsidR="00EE3F92" w:rsidRPr="00864FDF" w:rsidRDefault="00EE3F92" w:rsidP="005C182D">
            <w:pPr>
              <w:spacing w:line="276" w:lineRule="auto"/>
              <w:jc w:val="both"/>
              <w:rPr>
                <w:rFonts w:ascii="Arial" w:hAnsi="Arial" w:cs="Arial"/>
                <w:b/>
              </w:rPr>
            </w:pPr>
          </w:p>
        </w:tc>
      </w:tr>
      <w:tr w:rsidR="00EE3F92" w:rsidRPr="00864FDF" w:rsidTr="00582040">
        <w:tc>
          <w:tcPr>
            <w:tcW w:w="5400" w:type="dxa"/>
          </w:tcPr>
          <w:p w:rsidR="00EE3F92" w:rsidRPr="00864FDF" w:rsidRDefault="00EE3F92" w:rsidP="00E224BA">
            <w:pPr>
              <w:spacing w:line="276" w:lineRule="auto"/>
              <w:jc w:val="both"/>
              <w:rPr>
                <w:rFonts w:ascii="Arial" w:hAnsi="Arial" w:cs="Arial"/>
                <w:bCs/>
              </w:rPr>
            </w:pPr>
            <w:r>
              <w:rPr>
                <w:rFonts w:ascii="Arial" w:hAnsi="Arial" w:cs="Arial"/>
              </w:rPr>
              <w:t>5</w:t>
            </w:r>
            <w:r w:rsidRPr="00864FDF">
              <w:rPr>
                <w:rFonts w:ascii="Arial" w:hAnsi="Arial" w:cs="Arial"/>
              </w:rPr>
              <w:t>.</w:t>
            </w:r>
            <w:r>
              <w:rPr>
                <w:rFonts w:ascii="Arial" w:hAnsi="Arial" w:cs="Arial"/>
              </w:rPr>
              <w:t>2</w:t>
            </w:r>
            <w:r w:rsidRPr="00864FDF">
              <w:rPr>
                <w:rFonts w:ascii="Arial" w:hAnsi="Arial" w:cs="Arial"/>
              </w:rPr>
              <w:tab/>
            </w:r>
            <w:r w:rsidRPr="00864FDF">
              <w:rPr>
                <w:rFonts w:ascii="Arial" w:hAnsi="Arial" w:cs="Arial"/>
                <w:b/>
                <w:u w:val="single"/>
              </w:rPr>
              <w:t xml:space="preserve">Results of </w:t>
            </w:r>
            <w:r>
              <w:rPr>
                <w:rFonts w:ascii="Arial" w:hAnsi="Arial" w:cs="Arial"/>
                <w:b/>
                <w:u w:val="single"/>
              </w:rPr>
              <w:t xml:space="preserve">all </w:t>
            </w:r>
            <w:r w:rsidRPr="00864FDF">
              <w:rPr>
                <w:rFonts w:ascii="Arial" w:hAnsi="Arial" w:cs="Arial"/>
                <w:b/>
                <w:u w:val="single"/>
              </w:rPr>
              <w:t>events held during the EFI Calendar y</w:t>
            </w:r>
            <w:r>
              <w:rPr>
                <w:rFonts w:ascii="Arial" w:hAnsi="Arial" w:cs="Arial"/>
                <w:b/>
                <w:u w:val="single"/>
              </w:rPr>
              <w:t>ear</w:t>
            </w:r>
            <w:r w:rsidRPr="00864FDF">
              <w:rPr>
                <w:rFonts w:ascii="Arial" w:hAnsi="Arial" w:cs="Arial"/>
                <w:b/>
                <w:u w:val="single"/>
              </w:rPr>
              <w:t xml:space="preserve"> </w:t>
            </w:r>
            <w:r>
              <w:rPr>
                <w:rFonts w:ascii="Arial" w:hAnsi="Arial" w:cs="Arial"/>
                <w:b/>
                <w:u w:val="single"/>
              </w:rPr>
              <w:t>2015-16</w:t>
            </w:r>
            <w:r w:rsidRPr="00864FDF">
              <w:rPr>
                <w:rFonts w:ascii="Arial" w:hAnsi="Arial" w:cs="Arial"/>
              </w:rPr>
              <w:t xml:space="preserve">:- The Secretary General </w:t>
            </w:r>
            <w:r>
              <w:rPr>
                <w:rFonts w:ascii="Arial" w:hAnsi="Arial" w:cs="Arial"/>
              </w:rPr>
              <w:t xml:space="preserve">informed the house that results of all events for the Calendar year 2015-16 were uploaded in the Federation website after conclusion of each event. He then </w:t>
            </w:r>
            <w:r w:rsidRPr="00864FDF">
              <w:rPr>
                <w:rFonts w:ascii="Arial" w:hAnsi="Arial" w:cs="Arial"/>
              </w:rPr>
              <w:t xml:space="preserve">briefed the house on </w:t>
            </w:r>
            <w:r>
              <w:rPr>
                <w:rFonts w:ascii="Arial" w:hAnsi="Arial" w:cs="Arial"/>
              </w:rPr>
              <w:t xml:space="preserve">the results of </w:t>
            </w:r>
            <w:r w:rsidRPr="00864FDF">
              <w:rPr>
                <w:rFonts w:ascii="Arial" w:hAnsi="Arial" w:cs="Arial"/>
              </w:rPr>
              <w:t xml:space="preserve">all </w:t>
            </w:r>
            <w:r>
              <w:rPr>
                <w:rFonts w:ascii="Arial" w:hAnsi="Arial" w:cs="Arial"/>
              </w:rPr>
              <w:t xml:space="preserve">major </w:t>
            </w:r>
            <w:r w:rsidRPr="00864FDF">
              <w:rPr>
                <w:rFonts w:ascii="Arial" w:hAnsi="Arial" w:cs="Arial"/>
              </w:rPr>
              <w:t>events</w:t>
            </w:r>
            <w:r>
              <w:rPr>
                <w:rFonts w:ascii="Arial" w:hAnsi="Arial" w:cs="Arial"/>
              </w:rPr>
              <w:t>.</w:t>
            </w:r>
            <w:r w:rsidRPr="00864FDF">
              <w:rPr>
                <w:rFonts w:ascii="Arial" w:hAnsi="Arial" w:cs="Arial"/>
              </w:rPr>
              <w:t xml:space="preserve"> </w:t>
            </w:r>
            <w:r>
              <w:rPr>
                <w:rFonts w:ascii="Arial" w:hAnsi="Arial" w:cs="Arial"/>
              </w:rPr>
              <w:t xml:space="preserve">Results of all events </w:t>
            </w:r>
            <w:r w:rsidRPr="00864FDF">
              <w:rPr>
                <w:rFonts w:ascii="Arial" w:hAnsi="Arial" w:cs="Arial"/>
              </w:rPr>
              <w:t xml:space="preserve">are attached at </w:t>
            </w:r>
            <w:r w:rsidRPr="00864FDF">
              <w:rPr>
                <w:rFonts w:ascii="Arial" w:hAnsi="Arial" w:cs="Arial"/>
                <w:b/>
                <w:u w:val="single"/>
              </w:rPr>
              <w:t>Appx ‘A’</w:t>
            </w:r>
            <w:r w:rsidR="00A15620" w:rsidRPr="00A15620">
              <w:rPr>
                <w:rFonts w:ascii="Arial" w:hAnsi="Arial" w:cs="Arial"/>
              </w:rPr>
              <w:t>.</w:t>
            </w:r>
            <w:r w:rsidRPr="00864FDF">
              <w:rPr>
                <w:rFonts w:ascii="Arial" w:hAnsi="Arial" w:cs="Arial"/>
              </w:rPr>
              <w:t xml:space="preserve"> </w:t>
            </w:r>
          </w:p>
        </w:tc>
        <w:tc>
          <w:tcPr>
            <w:tcW w:w="3960" w:type="dxa"/>
          </w:tcPr>
          <w:p w:rsidR="00EE3F92" w:rsidRPr="00864FDF" w:rsidRDefault="00EE3F92" w:rsidP="005C182D">
            <w:pPr>
              <w:spacing w:line="276" w:lineRule="auto"/>
              <w:jc w:val="both"/>
              <w:rPr>
                <w:rFonts w:ascii="Arial" w:hAnsi="Arial" w:cs="Arial"/>
                <w:bCs/>
              </w:rPr>
            </w:pPr>
            <w:r>
              <w:rPr>
                <w:rFonts w:ascii="Arial" w:hAnsi="Arial" w:cs="Arial"/>
              </w:rPr>
              <w:t>Results of all the events were perused by the house and ratified.</w:t>
            </w:r>
          </w:p>
          <w:p w:rsidR="00EE3F92" w:rsidRPr="00864FDF" w:rsidRDefault="00EE3F92" w:rsidP="005C182D">
            <w:pPr>
              <w:spacing w:line="276" w:lineRule="auto"/>
              <w:jc w:val="both"/>
              <w:rPr>
                <w:rFonts w:ascii="Arial" w:hAnsi="Arial" w:cs="Arial"/>
                <w:bCs/>
              </w:rPr>
            </w:pPr>
          </w:p>
          <w:p w:rsidR="00EE3F92" w:rsidRPr="00864FDF" w:rsidRDefault="00EE3F92" w:rsidP="005C182D">
            <w:pPr>
              <w:spacing w:line="276" w:lineRule="auto"/>
              <w:jc w:val="both"/>
              <w:rPr>
                <w:rFonts w:ascii="Arial" w:hAnsi="Arial" w:cs="Arial"/>
                <w:bCs/>
              </w:rPr>
            </w:pPr>
          </w:p>
          <w:p w:rsidR="00EE3F92" w:rsidRPr="00864FDF" w:rsidRDefault="00EE3F92" w:rsidP="005C182D">
            <w:pPr>
              <w:spacing w:line="276" w:lineRule="auto"/>
              <w:jc w:val="both"/>
              <w:rPr>
                <w:rFonts w:ascii="Arial" w:hAnsi="Arial" w:cs="Arial"/>
                <w:bCs/>
              </w:rPr>
            </w:pPr>
          </w:p>
          <w:p w:rsidR="00EE3F92" w:rsidRPr="00864FDF" w:rsidRDefault="00EE3F92" w:rsidP="005C182D">
            <w:pPr>
              <w:spacing w:line="276" w:lineRule="auto"/>
              <w:jc w:val="both"/>
              <w:rPr>
                <w:rFonts w:ascii="Arial" w:hAnsi="Arial" w:cs="Arial"/>
                <w:b/>
                <w:u w:val="single"/>
              </w:rPr>
            </w:pPr>
          </w:p>
        </w:tc>
        <w:tc>
          <w:tcPr>
            <w:tcW w:w="1440" w:type="dxa"/>
          </w:tcPr>
          <w:p w:rsidR="00EE3F92" w:rsidRPr="00864FDF" w:rsidRDefault="00EE3F92" w:rsidP="005C182D">
            <w:pPr>
              <w:spacing w:line="276" w:lineRule="auto"/>
              <w:jc w:val="both"/>
              <w:rPr>
                <w:rFonts w:ascii="Arial" w:hAnsi="Arial" w:cs="Arial"/>
                <w:b/>
              </w:rPr>
            </w:pPr>
          </w:p>
        </w:tc>
      </w:tr>
      <w:tr w:rsidR="00EE3F92" w:rsidRPr="00864FDF" w:rsidTr="00582040">
        <w:tc>
          <w:tcPr>
            <w:tcW w:w="5400" w:type="dxa"/>
          </w:tcPr>
          <w:p w:rsidR="00EE3F92" w:rsidRDefault="00EE3F92" w:rsidP="005C182D">
            <w:pPr>
              <w:spacing w:line="276" w:lineRule="auto"/>
              <w:jc w:val="both"/>
              <w:rPr>
                <w:rFonts w:ascii="Arial" w:hAnsi="Arial" w:cs="Arial"/>
                <w:bCs/>
              </w:rPr>
            </w:pPr>
            <w:r>
              <w:rPr>
                <w:rFonts w:ascii="Arial" w:hAnsi="Arial" w:cs="Arial"/>
              </w:rPr>
              <w:t>5.3</w:t>
            </w:r>
            <w:r>
              <w:rPr>
                <w:rFonts w:ascii="Arial" w:hAnsi="Arial" w:cs="Arial"/>
              </w:rPr>
              <w:tab/>
            </w:r>
            <w:r w:rsidRPr="001D69D3">
              <w:rPr>
                <w:rFonts w:ascii="Arial" w:hAnsi="Arial" w:cs="Arial"/>
                <w:b/>
                <w:u w:val="single"/>
              </w:rPr>
              <w:t xml:space="preserve">Coaching camp </w:t>
            </w:r>
            <w:r>
              <w:rPr>
                <w:rFonts w:ascii="Arial" w:hAnsi="Arial" w:cs="Arial"/>
                <w:b/>
                <w:u w:val="single"/>
              </w:rPr>
              <w:t>of</w:t>
            </w:r>
            <w:r w:rsidRPr="001D69D3">
              <w:rPr>
                <w:rFonts w:ascii="Arial" w:hAnsi="Arial" w:cs="Arial"/>
                <w:b/>
                <w:u w:val="single"/>
              </w:rPr>
              <w:t xml:space="preserve"> Indian Tent Pegging Team</w:t>
            </w:r>
            <w:r>
              <w:rPr>
                <w:rFonts w:ascii="Arial" w:hAnsi="Arial" w:cs="Arial"/>
                <w:b/>
                <w:u w:val="single"/>
              </w:rPr>
              <w:t xml:space="preserve"> for World Cup Qualifier</w:t>
            </w:r>
            <w:proofErr w:type="gramStart"/>
            <w:r>
              <w:rPr>
                <w:rFonts w:ascii="Arial" w:hAnsi="Arial" w:cs="Arial"/>
              </w:rPr>
              <w:t>:-</w:t>
            </w:r>
            <w:proofErr w:type="gramEnd"/>
            <w:r>
              <w:rPr>
                <w:rFonts w:ascii="Arial" w:hAnsi="Arial" w:cs="Arial"/>
              </w:rPr>
              <w:t xml:space="preserve">   The Secy Gen informed the house that a </w:t>
            </w:r>
            <w:r w:rsidRPr="001D69D3">
              <w:rPr>
                <w:rFonts w:ascii="Arial" w:hAnsi="Arial" w:cs="Arial"/>
                <w:bCs/>
              </w:rPr>
              <w:t>coaching camp for Indian tent pegging team for world cup qualifier</w:t>
            </w:r>
            <w:r>
              <w:rPr>
                <w:rFonts w:ascii="Arial" w:hAnsi="Arial" w:cs="Arial"/>
                <w:bCs/>
              </w:rPr>
              <w:t xml:space="preserve"> was conducted at APRC, Delhi under the ages of  </w:t>
            </w:r>
            <w:r w:rsidRPr="001D69D3">
              <w:rPr>
                <w:rFonts w:ascii="Arial" w:hAnsi="Arial" w:cs="Arial"/>
                <w:bCs/>
              </w:rPr>
              <w:t>Sports Authority of India wef 01 Dec to 08 Dec 2015</w:t>
            </w:r>
            <w:r>
              <w:rPr>
                <w:rFonts w:ascii="Arial" w:hAnsi="Arial" w:cs="Arial"/>
                <w:bCs/>
              </w:rPr>
              <w:t xml:space="preserve"> </w:t>
            </w:r>
            <w:r w:rsidRPr="001D69D3">
              <w:rPr>
                <w:rFonts w:ascii="Arial" w:hAnsi="Arial" w:cs="Arial"/>
                <w:bCs/>
              </w:rPr>
              <w:t>prior to departure for participation in world tent pegging qualifier</w:t>
            </w:r>
            <w:r>
              <w:rPr>
                <w:rFonts w:ascii="Arial" w:hAnsi="Arial" w:cs="Arial"/>
                <w:bCs/>
              </w:rPr>
              <w:t xml:space="preserve"> in Abu Dhabi. The team was as under:-</w:t>
            </w:r>
          </w:p>
          <w:p w:rsidR="00EE3F92" w:rsidRPr="00EE3F92" w:rsidRDefault="00EE3F92" w:rsidP="005C182D">
            <w:pPr>
              <w:spacing w:line="276" w:lineRule="auto"/>
              <w:jc w:val="both"/>
              <w:rPr>
                <w:rFonts w:ascii="Arial" w:hAnsi="Arial" w:cs="Arial"/>
                <w:bCs/>
                <w:sz w:val="14"/>
              </w:rPr>
            </w:pPr>
            <w:r>
              <w:rPr>
                <w:rFonts w:ascii="Arial" w:hAnsi="Arial" w:cs="Arial"/>
                <w:bCs/>
              </w:rPr>
              <w:t xml:space="preserve"> </w:t>
            </w:r>
          </w:p>
          <w:p w:rsidR="00EE3F92" w:rsidRPr="002B306C" w:rsidRDefault="00EE3F92" w:rsidP="005C182D">
            <w:pPr>
              <w:spacing w:line="276" w:lineRule="auto"/>
              <w:rPr>
                <w:rFonts w:ascii="Arial" w:hAnsi="Arial" w:cs="Arial"/>
                <w:bCs/>
                <w:sz w:val="4"/>
              </w:rPr>
            </w:pPr>
          </w:p>
          <w:p w:rsidR="00EE3F92" w:rsidRPr="005C182D" w:rsidRDefault="00EE3F92" w:rsidP="005C182D">
            <w:pPr>
              <w:spacing w:line="276" w:lineRule="auto"/>
              <w:rPr>
                <w:rFonts w:ascii="Arial" w:hAnsi="Arial" w:cs="Arial"/>
                <w:bCs/>
              </w:rPr>
            </w:pPr>
            <w:r w:rsidRPr="005C182D">
              <w:rPr>
                <w:rFonts w:ascii="Arial" w:hAnsi="Arial" w:cs="Arial"/>
                <w:bCs/>
              </w:rPr>
              <w:t xml:space="preserve">     (a) Nb/Ris Ajay Sawant (61 CAV)</w:t>
            </w:r>
          </w:p>
          <w:p w:rsidR="00EE3F92" w:rsidRPr="005C182D" w:rsidRDefault="00EE3F92" w:rsidP="005C182D">
            <w:pPr>
              <w:numPr>
                <w:ilvl w:val="0"/>
                <w:numId w:val="14"/>
              </w:numPr>
              <w:spacing w:line="276" w:lineRule="auto"/>
              <w:ind w:right="-108"/>
              <w:rPr>
                <w:rFonts w:ascii="Arial" w:hAnsi="Arial" w:cs="Arial"/>
                <w:bCs/>
              </w:rPr>
            </w:pPr>
            <w:r w:rsidRPr="005C182D">
              <w:rPr>
                <w:rFonts w:ascii="Arial" w:hAnsi="Arial" w:cs="Arial"/>
                <w:bCs/>
              </w:rPr>
              <w:t>HC Suresh Kumar (HR Police)</w:t>
            </w:r>
          </w:p>
          <w:p w:rsidR="00EE3F92" w:rsidRPr="005C182D" w:rsidRDefault="00EE3F92" w:rsidP="005C182D">
            <w:pPr>
              <w:numPr>
                <w:ilvl w:val="0"/>
                <w:numId w:val="14"/>
              </w:numPr>
              <w:spacing w:line="276" w:lineRule="auto"/>
              <w:rPr>
                <w:rFonts w:ascii="Arial" w:hAnsi="Arial" w:cs="Arial"/>
                <w:bCs/>
              </w:rPr>
            </w:pPr>
            <w:r w:rsidRPr="005C182D">
              <w:rPr>
                <w:rFonts w:ascii="Arial" w:hAnsi="Arial" w:cs="Arial"/>
                <w:bCs/>
              </w:rPr>
              <w:t>HC Pradeep (HR Police)</w:t>
            </w:r>
          </w:p>
          <w:p w:rsidR="00EE3F92" w:rsidRPr="005C182D" w:rsidRDefault="00EE3F92" w:rsidP="005C182D">
            <w:pPr>
              <w:numPr>
                <w:ilvl w:val="0"/>
                <w:numId w:val="14"/>
              </w:numPr>
              <w:spacing w:line="276" w:lineRule="auto"/>
              <w:rPr>
                <w:rFonts w:ascii="Arial" w:hAnsi="Arial" w:cs="Arial"/>
                <w:bCs/>
              </w:rPr>
            </w:pPr>
            <w:r w:rsidRPr="005C182D">
              <w:rPr>
                <w:rFonts w:ascii="Arial" w:hAnsi="Arial" w:cs="Arial"/>
                <w:bCs/>
              </w:rPr>
              <w:t>L/NK W Lammatty (Assam Rifles)</w:t>
            </w:r>
          </w:p>
          <w:p w:rsidR="00EE3F92" w:rsidRPr="005C182D" w:rsidRDefault="00EE3F92" w:rsidP="005C182D">
            <w:pPr>
              <w:numPr>
                <w:ilvl w:val="0"/>
                <w:numId w:val="14"/>
              </w:numPr>
              <w:spacing w:line="276" w:lineRule="auto"/>
              <w:rPr>
                <w:rFonts w:ascii="Arial" w:hAnsi="Arial" w:cs="Arial"/>
                <w:bCs/>
              </w:rPr>
            </w:pPr>
            <w:r w:rsidRPr="005C182D">
              <w:rPr>
                <w:rFonts w:ascii="Arial" w:hAnsi="Arial" w:cs="Arial"/>
                <w:bCs/>
              </w:rPr>
              <w:t>ASI Jaswinder Singh (BSF)</w:t>
            </w:r>
          </w:p>
          <w:p w:rsidR="00582040" w:rsidRDefault="00EE3F92" w:rsidP="00582040">
            <w:pPr>
              <w:spacing w:line="276" w:lineRule="auto"/>
              <w:rPr>
                <w:rFonts w:ascii="Arial" w:hAnsi="Arial" w:cs="Arial"/>
                <w:bCs/>
              </w:rPr>
            </w:pPr>
            <w:r w:rsidRPr="005C182D">
              <w:rPr>
                <w:rFonts w:ascii="Arial" w:hAnsi="Arial" w:cs="Arial"/>
                <w:bCs/>
              </w:rPr>
              <w:t xml:space="preserve">     (f)  Mr Ahmad Afsar</w:t>
            </w:r>
            <w:r w:rsidR="00582040">
              <w:rPr>
                <w:rFonts w:ascii="Arial" w:hAnsi="Arial" w:cs="Arial"/>
                <w:bCs/>
              </w:rPr>
              <w:t xml:space="preserve"> (Coach cum Manager)</w:t>
            </w:r>
            <w:r>
              <w:rPr>
                <w:rFonts w:ascii="Arial" w:hAnsi="Arial" w:cs="Arial"/>
                <w:bCs/>
              </w:rPr>
              <w:tab/>
            </w:r>
          </w:p>
          <w:p w:rsidR="00582040" w:rsidRDefault="00582040" w:rsidP="00582040">
            <w:pPr>
              <w:spacing w:line="276" w:lineRule="auto"/>
              <w:rPr>
                <w:rFonts w:ascii="Arial" w:hAnsi="Arial" w:cs="Arial"/>
                <w:bCs/>
              </w:rPr>
            </w:pPr>
          </w:p>
          <w:p w:rsidR="00EE3F92" w:rsidRPr="00864FDF" w:rsidRDefault="00582040" w:rsidP="00582040">
            <w:pPr>
              <w:spacing w:line="276" w:lineRule="auto"/>
              <w:jc w:val="both"/>
              <w:rPr>
                <w:rFonts w:ascii="Arial" w:hAnsi="Arial" w:cs="Arial"/>
              </w:rPr>
            </w:pPr>
            <w:r>
              <w:rPr>
                <w:rFonts w:ascii="Arial" w:hAnsi="Arial" w:cs="Arial"/>
                <w:bCs/>
              </w:rPr>
              <w:tab/>
              <w:t xml:space="preserve">He also informed that an amount of </w:t>
            </w:r>
            <w:r w:rsidRPr="001D69D3">
              <w:rPr>
                <w:rFonts w:ascii="Arial" w:hAnsi="Arial" w:cs="Arial"/>
                <w:bCs/>
              </w:rPr>
              <w:t>Rs 1</w:t>
            </w:r>
            <w:proofErr w:type="gramStart"/>
            <w:r w:rsidRPr="001D69D3">
              <w:rPr>
                <w:rFonts w:ascii="Arial" w:hAnsi="Arial" w:cs="Arial"/>
                <w:bCs/>
              </w:rPr>
              <w:t>,0</w:t>
            </w:r>
            <w:r>
              <w:rPr>
                <w:rFonts w:ascii="Arial" w:hAnsi="Arial" w:cs="Arial"/>
                <w:bCs/>
              </w:rPr>
              <w:t>1310</w:t>
            </w:r>
            <w:r w:rsidRPr="001D69D3">
              <w:rPr>
                <w:rFonts w:ascii="Arial" w:hAnsi="Arial" w:cs="Arial"/>
                <w:bCs/>
              </w:rPr>
              <w:t>.00</w:t>
            </w:r>
            <w:proofErr w:type="gramEnd"/>
            <w:r w:rsidRPr="001D69D3">
              <w:rPr>
                <w:rFonts w:ascii="Arial" w:hAnsi="Arial" w:cs="Arial"/>
                <w:bCs/>
              </w:rPr>
              <w:t xml:space="preserve"> (Rupees one lac </w:t>
            </w:r>
            <w:r>
              <w:rPr>
                <w:rFonts w:ascii="Arial" w:hAnsi="Arial" w:cs="Arial"/>
                <w:bCs/>
              </w:rPr>
              <w:t xml:space="preserve">one thousand three hundred and ten </w:t>
            </w:r>
            <w:r w:rsidRPr="001D69D3">
              <w:rPr>
                <w:rFonts w:ascii="Arial" w:hAnsi="Arial" w:cs="Arial"/>
                <w:bCs/>
              </w:rPr>
              <w:t xml:space="preserve">only) </w:t>
            </w:r>
            <w:r>
              <w:rPr>
                <w:rFonts w:ascii="Arial" w:hAnsi="Arial" w:cs="Arial"/>
                <w:bCs/>
              </w:rPr>
              <w:t xml:space="preserve">was </w:t>
            </w:r>
            <w:r w:rsidRPr="001D69D3">
              <w:rPr>
                <w:rFonts w:ascii="Arial" w:hAnsi="Arial" w:cs="Arial"/>
                <w:bCs/>
              </w:rPr>
              <w:t xml:space="preserve"> received from SAI for conduct of subject coaching camp</w:t>
            </w:r>
            <w:r>
              <w:rPr>
                <w:rFonts w:ascii="Arial" w:hAnsi="Arial" w:cs="Arial"/>
                <w:bCs/>
              </w:rPr>
              <w:t>.</w:t>
            </w:r>
            <w:r w:rsidR="00EE3F92" w:rsidRPr="005C182D">
              <w:rPr>
                <w:rFonts w:ascii="Arial" w:hAnsi="Arial" w:cs="Arial"/>
                <w:bCs/>
              </w:rPr>
              <w:t xml:space="preserve"> </w:t>
            </w:r>
          </w:p>
        </w:tc>
        <w:tc>
          <w:tcPr>
            <w:tcW w:w="3960" w:type="dxa"/>
          </w:tcPr>
          <w:p w:rsidR="00EE3F92" w:rsidRDefault="00EE3F92" w:rsidP="005C182D">
            <w:pPr>
              <w:spacing w:line="276" w:lineRule="auto"/>
              <w:jc w:val="both"/>
              <w:rPr>
                <w:rFonts w:ascii="Arial" w:hAnsi="Arial" w:cs="Arial"/>
              </w:rPr>
            </w:pPr>
            <w:r w:rsidRPr="00864FDF">
              <w:rPr>
                <w:rFonts w:ascii="Arial" w:hAnsi="Arial" w:cs="Arial"/>
              </w:rPr>
              <w:t>Details perused by the house</w:t>
            </w:r>
            <w:r>
              <w:rPr>
                <w:rFonts w:ascii="Arial" w:hAnsi="Arial" w:cs="Arial"/>
              </w:rPr>
              <w:t xml:space="preserve"> </w:t>
            </w:r>
          </w:p>
        </w:tc>
        <w:tc>
          <w:tcPr>
            <w:tcW w:w="1440" w:type="dxa"/>
          </w:tcPr>
          <w:p w:rsidR="00EE3F92" w:rsidRPr="00864FDF" w:rsidRDefault="00EE3F92" w:rsidP="005C182D">
            <w:pPr>
              <w:spacing w:line="276" w:lineRule="auto"/>
              <w:jc w:val="both"/>
              <w:rPr>
                <w:rFonts w:ascii="Arial" w:hAnsi="Arial" w:cs="Arial"/>
                <w:b/>
              </w:rPr>
            </w:pPr>
          </w:p>
        </w:tc>
      </w:tr>
      <w:tr w:rsidR="00582040" w:rsidRPr="00864FDF" w:rsidTr="00582040">
        <w:tc>
          <w:tcPr>
            <w:tcW w:w="5400" w:type="dxa"/>
          </w:tcPr>
          <w:p w:rsidR="00582040" w:rsidRDefault="00582040" w:rsidP="001E5D7B">
            <w:pPr>
              <w:spacing w:line="276" w:lineRule="auto"/>
              <w:ind w:right="-18"/>
              <w:jc w:val="both"/>
              <w:rPr>
                <w:rFonts w:ascii="Arial" w:hAnsi="Arial" w:cs="Arial"/>
              </w:rPr>
            </w:pPr>
            <w:r>
              <w:rPr>
                <w:rFonts w:ascii="Arial" w:hAnsi="Arial" w:cs="Arial"/>
              </w:rPr>
              <w:t>5.4</w:t>
            </w:r>
            <w:r w:rsidRPr="00864FDF">
              <w:rPr>
                <w:rFonts w:ascii="Arial" w:hAnsi="Arial" w:cs="Arial"/>
              </w:rPr>
              <w:t xml:space="preserve"> </w:t>
            </w:r>
            <w:r>
              <w:rPr>
                <w:rFonts w:ascii="Arial" w:hAnsi="Arial" w:cs="Arial"/>
              </w:rPr>
              <w:tab/>
            </w:r>
            <w:r w:rsidRPr="001D69D3">
              <w:rPr>
                <w:rFonts w:ascii="Arial" w:hAnsi="Arial" w:cs="Arial"/>
                <w:b/>
                <w:u w:val="single"/>
              </w:rPr>
              <w:t xml:space="preserve">Coaching camp </w:t>
            </w:r>
            <w:r>
              <w:rPr>
                <w:rFonts w:ascii="Arial" w:hAnsi="Arial" w:cs="Arial"/>
                <w:b/>
                <w:u w:val="single"/>
              </w:rPr>
              <w:t>of</w:t>
            </w:r>
            <w:r w:rsidRPr="001D69D3">
              <w:rPr>
                <w:rFonts w:ascii="Arial" w:hAnsi="Arial" w:cs="Arial"/>
                <w:b/>
                <w:u w:val="single"/>
              </w:rPr>
              <w:t xml:space="preserve"> Indian Tent Pegging Team</w:t>
            </w:r>
            <w:r>
              <w:rPr>
                <w:rFonts w:ascii="Arial" w:hAnsi="Arial" w:cs="Arial"/>
                <w:b/>
                <w:u w:val="single"/>
              </w:rPr>
              <w:t xml:space="preserve"> for 2</w:t>
            </w:r>
            <w:r w:rsidRPr="007D5340">
              <w:rPr>
                <w:rFonts w:ascii="Arial" w:hAnsi="Arial" w:cs="Arial"/>
                <w:b/>
                <w:u w:val="single"/>
                <w:vertAlign w:val="superscript"/>
              </w:rPr>
              <w:t>nd</w:t>
            </w:r>
            <w:r>
              <w:rPr>
                <w:rFonts w:ascii="Arial" w:hAnsi="Arial" w:cs="Arial"/>
                <w:b/>
                <w:u w:val="single"/>
              </w:rPr>
              <w:t xml:space="preserve"> Tent Pegging World Cup</w:t>
            </w:r>
            <w:r>
              <w:rPr>
                <w:rFonts w:ascii="Arial" w:hAnsi="Arial" w:cs="Arial"/>
              </w:rPr>
              <w:t xml:space="preserve">:-             The Secy Gen informed the house that a </w:t>
            </w:r>
            <w:r w:rsidRPr="001D69D3">
              <w:rPr>
                <w:rFonts w:ascii="Arial" w:hAnsi="Arial" w:cs="Arial"/>
                <w:bCs/>
              </w:rPr>
              <w:t xml:space="preserve">coaching camp for Indian tent pegging team for </w:t>
            </w:r>
            <w:r>
              <w:rPr>
                <w:rFonts w:ascii="Arial" w:hAnsi="Arial" w:cs="Arial"/>
                <w:bCs/>
              </w:rPr>
              <w:t>2</w:t>
            </w:r>
            <w:r w:rsidRPr="007D5340">
              <w:rPr>
                <w:rFonts w:ascii="Arial" w:hAnsi="Arial" w:cs="Arial"/>
                <w:bCs/>
                <w:vertAlign w:val="superscript"/>
              </w:rPr>
              <w:t>nd</w:t>
            </w:r>
            <w:r>
              <w:rPr>
                <w:rFonts w:ascii="Arial" w:hAnsi="Arial" w:cs="Arial"/>
                <w:bCs/>
              </w:rPr>
              <w:t xml:space="preserve"> Tent Pegging </w:t>
            </w:r>
            <w:r w:rsidRPr="001D69D3">
              <w:rPr>
                <w:rFonts w:ascii="Arial" w:hAnsi="Arial" w:cs="Arial"/>
                <w:bCs/>
              </w:rPr>
              <w:t xml:space="preserve">World Cup </w:t>
            </w:r>
            <w:r>
              <w:rPr>
                <w:rFonts w:ascii="Arial" w:hAnsi="Arial" w:cs="Arial"/>
                <w:bCs/>
              </w:rPr>
              <w:t xml:space="preserve">was conducted at APRC, Delhi under the aegis of  </w:t>
            </w:r>
            <w:r w:rsidRPr="001D69D3">
              <w:rPr>
                <w:rFonts w:ascii="Arial" w:hAnsi="Arial" w:cs="Arial"/>
                <w:bCs/>
              </w:rPr>
              <w:t xml:space="preserve">Sports Authority of India wef </w:t>
            </w:r>
            <w:r>
              <w:rPr>
                <w:rFonts w:ascii="Arial" w:hAnsi="Arial" w:cs="Arial"/>
                <w:bCs/>
              </w:rPr>
              <w:t xml:space="preserve">16 Mar to 09 Apr 2016 </w:t>
            </w:r>
            <w:r w:rsidRPr="001D69D3">
              <w:rPr>
                <w:rFonts w:ascii="Arial" w:hAnsi="Arial" w:cs="Arial"/>
                <w:bCs/>
              </w:rPr>
              <w:t>prior to</w:t>
            </w:r>
            <w:r>
              <w:rPr>
                <w:rFonts w:ascii="Arial" w:hAnsi="Arial" w:cs="Arial"/>
                <w:bCs/>
              </w:rPr>
              <w:t xml:space="preserve"> dep                          </w:t>
            </w:r>
            <w:r w:rsidRPr="001D69D3">
              <w:rPr>
                <w:rFonts w:ascii="Arial" w:hAnsi="Arial" w:cs="Arial"/>
                <w:bCs/>
              </w:rPr>
              <w:t xml:space="preserve"> </w:t>
            </w:r>
            <w:r>
              <w:rPr>
                <w:rFonts w:ascii="Arial" w:hAnsi="Arial" w:cs="Arial"/>
                <w:bCs/>
              </w:rPr>
              <w:t xml:space="preserve">               </w:t>
            </w:r>
          </w:p>
        </w:tc>
        <w:tc>
          <w:tcPr>
            <w:tcW w:w="3960" w:type="dxa"/>
          </w:tcPr>
          <w:p w:rsidR="00582040" w:rsidRPr="00864FDF" w:rsidRDefault="00582040" w:rsidP="005C182D">
            <w:pPr>
              <w:spacing w:line="276" w:lineRule="auto"/>
              <w:jc w:val="both"/>
              <w:rPr>
                <w:rFonts w:ascii="Arial" w:hAnsi="Arial" w:cs="Arial"/>
              </w:rPr>
            </w:pPr>
            <w:r w:rsidRPr="00864FDF">
              <w:rPr>
                <w:rFonts w:ascii="Arial" w:hAnsi="Arial" w:cs="Arial"/>
              </w:rPr>
              <w:t>Details perused by the house</w:t>
            </w:r>
          </w:p>
        </w:tc>
        <w:tc>
          <w:tcPr>
            <w:tcW w:w="1440" w:type="dxa"/>
          </w:tcPr>
          <w:p w:rsidR="00582040" w:rsidRPr="00864FDF" w:rsidRDefault="00582040" w:rsidP="005C182D">
            <w:pPr>
              <w:spacing w:line="276" w:lineRule="auto"/>
              <w:jc w:val="both"/>
              <w:rPr>
                <w:rFonts w:ascii="Arial" w:hAnsi="Arial" w:cs="Arial"/>
                <w:b/>
              </w:rPr>
            </w:pPr>
          </w:p>
        </w:tc>
      </w:tr>
    </w:tbl>
    <w:p w:rsidR="001E5D7B" w:rsidRDefault="001E5D7B"/>
    <w:p w:rsidR="00EE3F92" w:rsidRPr="00C27E89" w:rsidRDefault="001E5D7B" w:rsidP="00C27E89">
      <w:pPr>
        <w:rPr>
          <w:sz w:val="16"/>
        </w:rPr>
      </w:pPr>
      <w:r>
        <w:br w:type="page"/>
      </w:r>
    </w:p>
    <w:p w:rsidR="00EE3F92" w:rsidRPr="00EE3F92" w:rsidRDefault="00007EF2" w:rsidP="00EE3F92">
      <w:pPr>
        <w:jc w:val="center"/>
        <w:rPr>
          <w:rFonts w:ascii="Arial" w:hAnsi="Arial" w:cs="Arial"/>
        </w:rPr>
      </w:pPr>
      <w:r>
        <w:rPr>
          <w:rFonts w:ascii="Arial" w:hAnsi="Arial" w:cs="Arial"/>
        </w:rPr>
        <w:t>4</w:t>
      </w:r>
    </w:p>
    <w:p w:rsidR="00EE3F92" w:rsidRPr="00C27E89" w:rsidRDefault="00EE3F92">
      <w:pPr>
        <w:rPr>
          <w:sz w:val="14"/>
        </w:rPr>
      </w:pPr>
    </w:p>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EE3F92" w:rsidRPr="00864FDF" w:rsidTr="00C27E89">
        <w:trPr>
          <w:trHeight w:val="70"/>
        </w:trPr>
        <w:tc>
          <w:tcPr>
            <w:tcW w:w="5400" w:type="dxa"/>
          </w:tcPr>
          <w:p w:rsidR="00EE3F92" w:rsidRPr="00864FDF" w:rsidRDefault="00EE3F92" w:rsidP="00582040">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EE3F92" w:rsidRPr="00864FDF" w:rsidRDefault="00EE3F92" w:rsidP="00582040">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EE3F92" w:rsidRPr="00864FDF" w:rsidRDefault="00EE3F92" w:rsidP="00582040">
            <w:pPr>
              <w:spacing w:line="276" w:lineRule="auto"/>
              <w:ind w:right="-108"/>
              <w:rPr>
                <w:rFonts w:ascii="Arial" w:hAnsi="Arial" w:cs="Arial"/>
                <w:b/>
                <w:u w:val="single"/>
              </w:rPr>
            </w:pPr>
            <w:r w:rsidRPr="00864FDF">
              <w:rPr>
                <w:rFonts w:ascii="Arial" w:hAnsi="Arial" w:cs="Arial"/>
                <w:b/>
                <w:u w:val="single"/>
              </w:rPr>
              <w:t xml:space="preserve">Action to </w:t>
            </w:r>
          </w:p>
          <w:p w:rsidR="00EE3F92" w:rsidRPr="00864FDF" w:rsidRDefault="00EE3F92" w:rsidP="00582040">
            <w:pPr>
              <w:spacing w:line="276" w:lineRule="auto"/>
              <w:ind w:right="-108"/>
              <w:rPr>
                <w:rFonts w:ascii="Arial" w:hAnsi="Arial" w:cs="Arial"/>
                <w:b/>
                <w:u w:val="single"/>
              </w:rPr>
            </w:pPr>
            <w:r w:rsidRPr="00864FDF">
              <w:rPr>
                <w:rFonts w:ascii="Arial" w:hAnsi="Arial" w:cs="Arial"/>
                <w:b/>
                <w:u w:val="single"/>
              </w:rPr>
              <w:t>be taken by</w:t>
            </w:r>
          </w:p>
        </w:tc>
      </w:tr>
      <w:tr w:rsidR="00EE3F92" w:rsidRPr="00864FDF" w:rsidTr="00C27E89">
        <w:trPr>
          <w:trHeight w:val="70"/>
        </w:trPr>
        <w:tc>
          <w:tcPr>
            <w:tcW w:w="5400" w:type="dxa"/>
          </w:tcPr>
          <w:p w:rsidR="00582040" w:rsidRDefault="00582040" w:rsidP="00582040">
            <w:pPr>
              <w:spacing w:line="276" w:lineRule="auto"/>
              <w:jc w:val="both"/>
              <w:rPr>
                <w:rFonts w:ascii="Arial" w:hAnsi="Arial" w:cs="Arial"/>
                <w:bCs/>
              </w:rPr>
            </w:pPr>
            <w:proofErr w:type="gramStart"/>
            <w:r w:rsidRPr="001D69D3">
              <w:rPr>
                <w:rFonts w:ascii="Arial" w:hAnsi="Arial" w:cs="Arial"/>
                <w:bCs/>
              </w:rPr>
              <w:t>for</w:t>
            </w:r>
            <w:proofErr w:type="gramEnd"/>
            <w:r w:rsidRPr="001D69D3">
              <w:rPr>
                <w:rFonts w:ascii="Arial" w:hAnsi="Arial" w:cs="Arial"/>
                <w:bCs/>
              </w:rPr>
              <w:t xml:space="preserve"> participation in </w:t>
            </w:r>
            <w:r>
              <w:rPr>
                <w:rFonts w:ascii="Arial" w:hAnsi="Arial" w:cs="Arial"/>
                <w:bCs/>
              </w:rPr>
              <w:t xml:space="preserve">the </w:t>
            </w:r>
            <w:r w:rsidRPr="001D69D3">
              <w:rPr>
                <w:rFonts w:ascii="Arial" w:hAnsi="Arial" w:cs="Arial"/>
                <w:bCs/>
              </w:rPr>
              <w:t xml:space="preserve">World </w:t>
            </w:r>
            <w:r>
              <w:rPr>
                <w:rFonts w:ascii="Arial" w:hAnsi="Arial" w:cs="Arial"/>
                <w:bCs/>
              </w:rPr>
              <w:t xml:space="preserve">Cup held at Cairo Egypt. The team was as under:- </w:t>
            </w:r>
          </w:p>
          <w:p w:rsidR="00582040" w:rsidRPr="002B306C" w:rsidRDefault="00582040" w:rsidP="00582040">
            <w:pPr>
              <w:spacing w:line="276" w:lineRule="auto"/>
              <w:rPr>
                <w:rFonts w:ascii="Arial" w:hAnsi="Arial" w:cs="Arial"/>
                <w:bCs/>
                <w:sz w:val="4"/>
              </w:rPr>
            </w:pPr>
          </w:p>
          <w:p w:rsidR="00582040" w:rsidRPr="005C182D" w:rsidRDefault="00582040" w:rsidP="00582040">
            <w:pPr>
              <w:spacing w:line="276" w:lineRule="auto"/>
              <w:rPr>
                <w:rFonts w:ascii="Arial" w:hAnsi="Arial" w:cs="Arial"/>
                <w:bCs/>
              </w:rPr>
            </w:pPr>
            <w:r>
              <w:rPr>
                <w:rFonts w:ascii="Arial" w:hAnsi="Arial" w:cs="Arial"/>
                <w:bCs/>
              </w:rPr>
              <w:t xml:space="preserve">   </w:t>
            </w:r>
            <w:r w:rsidR="001E5D7B">
              <w:rPr>
                <w:rFonts w:ascii="Arial" w:hAnsi="Arial" w:cs="Arial"/>
                <w:bCs/>
              </w:rPr>
              <w:t xml:space="preserve">   </w:t>
            </w:r>
            <w:r w:rsidRPr="005C182D">
              <w:rPr>
                <w:rFonts w:ascii="Arial" w:hAnsi="Arial" w:cs="Arial"/>
                <w:bCs/>
              </w:rPr>
              <w:t xml:space="preserve">(a) </w:t>
            </w:r>
            <w:r w:rsidR="001E5D7B">
              <w:rPr>
                <w:rFonts w:ascii="Arial" w:hAnsi="Arial" w:cs="Arial"/>
                <w:bCs/>
              </w:rPr>
              <w:t xml:space="preserve">  </w:t>
            </w:r>
            <w:r w:rsidRPr="005C182D">
              <w:rPr>
                <w:rFonts w:ascii="Arial" w:hAnsi="Arial" w:cs="Arial"/>
                <w:bCs/>
              </w:rPr>
              <w:t>Nb/Ris Ajay Sawant (61 CAV)</w:t>
            </w:r>
          </w:p>
          <w:p w:rsidR="00582040" w:rsidRPr="005C182D" w:rsidRDefault="00582040" w:rsidP="00582040">
            <w:pPr>
              <w:spacing w:line="276" w:lineRule="auto"/>
              <w:ind w:right="-108"/>
              <w:rPr>
                <w:rFonts w:ascii="Arial" w:hAnsi="Arial" w:cs="Arial"/>
                <w:bCs/>
              </w:rPr>
            </w:pPr>
            <w:r>
              <w:rPr>
                <w:rFonts w:ascii="Arial" w:hAnsi="Arial" w:cs="Arial"/>
                <w:bCs/>
              </w:rPr>
              <w:t xml:space="preserve">   </w:t>
            </w:r>
            <w:r w:rsidR="001E5D7B">
              <w:rPr>
                <w:rFonts w:ascii="Arial" w:hAnsi="Arial" w:cs="Arial"/>
                <w:bCs/>
              </w:rPr>
              <w:t xml:space="preserve">   </w:t>
            </w:r>
            <w:r>
              <w:rPr>
                <w:rFonts w:ascii="Arial" w:hAnsi="Arial" w:cs="Arial"/>
                <w:bCs/>
              </w:rPr>
              <w:t xml:space="preserve">(b) </w:t>
            </w:r>
            <w:r w:rsidR="001E5D7B">
              <w:rPr>
                <w:rFonts w:ascii="Arial" w:hAnsi="Arial" w:cs="Arial"/>
                <w:bCs/>
              </w:rPr>
              <w:t xml:space="preserve">  </w:t>
            </w:r>
            <w:r w:rsidRPr="005C182D">
              <w:rPr>
                <w:rFonts w:ascii="Arial" w:hAnsi="Arial" w:cs="Arial"/>
                <w:bCs/>
              </w:rPr>
              <w:t>HC Suresh Kumar (HR Police)</w:t>
            </w:r>
          </w:p>
          <w:p w:rsidR="00582040" w:rsidRPr="005C182D" w:rsidRDefault="001E5D7B" w:rsidP="001E5D7B">
            <w:pPr>
              <w:spacing w:line="276" w:lineRule="auto"/>
              <w:rPr>
                <w:rFonts w:ascii="Arial" w:hAnsi="Arial" w:cs="Arial"/>
                <w:bCs/>
              </w:rPr>
            </w:pPr>
            <w:r>
              <w:rPr>
                <w:rFonts w:ascii="Arial" w:hAnsi="Arial" w:cs="Arial"/>
                <w:bCs/>
              </w:rPr>
              <w:t xml:space="preserve">      (c)   </w:t>
            </w:r>
            <w:r w:rsidR="00582040" w:rsidRPr="005C182D">
              <w:rPr>
                <w:rFonts w:ascii="Arial" w:hAnsi="Arial" w:cs="Arial"/>
                <w:bCs/>
              </w:rPr>
              <w:t>HC Pradeep (HR Police)</w:t>
            </w:r>
          </w:p>
          <w:p w:rsidR="00582040" w:rsidRPr="005C182D" w:rsidRDefault="00582040" w:rsidP="00582040">
            <w:pPr>
              <w:spacing w:line="276" w:lineRule="auto"/>
              <w:rPr>
                <w:rFonts w:ascii="Arial" w:hAnsi="Arial" w:cs="Arial"/>
                <w:bCs/>
              </w:rPr>
            </w:pPr>
            <w:r>
              <w:rPr>
                <w:rFonts w:ascii="Arial" w:hAnsi="Arial" w:cs="Arial"/>
                <w:bCs/>
              </w:rPr>
              <w:t xml:space="preserve">   </w:t>
            </w:r>
            <w:r w:rsidR="001E5D7B">
              <w:rPr>
                <w:rFonts w:ascii="Arial" w:hAnsi="Arial" w:cs="Arial"/>
                <w:bCs/>
              </w:rPr>
              <w:t xml:space="preserve">   </w:t>
            </w:r>
            <w:r>
              <w:rPr>
                <w:rFonts w:ascii="Arial" w:hAnsi="Arial" w:cs="Arial"/>
                <w:bCs/>
              </w:rPr>
              <w:t xml:space="preserve">(d) </w:t>
            </w:r>
            <w:r w:rsidR="001E5D7B">
              <w:rPr>
                <w:rFonts w:ascii="Arial" w:hAnsi="Arial" w:cs="Arial"/>
                <w:bCs/>
              </w:rPr>
              <w:t xml:space="preserve">  </w:t>
            </w:r>
            <w:r w:rsidRPr="005C182D">
              <w:rPr>
                <w:rFonts w:ascii="Arial" w:hAnsi="Arial" w:cs="Arial"/>
                <w:bCs/>
              </w:rPr>
              <w:t>L/NK W Lammatty (Assam Rifles)</w:t>
            </w:r>
          </w:p>
          <w:p w:rsidR="00582040" w:rsidRDefault="00582040" w:rsidP="00582040">
            <w:pPr>
              <w:spacing w:line="276" w:lineRule="auto"/>
              <w:rPr>
                <w:rFonts w:ascii="Arial" w:hAnsi="Arial" w:cs="Arial"/>
                <w:bCs/>
              </w:rPr>
            </w:pPr>
            <w:r>
              <w:rPr>
                <w:rFonts w:ascii="Arial" w:hAnsi="Arial" w:cs="Arial"/>
                <w:bCs/>
              </w:rPr>
              <w:t xml:space="preserve">   </w:t>
            </w:r>
            <w:r w:rsidR="001E5D7B">
              <w:rPr>
                <w:rFonts w:ascii="Arial" w:hAnsi="Arial" w:cs="Arial"/>
                <w:bCs/>
              </w:rPr>
              <w:t xml:space="preserve">   </w:t>
            </w:r>
            <w:r>
              <w:rPr>
                <w:rFonts w:ascii="Arial" w:hAnsi="Arial" w:cs="Arial"/>
                <w:bCs/>
              </w:rPr>
              <w:t xml:space="preserve">(e) </w:t>
            </w:r>
            <w:r w:rsidR="001E5D7B">
              <w:rPr>
                <w:rFonts w:ascii="Arial" w:hAnsi="Arial" w:cs="Arial"/>
                <w:bCs/>
              </w:rPr>
              <w:t xml:space="preserve">  </w:t>
            </w:r>
            <w:r w:rsidRPr="005C182D">
              <w:rPr>
                <w:rFonts w:ascii="Arial" w:hAnsi="Arial" w:cs="Arial"/>
                <w:bCs/>
              </w:rPr>
              <w:t>ASI Jaswinder Singh (BSF)</w:t>
            </w:r>
          </w:p>
          <w:p w:rsidR="00582040" w:rsidRDefault="00582040" w:rsidP="00582040">
            <w:pPr>
              <w:spacing w:line="276" w:lineRule="auto"/>
              <w:ind w:left="162" w:hanging="180"/>
              <w:rPr>
                <w:rFonts w:ascii="Arial" w:hAnsi="Arial" w:cs="Arial"/>
                <w:bCs/>
              </w:rPr>
            </w:pPr>
            <w:r>
              <w:rPr>
                <w:rFonts w:ascii="Arial" w:hAnsi="Arial" w:cs="Arial"/>
                <w:bCs/>
              </w:rPr>
              <w:t xml:space="preserve">   </w:t>
            </w:r>
            <w:r w:rsidR="001E5D7B">
              <w:rPr>
                <w:rFonts w:ascii="Arial" w:hAnsi="Arial" w:cs="Arial"/>
                <w:bCs/>
              </w:rPr>
              <w:t xml:space="preserve">   </w:t>
            </w:r>
            <w:r>
              <w:rPr>
                <w:rFonts w:ascii="Arial" w:hAnsi="Arial" w:cs="Arial"/>
                <w:bCs/>
              </w:rPr>
              <w:t xml:space="preserve">(f) </w:t>
            </w:r>
            <w:r w:rsidR="001E5D7B">
              <w:rPr>
                <w:rFonts w:ascii="Arial" w:hAnsi="Arial" w:cs="Arial"/>
                <w:bCs/>
              </w:rPr>
              <w:t xml:space="preserve">  </w:t>
            </w:r>
            <w:r w:rsidRPr="005C182D">
              <w:rPr>
                <w:rFonts w:ascii="Arial" w:hAnsi="Arial" w:cs="Arial"/>
                <w:bCs/>
              </w:rPr>
              <w:t xml:space="preserve">Mr Ahmad Afsar  </w:t>
            </w:r>
            <w:r>
              <w:rPr>
                <w:rFonts w:ascii="Arial" w:hAnsi="Arial" w:cs="Arial"/>
                <w:bCs/>
              </w:rPr>
              <w:t xml:space="preserve"> (</w:t>
            </w:r>
            <w:r w:rsidRPr="005C182D">
              <w:rPr>
                <w:rFonts w:ascii="Arial" w:hAnsi="Arial" w:cs="Arial"/>
                <w:bCs/>
              </w:rPr>
              <w:t>Coach cum</w:t>
            </w:r>
            <w:r>
              <w:rPr>
                <w:rFonts w:ascii="Arial" w:hAnsi="Arial" w:cs="Arial"/>
                <w:bCs/>
              </w:rPr>
              <w:t xml:space="preserve"> </w:t>
            </w:r>
            <w:r w:rsidRPr="005C182D">
              <w:rPr>
                <w:rFonts w:ascii="Arial" w:hAnsi="Arial" w:cs="Arial"/>
                <w:bCs/>
              </w:rPr>
              <w:t>Manager</w:t>
            </w:r>
            <w:r>
              <w:rPr>
                <w:rFonts w:ascii="Arial" w:hAnsi="Arial" w:cs="Arial"/>
                <w:bCs/>
              </w:rPr>
              <w:t xml:space="preserve">)         </w:t>
            </w:r>
          </w:p>
          <w:p w:rsidR="00EE3F92" w:rsidRDefault="00582040" w:rsidP="00582040">
            <w:pPr>
              <w:spacing w:line="276" w:lineRule="auto"/>
              <w:jc w:val="both"/>
              <w:rPr>
                <w:rFonts w:ascii="Arial" w:hAnsi="Arial" w:cs="Arial"/>
              </w:rPr>
            </w:pPr>
            <w:r>
              <w:rPr>
                <w:rFonts w:ascii="Arial" w:hAnsi="Arial" w:cs="Arial"/>
                <w:bCs/>
              </w:rPr>
              <w:t xml:space="preserve">   </w:t>
            </w:r>
            <w:r w:rsidR="001E5D7B">
              <w:rPr>
                <w:rFonts w:ascii="Arial" w:hAnsi="Arial" w:cs="Arial"/>
                <w:bCs/>
              </w:rPr>
              <w:t xml:space="preserve">  </w:t>
            </w:r>
            <w:r>
              <w:rPr>
                <w:rFonts w:ascii="Arial" w:hAnsi="Arial" w:cs="Arial"/>
                <w:bCs/>
              </w:rPr>
              <w:t xml:space="preserve">(g) </w:t>
            </w:r>
            <w:r w:rsidR="001E5D7B">
              <w:rPr>
                <w:rFonts w:ascii="Arial" w:hAnsi="Arial" w:cs="Arial"/>
                <w:bCs/>
              </w:rPr>
              <w:t xml:space="preserve"> </w:t>
            </w:r>
            <w:r w:rsidRPr="005C182D">
              <w:rPr>
                <w:rFonts w:ascii="Arial" w:hAnsi="Arial" w:cs="Arial"/>
                <w:bCs/>
              </w:rPr>
              <w:t xml:space="preserve">Col </w:t>
            </w:r>
            <w:r>
              <w:rPr>
                <w:rFonts w:ascii="Arial" w:hAnsi="Arial" w:cs="Arial"/>
                <w:bCs/>
              </w:rPr>
              <w:t>SS Solanki (Retd) (Chef De-Equipe)</w:t>
            </w:r>
            <w:r w:rsidR="00EE3F92" w:rsidRPr="001D69D3">
              <w:rPr>
                <w:rFonts w:ascii="Arial" w:hAnsi="Arial" w:cs="Arial"/>
                <w:bCs/>
              </w:rPr>
              <w:tab/>
            </w:r>
          </w:p>
        </w:tc>
        <w:tc>
          <w:tcPr>
            <w:tcW w:w="3960" w:type="dxa"/>
          </w:tcPr>
          <w:p w:rsidR="00EE3F92" w:rsidRPr="00864FDF" w:rsidRDefault="00EE3F92" w:rsidP="005C182D">
            <w:pPr>
              <w:spacing w:line="276" w:lineRule="auto"/>
              <w:jc w:val="both"/>
              <w:rPr>
                <w:rFonts w:ascii="Arial" w:hAnsi="Arial" w:cs="Arial"/>
              </w:rPr>
            </w:pPr>
          </w:p>
        </w:tc>
        <w:tc>
          <w:tcPr>
            <w:tcW w:w="1440" w:type="dxa"/>
          </w:tcPr>
          <w:p w:rsidR="00EE3F92" w:rsidRPr="00864FDF" w:rsidRDefault="00EE3F92" w:rsidP="005C182D">
            <w:pPr>
              <w:spacing w:line="276" w:lineRule="auto"/>
              <w:rPr>
                <w:rFonts w:ascii="Arial" w:hAnsi="Arial" w:cs="Arial"/>
                <w:b/>
                <w:u w:val="single"/>
              </w:rPr>
            </w:pPr>
          </w:p>
        </w:tc>
      </w:tr>
      <w:tr w:rsidR="00EE3F92" w:rsidRPr="00864FDF" w:rsidTr="00C27E89">
        <w:tc>
          <w:tcPr>
            <w:tcW w:w="5400" w:type="dxa"/>
          </w:tcPr>
          <w:p w:rsidR="00EE3F92" w:rsidRPr="00864FDF" w:rsidRDefault="00EE3F92" w:rsidP="00BD477D">
            <w:pPr>
              <w:spacing w:line="276" w:lineRule="auto"/>
              <w:ind w:left="-18"/>
              <w:jc w:val="both"/>
              <w:rPr>
                <w:rFonts w:ascii="Arial" w:hAnsi="Arial" w:cs="Arial"/>
                <w:bCs/>
              </w:rPr>
            </w:pPr>
            <w:r>
              <w:rPr>
                <w:rFonts w:ascii="Arial" w:hAnsi="Arial" w:cs="Arial"/>
              </w:rPr>
              <w:t>5.</w:t>
            </w:r>
            <w:r w:rsidR="00BD477D">
              <w:rPr>
                <w:rFonts w:ascii="Arial" w:hAnsi="Arial" w:cs="Arial"/>
              </w:rPr>
              <w:t>5</w:t>
            </w:r>
            <w:r>
              <w:rPr>
                <w:rFonts w:ascii="Arial" w:hAnsi="Arial" w:cs="Arial"/>
              </w:rPr>
              <w:tab/>
            </w:r>
            <w:r w:rsidRPr="00A042F7">
              <w:rPr>
                <w:rFonts w:ascii="Arial" w:hAnsi="Arial" w:cs="Arial"/>
                <w:b/>
                <w:u w:val="single"/>
              </w:rPr>
              <w:t>National Dressage Clinic wef 29 Oct to 31 Oct 2015</w:t>
            </w:r>
            <w:r w:rsidRPr="00A042F7">
              <w:rPr>
                <w:rFonts w:ascii="Arial" w:hAnsi="Arial" w:cs="Arial"/>
              </w:rPr>
              <w:t xml:space="preserve">:- </w:t>
            </w:r>
            <w:r>
              <w:rPr>
                <w:rFonts w:ascii="Arial" w:hAnsi="Arial" w:cs="Arial"/>
              </w:rPr>
              <w:t xml:space="preserve"> The Secy Gen informed the house that a </w:t>
            </w:r>
            <w:r w:rsidRPr="00A042F7">
              <w:rPr>
                <w:rFonts w:ascii="Arial" w:hAnsi="Arial" w:cs="Arial"/>
                <w:bCs/>
              </w:rPr>
              <w:t>Dressage Clinic for upgradation of enlisted national dressage judges and empanelment of new judges at national level</w:t>
            </w:r>
            <w:r>
              <w:rPr>
                <w:rFonts w:ascii="Arial" w:hAnsi="Arial" w:cs="Arial"/>
                <w:bCs/>
              </w:rPr>
              <w:t xml:space="preserve"> </w:t>
            </w:r>
            <w:r w:rsidRPr="00A042F7">
              <w:rPr>
                <w:rFonts w:ascii="Arial" w:hAnsi="Arial" w:cs="Arial"/>
                <w:bCs/>
              </w:rPr>
              <w:t>held at AEC, Delhi wef 29-31 Oct 15</w:t>
            </w:r>
            <w:r>
              <w:rPr>
                <w:rFonts w:ascii="Arial" w:hAnsi="Arial" w:cs="Arial"/>
                <w:bCs/>
              </w:rPr>
              <w:t xml:space="preserve"> under </w:t>
            </w:r>
            <w:r w:rsidRPr="00A042F7">
              <w:rPr>
                <w:rFonts w:ascii="Arial" w:hAnsi="Arial" w:cs="Arial"/>
                <w:bCs/>
              </w:rPr>
              <w:t>Ms Natallia Rubashko</w:t>
            </w:r>
            <w:r>
              <w:rPr>
                <w:rFonts w:ascii="Arial" w:hAnsi="Arial" w:cs="Arial"/>
                <w:bCs/>
              </w:rPr>
              <w:t xml:space="preserve"> (</w:t>
            </w:r>
            <w:r w:rsidRPr="00A042F7">
              <w:rPr>
                <w:rFonts w:ascii="Arial" w:hAnsi="Arial" w:cs="Arial"/>
                <w:bCs/>
              </w:rPr>
              <w:t>FEI 3/4* Judge</w:t>
            </w:r>
            <w:r>
              <w:rPr>
                <w:rFonts w:ascii="Arial" w:hAnsi="Arial" w:cs="Arial"/>
                <w:bCs/>
              </w:rPr>
              <w:t xml:space="preserve">). Details of </w:t>
            </w:r>
            <w:proofErr w:type="gramStart"/>
            <w:r>
              <w:rPr>
                <w:rFonts w:ascii="Arial" w:hAnsi="Arial" w:cs="Arial"/>
                <w:bCs/>
              </w:rPr>
              <w:t>participants</w:t>
            </w:r>
            <w:proofErr w:type="gramEnd"/>
            <w:r>
              <w:rPr>
                <w:rFonts w:ascii="Arial" w:hAnsi="Arial" w:cs="Arial"/>
                <w:bCs/>
              </w:rPr>
              <w:t xml:space="preserve"> alongwith their grading is att at </w:t>
            </w:r>
            <w:r w:rsidRPr="00A15620">
              <w:rPr>
                <w:rFonts w:ascii="Arial" w:hAnsi="Arial" w:cs="Arial"/>
                <w:b/>
                <w:bCs/>
                <w:u w:val="single"/>
              </w:rPr>
              <w:t>Appx ‘B</w:t>
            </w:r>
            <w:r w:rsidR="00A15620" w:rsidRPr="00A15620">
              <w:rPr>
                <w:rFonts w:ascii="Arial" w:hAnsi="Arial" w:cs="Arial"/>
                <w:b/>
                <w:bCs/>
                <w:u w:val="single"/>
              </w:rPr>
              <w:t>’</w:t>
            </w:r>
            <w:r w:rsidR="00A15620" w:rsidRPr="00A15620">
              <w:rPr>
                <w:rFonts w:ascii="Arial" w:hAnsi="Arial" w:cs="Arial"/>
                <w:bCs/>
              </w:rPr>
              <w:t>.</w:t>
            </w:r>
            <w:r>
              <w:rPr>
                <w:rFonts w:ascii="Arial" w:hAnsi="Arial" w:cs="Arial"/>
                <w:bCs/>
              </w:rPr>
              <w:t xml:space="preserve">  </w:t>
            </w:r>
          </w:p>
        </w:tc>
        <w:tc>
          <w:tcPr>
            <w:tcW w:w="3960" w:type="dxa"/>
          </w:tcPr>
          <w:p w:rsidR="00EE3F92" w:rsidRPr="00864FDF" w:rsidRDefault="00EE3F92" w:rsidP="005C182D">
            <w:pPr>
              <w:spacing w:line="276" w:lineRule="auto"/>
              <w:jc w:val="both"/>
              <w:rPr>
                <w:rFonts w:ascii="Arial" w:hAnsi="Arial" w:cs="Arial"/>
                <w:b/>
                <w:u w:val="single"/>
              </w:rPr>
            </w:pPr>
            <w:r w:rsidRPr="00864FDF">
              <w:rPr>
                <w:rFonts w:ascii="Arial" w:hAnsi="Arial" w:cs="Arial"/>
              </w:rPr>
              <w:t>Details perused by the house</w:t>
            </w:r>
          </w:p>
        </w:tc>
        <w:tc>
          <w:tcPr>
            <w:tcW w:w="1440" w:type="dxa"/>
          </w:tcPr>
          <w:p w:rsidR="00EE3F92" w:rsidRPr="00864FDF" w:rsidRDefault="00EE3F92" w:rsidP="005C182D">
            <w:pPr>
              <w:spacing w:line="276" w:lineRule="auto"/>
              <w:jc w:val="both"/>
              <w:rPr>
                <w:rFonts w:ascii="Arial" w:hAnsi="Arial" w:cs="Arial"/>
                <w:b/>
                <w:u w:val="single"/>
              </w:rPr>
            </w:pPr>
          </w:p>
        </w:tc>
      </w:tr>
      <w:tr w:rsidR="00EE3F92" w:rsidRPr="00864FDF" w:rsidTr="00C27E89">
        <w:tc>
          <w:tcPr>
            <w:tcW w:w="5400" w:type="dxa"/>
          </w:tcPr>
          <w:p w:rsidR="00EE3F92" w:rsidRPr="00864FDF" w:rsidRDefault="00EE3F92" w:rsidP="00BD477D">
            <w:pPr>
              <w:spacing w:line="276" w:lineRule="auto"/>
              <w:ind w:left="-18"/>
              <w:jc w:val="both"/>
              <w:rPr>
                <w:rFonts w:ascii="Arial" w:hAnsi="Arial" w:cs="Arial"/>
              </w:rPr>
            </w:pPr>
            <w:r>
              <w:rPr>
                <w:rFonts w:ascii="Arial" w:hAnsi="Arial" w:cs="Arial"/>
              </w:rPr>
              <w:t>5.</w:t>
            </w:r>
            <w:r w:rsidR="00BD477D">
              <w:rPr>
                <w:rFonts w:ascii="Arial" w:hAnsi="Arial" w:cs="Arial"/>
              </w:rPr>
              <w:t>6</w:t>
            </w:r>
            <w:r w:rsidRPr="00E946F7">
              <w:rPr>
                <w:rFonts w:ascii="Arial" w:hAnsi="Arial" w:cs="Arial"/>
              </w:rPr>
              <w:tab/>
            </w:r>
            <w:r w:rsidRPr="00A042F7">
              <w:rPr>
                <w:rFonts w:ascii="Arial" w:hAnsi="Arial" w:cs="Arial"/>
                <w:b/>
                <w:u w:val="single"/>
              </w:rPr>
              <w:t xml:space="preserve">National Dressage Clinic wef </w:t>
            </w:r>
            <w:r>
              <w:rPr>
                <w:rFonts w:ascii="Arial" w:hAnsi="Arial" w:cs="Arial"/>
                <w:b/>
                <w:u w:val="single"/>
              </w:rPr>
              <w:t xml:space="preserve">   17</w:t>
            </w:r>
            <w:r w:rsidRPr="00A042F7">
              <w:rPr>
                <w:rFonts w:ascii="Arial" w:hAnsi="Arial" w:cs="Arial"/>
                <w:b/>
                <w:u w:val="single"/>
              </w:rPr>
              <w:t xml:space="preserve"> </w:t>
            </w:r>
            <w:r>
              <w:rPr>
                <w:rFonts w:ascii="Arial" w:hAnsi="Arial" w:cs="Arial"/>
                <w:b/>
                <w:u w:val="single"/>
              </w:rPr>
              <w:t xml:space="preserve">Jan </w:t>
            </w:r>
            <w:r w:rsidRPr="00A042F7">
              <w:rPr>
                <w:rFonts w:ascii="Arial" w:hAnsi="Arial" w:cs="Arial"/>
                <w:b/>
                <w:u w:val="single"/>
              </w:rPr>
              <w:t xml:space="preserve">to </w:t>
            </w:r>
            <w:r>
              <w:rPr>
                <w:rFonts w:ascii="Arial" w:hAnsi="Arial" w:cs="Arial"/>
                <w:b/>
                <w:u w:val="single"/>
              </w:rPr>
              <w:t xml:space="preserve">20 Jan </w:t>
            </w:r>
            <w:r w:rsidRPr="00A042F7">
              <w:rPr>
                <w:rFonts w:ascii="Arial" w:hAnsi="Arial" w:cs="Arial"/>
                <w:b/>
                <w:u w:val="single"/>
              </w:rPr>
              <w:t>201</w:t>
            </w:r>
            <w:r>
              <w:rPr>
                <w:rFonts w:ascii="Arial" w:hAnsi="Arial" w:cs="Arial"/>
                <w:b/>
                <w:u w:val="single"/>
              </w:rPr>
              <w:t>6</w:t>
            </w:r>
            <w:r w:rsidRPr="00A042F7">
              <w:rPr>
                <w:rFonts w:ascii="Arial" w:hAnsi="Arial" w:cs="Arial"/>
              </w:rPr>
              <w:t xml:space="preserve">:- </w:t>
            </w:r>
            <w:r>
              <w:rPr>
                <w:rFonts w:ascii="Arial" w:hAnsi="Arial" w:cs="Arial"/>
              </w:rPr>
              <w:t xml:space="preserve"> The Secy Gen informed the house that a </w:t>
            </w:r>
            <w:r w:rsidRPr="00A042F7">
              <w:rPr>
                <w:rFonts w:ascii="Arial" w:hAnsi="Arial" w:cs="Arial"/>
                <w:bCs/>
              </w:rPr>
              <w:t>Dressage Clinic for upgradation of enlisted national dressage judges and empanelment of new judges at national</w:t>
            </w:r>
            <w:r>
              <w:rPr>
                <w:rFonts w:ascii="Arial" w:hAnsi="Arial" w:cs="Arial"/>
                <w:bCs/>
              </w:rPr>
              <w:t xml:space="preserve"> level held at AEC, Delhi wef 17</w:t>
            </w:r>
            <w:r w:rsidRPr="00A042F7">
              <w:rPr>
                <w:rFonts w:ascii="Arial" w:hAnsi="Arial" w:cs="Arial"/>
                <w:bCs/>
              </w:rPr>
              <w:t>-</w:t>
            </w:r>
            <w:r>
              <w:rPr>
                <w:rFonts w:ascii="Arial" w:hAnsi="Arial" w:cs="Arial"/>
                <w:bCs/>
              </w:rPr>
              <w:t>20 Jan 2016under Col Fuangvich Aniruth Deva (</w:t>
            </w:r>
            <w:r w:rsidRPr="00A042F7">
              <w:rPr>
                <w:rFonts w:ascii="Arial" w:hAnsi="Arial" w:cs="Arial"/>
                <w:bCs/>
              </w:rPr>
              <w:t>FEI 3* Judge</w:t>
            </w:r>
            <w:r>
              <w:rPr>
                <w:rFonts w:ascii="Arial" w:hAnsi="Arial" w:cs="Arial"/>
                <w:bCs/>
              </w:rPr>
              <w:t xml:space="preserve">). Details of </w:t>
            </w:r>
            <w:proofErr w:type="gramStart"/>
            <w:r>
              <w:rPr>
                <w:rFonts w:ascii="Arial" w:hAnsi="Arial" w:cs="Arial"/>
                <w:bCs/>
              </w:rPr>
              <w:t>participants</w:t>
            </w:r>
            <w:proofErr w:type="gramEnd"/>
            <w:r>
              <w:rPr>
                <w:rFonts w:ascii="Arial" w:hAnsi="Arial" w:cs="Arial"/>
                <w:bCs/>
              </w:rPr>
              <w:t xml:space="preserve"> alongwith their grading is att at </w:t>
            </w:r>
            <w:r w:rsidRPr="00A15620">
              <w:rPr>
                <w:rFonts w:ascii="Arial" w:hAnsi="Arial" w:cs="Arial"/>
                <w:b/>
                <w:bCs/>
                <w:u w:val="single"/>
              </w:rPr>
              <w:t>Appx ‘C’</w:t>
            </w:r>
            <w:r w:rsidR="00A15620">
              <w:rPr>
                <w:rFonts w:ascii="Arial" w:hAnsi="Arial" w:cs="Arial"/>
                <w:bCs/>
              </w:rPr>
              <w:t>.</w:t>
            </w:r>
            <w:r>
              <w:rPr>
                <w:rFonts w:ascii="Arial" w:hAnsi="Arial" w:cs="Arial"/>
                <w:bCs/>
              </w:rPr>
              <w:t xml:space="preserve">  </w:t>
            </w:r>
          </w:p>
        </w:tc>
        <w:tc>
          <w:tcPr>
            <w:tcW w:w="3960" w:type="dxa"/>
          </w:tcPr>
          <w:p w:rsidR="00EE3F92" w:rsidRPr="00864FDF" w:rsidRDefault="00EE3F92" w:rsidP="005C182D">
            <w:pPr>
              <w:spacing w:line="276" w:lineRule="auto"/>
              <w:jc w:val="both"/>
              <w:rPr>
                <w:rFonts w:ascii="Arial" w:hAnsi="Arial" w:cs="Arial"/>
              </w:rPr>
            </w:pPr>
            <w:r w:rsidRPr="00864FDF">
              <w:rPr>
                <w:rFonts w:ascii="Arial" w:hAnsi="Arial" w:cs="Arial"/>
              </w:rPr>
              <w:t>Details perused by the house</w:t>
            </w:r>
          </w:p>
        </w:tc>
        <w:tc>
          <w:tcPr>
            <w:tcW w:w="1440" w:type="dxa"/>
          </w:tcPr>
          <w:p w:rsidR="00EE3F92" w:rsidRPr="00864FDF" w:rsidRDefault="00EE3F92" w:rsidP="005C182D">
            <w:pPr>
              <w:spacing w:line="276" w:lineRule="auto"/>
              <w:jc w:val="both"/>
              <w:rPr>
                <w:rFonts w:ascii="Arial" w:hAnsi="Arial" w:cs="Arial"/>
                <w:b/>
                <w:u w:val="single"/>
              </w:rPr>
            </w:pPr>
          </w:p>
        </w:tc>
      </w:tr>
      <w:tr w:rsidR="00EE3F92" w:rsidRPr="00864FDF" w:rsidTr="00C27E89">
        <w:tc>
          <w:tcPr>
            <w:tcW w:w="5400" w:type="dxa"/>
          </w:tcPr>
          <w:p w:rsidR="00EE3F92" w:rsidRPr="00E946F7" w:rsidRDefault="00EE3F92" w:rsidP="00BD477D">
            <w:pPr>
              <w:spacing w:line="276" w:lineRule="auto"/>
              <w:ind w:left="-18"/>
              <w:jc w:val="both"/>
              <w:rPr>
                <w:rFonts w:ascii="Arial" w:hAnsi="Arial" w:cs="Arial"/>
              </w:rPr>
            </w:pPr>
            <w:r>
              <w:rPr>
                <w:rFonts w:ascii="Arial" w:hAnsi="Arial" w:cs="Arial"/>
              </w:rPr>
              <w:t>5.</w:t>
            </w:r>
            <w:r w:rsidR="00BD477D">
              <w:rPr>
                <w:rFonts w:ascii="Arial" w:hAnsi="Arial" w:cs="Arial"/>
              </w:rPr>
              <w:t>7</w:t>
            </w:r>
            <w:r w:rsidRPr="000B2443">
              <w:rPr>
                <w:rFonts w:ascii="Arial" w:hAnsi="Arial" w:cs="Arial"/>
              </w:rPr>
              <w:tab/>
            </w:r>
            <w:r>
              <w:rPr>
                <w:rFonts w:ascii="Arial" w:hAnsi="Arial" w:cs="Arial"/>
                <w:b/>
                <w:u w:val="single"/>
              </w:rPr>
              <w:t xml:space="preserve">Coaching of Coaches (Show Jumping) </w:t>
            </w:r>
            <w:r w:rsidRPr="00A042F7">
              <w:rPr>
                <w:rFonts w:ascii="Arial" w:hAnsi="Arial" w:cs="Arial"/>
                <w:b/>
                <w:u w:val="single"/>
              </w:rPr>
              <w:t xml:space="preserve">wef </w:t>
            </w:r>
            <w:r>
              <w:rPr>
                <w:rFonts w:ascii="Arial" w:hAnsi="Arial" w:cs="Arial"/>
                <w:b/>
                <w:u w:val="single"/>
              </w:rPr>
              <w:t xml:space="preserve">21 </w:t>
            </w:r>
            <w:r w:rsidRPr="00A042F7">
              <w:rPr>
                <w:rFonts w:ascii="Arial" w:hAnsi="Arial" w:cs="Arial"/>
                <w:b/>
                <w:u w:val="single"/>
              </w:rPr>
              <w:t xml:space="preserve">to </w:t>
            </w:r>
            <w:r>
              <w:rPr>
                <w:rFonts w:ascii="Arial" w:hAnsi="Arial" w:cs="Arial"/>
                <w:b/>
                <w:u w:val="single"/>
              </w:rPr>
              <w:t xml:space="preserve">25 Mar </w:t>
            </w:r>
            <w:r w:rsidRPr="00A042F7">
              <w:rPr>
                <w:rFonts w:ascii="Arial" w:hAnsi="Arial" w:cs="Arial"/>
                <w:b/>
                <w:u w:val="single"/>
              </w:rPr>
              <w:t>201</w:t>
            </w:r>
            <w:r>
              <w:rPr>
                <w:rFonts w:ascii="Arial" w:hAnsi="Arial" w:cs="Arial"/>
                <w:b/>
                <w:u w:val="single"/>
              </w:rPr>
              <w:t>6</w:t>
            </w:r>
            <w:r w:rsidRPr="00A042F7">
              <w:rPr>
                <w:rFonts w:ascii="Arial" w:hAnsi="Arial" w:cs="Arial"/>
              </w:rPr>
              <w:t xml:space="preserve">:- </w:t>
            </w:r>
            <w:r>
              <w:rPr>
                <w:rFonts w:ascii="Arial" w:hAnsi="Arial" w:cs="Arial"/>
              </w:rPr>
              <w:t xml:space="preserve">The Secy Gen informed the house that a </w:t>
            </w:r>
            <w:r>
              <w:rPr>
                <w:rFonts w:ascii="Arial" w:hAnsi="Arial" w:cs="Arial"/>
                <w:bCs/>
              </w:rPr>
              <w:t xml:space="preserve">coaching camp for Show Jumping coaches </w:t>
            </w:r>
            <w:r w:rsidR="00990FB6">
              <w:rPr>
                <w:rFonts w:ascii="Arial" w:hAnsi="Arial" w:cs="Arial"/>
                <w:bCs/>
              </w:rPr>
              <w:t xml:space="preserve">was </w:t>
            </w:r>
            <w:r>
              <w:rPr>
                <w:rFonts w:ascii="Arial" w:hAnsi="Arial" w:cs="Arial"/>
                <w:bCs/>
              </w:rPr>
              <w:t xml:space="preserve">held at AEC, Delhi wef 21-25 Mar 2016 under Mr Nick Verlies from Belgium (International Trainer). </w:t>
            </w:r>
            <w:proofErr w:type="gramStart"/>
            <w:r>
              <w:rPr>
                <w:rFonts w:ascii="Arial" w:hAnsi="Arial" w:cs="Arial"/>
                <w:bCs/>
              </w:rPr>
              <w:t>Details of participants is</w:t>
            </w:r>
            <w:proofErr w:type="gramEnd"/>
            <w:r>
              <w:rPr>
                <w:rFonts w:ascii="Arial" w:hAnsi="Arial" w:cs="Arial"/>
                <w:bCs/>
              </w:rPr>
              <w:t xml:space="preserve"> att at </w:t>
            </w:r>
            <w:r w:rsidRPr="00A15620">
              <w:rPr>
                <w:rFonts w:ascii="Arial" w:hAnsi="Arial" w:cs="Arial"/>
                <w:b/>
                <w:bCs/>
                <w:u w:val="single"/>
              </w:rPr>
              <w:t>Appx ‘D’</w:t>
            </w:r>
            <w:r w:rsidR="00A15620" w:rsidRPr="00A15620">
              <w:rPr>
                <w:rFonts w:ascii="Arial" w:hAnsi="Arial" w:cs="Arial"/>
                <w:bCs/>
              </w:rPr>
              <w:t>.</w:t>
            </w:r>
            <w:r>
              <w:rPr>
                <w:rFonts w:ascii="Arial" w:hAnsi="Arial" w:cs="Arial"/>
                <w:bCs/>
              </w:rPr>
              <w:t xml:space="preserve">  </w:t>
            </w:r>
          </w:p>
        </w:tc>
        <w:tc>
          <w:tcPr>
            <w:tcW w:w="3960" w:type="dxa"/>
          </w:tcPr>
          <w:p w:rsidR="00EE3F92" w:rsidRPr="00864FDF" w:rsidRDefault="00EE3F92" w:rsidP="005C182D">
            <w:pPr>
              <w:spacing w:line="276" w:lineRule="auto"/>
              <w:jc w:val="both"/>
              <w:rPr>
                <w:rFonts w:ascii="Arial" w:hAnsi="Arial" w:cs="Arial"/>
              </w:rPr>
            </w:pPr>
            <w:r w:rsidRPr="00864FDF">
              <w:rPr>
                <w:rFonts w:ascii="Arial" w:hAnsi="Arial" w:cs="Arial"/>
              </w:rPr>
              <w:t>Details perused by the house</w:t>
            </w:r>
          </w:p>
        </w:tc>
        <w:tc>
          <w:tcPr>
            <w:tcW w:w="1440" w:type="dxa"/>
          </w:tcPr>
          <w:p w:rsidR="00EE3F92" w:rsidRPr="00864FDF" w:rsidRDefault="00EE3F92" w:rsidP="005C182D">
            <w:pPr>
              <w:spacing w:line="276" w:lineRule="auto"/>
              <w:jc w:val="both"/>
              <w:rPr>
                <w:rFonts w:ascii="Arial" w:hAnsi="Arial" w:cs="Arial"/>
                <w:b/>
                <w:u w:val="single"/>
              </w:rPr>
            </w:pPr>
          </w:p>
        </w:tc>
      </w:tr>
      <w:tr w:rsidR="00EE3F92" w:rsidRPr="00864FDF" w:rsidTr="00C27E89">
        <w:tc>
          <w:tcPr>
            <w:tcW w:w="5400" w:type="dxa"/>
          </w:tcPr>
          <w:p w:rsidR="00EE3F92" w:rsidRPr="009B1C14" w:rsidRDefault="00EE3F92" w:rsidP="005C182D">
            <w:pPr>
              <w:spacing w:line="276" w:lineRule="auto"/>
              <w:jc w:val="both"/>
              <w:rPr>
                <w:rFonts w:ascii="Arial" w:hAnsi="Arial" w:cs="Arial"/>
                <w:bCs/>
              </w:rPr>
            </w:pPr>
            <w:r>
              <w:rPr>
                <w:rFonts w:ascii="Arial" w:hAnsi="Arial" w:cs="Arial"/>
              </w:rPr>
              <w:t>5.</w:t>
            </w:r>
            <w:r w:rsidR="00BD477D">
              <w:rPr>
                <w:rFonts w:ascii="Arial" w:hAnsi="Arial" w:cs="Arial"/>
              </w:rPr>
              <w:t>8</w:t>
            </w:r>
            <w:r w:rsidRPr="00864FDF">
              <w:rPr>
                <w:rFonts w:ascii="Arial" w:hAnsi="Arial" w:cs="Arial"/>
              </w:rPr>
              <w:tab/>
            </w:r>
            <w:r w:rsidRPr="009B1C14">
              <w:rPr>
                <w:rFonts w:ascii="Arial" w:hAnsi="Arial" w:cs="Arial"/>
                <w:b/>
                <w:bCs/>
                <w:u w:val="single"/>
              </w:rPr>
              <w:t>ITPF Referees Course</w:t>
            </w:r>
            <w:r w:rsidRPr="009B1C14">
              <w:rPr>
                <w:rFonts w:ascii="Arial" w:hAnsi="Arial" w:cs="Arial"/>
                <w:bCs/>
              </w:rPr>
              <w:t>:-</w:t>
            </w:r>
            <w:r w:rsidRPr="009B1C14">
              <w:rPr>
                <w:rFonts w:ascii="Arial" w:hAnsi="Arial" w:cs="Arial"/>
                <w:bCs/>
              </w:rPr>
              <w:tab/>
            </w:r>
            <w:r>
              <w:rPr>
                <w:rFonts w:ascii="Arial" w:hAnsi="Arial" w:cs="Arial"/>
                <w:bCs/>
              </w:rPr>
              <w:t xml:space="preserve">   The </w:t>
            </w:r>
            <w:r w:rsidRPr="00BB41E8">
              <w:rPr>
                <w:rFonts w:ascii="Arial" w:hAnsi="Arial" w:cs="Arial"/>
                <w:bCs/>
              </w:rPr>
              <w:t>Secy Gen informed the house that</w:t>
            </w:r>
            <w:r>
              <w:rPr>
                <w:rFonts w:ascii="Arial" w:hAnsi="Arial" w:cs="Arial"/>
                <w:bCs/>
              </w:rPr>
              <w:t xml:space="preserve">  </w:t>
            </w:r>
            <w:r w:rsidRPr="009B1C14">
              <w:rPr>
                <w:rFonts w:ascii="Arial" w:hAnsi="Arial" w:cs="Arial"/>
                <w:bCs/>
              </w:rPr>
              <w:t xml:space="preserve">following officials </w:t>
            </w:r>
            <w:r>
              <w:rPr>
                <w:rFonts w:ascii="Arial" w:hAnsi="Arial" w:cs="Arial"/>
                <w:bCs/>
              </w:rPr>
              <w:t xml:space="preserve">of this NF </w:t>
            </w:r>
            <w:r w:rsidRPr="009B1C14">
              <w:rPr>
                <w:rFonts w:ascii="Arial" w:hAnsi="Arial" w:cs="Arial"/>
                <w:bCs/>
              </w:rPr>
              <w:t>attended ITPF (Tent Pegging) referees course conducted by ITPF alongwith Tent Pegging World Cup held at Cairo, Egypt from 11-18 Apr 2016:-</w:t>
            </w:r>
          </w:p>
          <w:p w:rsidR="00EE3F92" w:rsidRPr="00C27E89" w:rsidRDefault="00EE3F92" w:rsidP="005C182D">
            <w:pPr>
              <w:spacing w:line="276" w:lineRule="auto"/>
              <w:jc w:val="both"/>
              <w:rPr>
                <w:rFonts w:ascii="Arial" w:hAnsi="Arial" w:cs="Arial"/>
                <w:bCs/>
                <w:sz w:val="8"/>
              </w:rPr>
            </w:pPr>
          </w:p>
          <w:p w:rsidR="00EE3F92" w:rsidRDefault="00EE3F92" w:rsidP="00C27E89">
            <w:pPr>
              <w:jc w:val="both"/>
              <w:rPr>
                <w:rFonts w:ascii="Arial" w:hAnsi="Arial" w:cs="Arial"/>
                <w:bCs/>
              </w:rPr>
            </w:pPr>
            <w:r>
              <w:rPr>
                <w:rFonts w:ascii="Arial" w:hAnsi="Arial" w:cs="Arial"/>
                <w:bCs/>
              </w:rPr>
              <w:tab/>
              <w:t>(a)</w:t>
            </w:r>
            <w:r>
              <w:rPr>
                <w:rFonts w:ascii="Arial" w:hAnsi="Arial" w:cs="Arial"/>
                <w:bCs/>
              </w:rPr>
              <w:tab/>
            </w:r>
            <w:r w:rsidRPr="009B1C14">
              <w:rPr>
                <w:rFonts w:ascii="Arial" w:hAnsi="Arial" w:cs="Arial"/>
                <w:bCs/>
              </w:rPr>
              <w:t xml:space="preserve">Col S </w:t>
            </w:r>
            <w:proofErr w:type="spellStart"/>
            <w:r w:rsidRPr="009B1C14">
              <w:rPr>
                <w:rFonts w:ascii="Arial" w:hAnsi="Arial" w:cs="Arial"/>
                <w:bCs/>
              </w:rPr>
              <w:t>S</w:t>
            </w:r>
            <w:proofErr w:type="spellEnd"/>
            <w:r w:rsidRPr="009B1C14">
              <w:rPr>
                <w:rFonts w:ascii="Arial" w:hAnsi="Arial" w:cs="Arial"/>
                <w:bCs/>
              </w:rPr>
              <w:t xml:space="preserve"> Solanki (Retd)</w:t>
            </w:r>
          </w:p>
          <w:p w:rsidR="00EE3F92" w:rsidRPr="00934AA8" w:rsidRDefault="00EE3F92" w:rsidP="00C27E89">
            <w:pPr>
              <w:jc w:val="both"/>
              <w:rPr>
                <w:rFonts w:ascii="Arial" w:hAnsi="Arial" w:cs="Arial"/>
                <w:bCs/>
                <w:sz w:val="12"/>
              </w:rPr>
            </w:pPr>
          </w:p>
          <w:p w:rsidR="00EE3F92" w:rsidRPr="00EE0B71" w:rsidRDefault="00EE3F92" w:rsidP="00C27E89">
            <w:pPr>
              <w:jc w:val="both"/>
              <w:rPr>
                <w:rFonts w:ascii="Arial" w:hAnsi="Arial" w:cs="Arial"/>
                <w:bCs/>
              </w:rPr>
            </w:pPr>
            <w:r>
              <w:rPr>
                <w:rFonts w:ascii="Arial" w:hAnsi="Arial" w:cs="Arial"/>
                <w:bCs/>
              </w:rPr>
              <w:tab/>
              <w:t>(b)</w:t>
            </w:r>
            <w:r>
              <w:rPr>
                <w:rFonts w:ascii="Arial" w:hAnsi="Arial" w:cs="Arial"/>
                <w:bCs/>
              </w:rPr>
              <w:tab/>
            </w:r>
            <w:r w:rsidRPr="009B1C14">
              <w:rPr>
                <w:rFonts w:ascii="Arial" w:hAnsi="Arial" w:cs="Arial"/>
                <w:bCs/>
              </w:rPr>
              <w:t>Col A K Yadav</w:t>
            </w:r>
          </w:p>
        </w:tc>
        <w:tc>
          <w:tcPr>
            <w:tcW w:w="3960" w:type="dxa"/>
          </w:tcPr>
          <w:p w:rsidR="00EE3F92" w:rsidRPr="00864FDF" w:rsidRDefault="00EE3F92" w:rsidP="005C182D">
            <w:pPr>
              <w:spacing w:line="276" w:lineRule="auto"/>
              <w:jc w:val="both"/>
              <w:rPr>
                <w:rFonts w:ascii="Arial" w:hAnsi="Arial" w:cs="Arial"/>
              </w:rPr>
            </w:pPr>
            <w:r>
              <w:rPr>
                <w:rFonts w:ascii="Arial" w:hAnsi="Arial" w:cs="Arial"/>
              </w:rPr>
              <w:t>Results</w:t>
            </w:r>
            <w:r w:rsidRPr="00864FDF">
              <w:rPr>
                <w:rFonts w:ascii="Arial" w:hAnsi="Arial" w:cs="Arial"/>
              </w:rPr>
              <w:t xml:space="preserve"> perused by the house</w:t>
            </w:r>
          </w:p>
        </w:tc>
        <w:tc>
          <w:tcPr>
            <w:tcW w:w="1440" w:type="dxa"/>
          </w:tcPr>
          <w:p w:rsidR="00EE3F92" w:rsidRPr="00864FDF" w:rsidRDefault="00EE3F92" w:rsidP="005C182D">
            <w:pPr>
              <w:spacing w:line="276" w:lineRule="auto"/>
              <w:jc w:val="both"/>
              <w:rPr>
                <w:rFonts w:ascii="Arial" w:hAnsi="Arial" w:cs="Arial"/>
                <w:b/>
                <w:u w:val="single"/>
              </w:rPr>
            </w:pPr>
          </w:p>
        </w:tc>
      </w:tr>
    </w:tbl>
    <w:p w:rsidR="00C27E89" w:rsidRPr="00007EF2" w:rsidRDefault="00C27E89" w:rsidP="00C27E89">
      <w:pPr>
        <w:jc w:val="center"/>
        <w:rPr>
          <w:rFonts w:ascii="Arial" w:hAnsi="Arial" w:cs="Arial"/>
        </w:rPr>
      </w:pPr>
      <w:r>
        <w:br w:type="page"/>
      </w:r>
      <w:r w:rsidR="00007EF2" w:rsidRPr="00007EF2">
        <w:rPr>
          <w:rFonts w:ascii="Arial" w:hAnsi="Arial" w:cs="Arial"/>
        </w:rPr>
        <w:lastRenderedPageBreak/>
        <w:t>5</w:t>
      </w:r>
    </w:p>
    <w:p w:rsidR="00C27E89" w:rsidRDefault="00C27E89"/>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C27E89" w:rsidRPr="00864FDF" w:rsidTr="004C1B8B">
        <w:trPr>
          <w:trHeight w:val="508"/>
        </w:trPr>
        <w:tc>
          <w:tcPr>
            <w:tcW w:w="5400" w:type="dxa"/>
          </w:tcPr>
          <w:p w:rsidR="00C27E89" w:rsidRPr="00864FDF" w:rsidRDefault="00C27E89"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C27E89" w:rsidRPr="00864FDF" w:rsidRDefault="00C27E89" w:rsidP="00BA4BC5">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C27E89" w:rsidRPr="00864FDF" w:rsidRDefault="00C27E89" w:rsidP="00BA4BC5">
            <w:pPr>
              <w:spacing w:line="276" w:lineRule="auto"/>
              <w:ind w:right="-108"/>
              <w:rPr>
                <w:rFonts w:ascii="Arial" w:hAnsi="Arial" w:cs="Arial"/>
                <w:b/>
                <w:u w:val="single"/>
              </w:rPr>
            </w:pPr>
            <w:r w:rsidRPr="00864FDF">
              <w:rPr>
                <w:rFonts w:ascii="Arial" w:hAnsi="Arial" w:cs="Arial"/>
                <w:b/>
                <w:u w:val="single"/>
              </w:rPr>
              <w:t xml:space="preserve">Action to </w:t>
            </w:r>
          </w:p>
          <w:p w:rsidR="00C27E89" w:rsidRPr="00864FDF" w:rsidRDefault="00C27E89" w:rsidP="00BA4BC5">
            <w:pPr>
              <w:spacing w:line="276" w:lineRule="auto"/>
              <w:ind w:right="-108"/>
              <w:rPr>
                <w:rFonts w:ascii="Arial" w:hAnsi="Arial" w:cs="Arial"/>
                <w:b/>
                <w:u w:val="single"/>
              </w:rPr>
            </w:pPr>
            <w:r w:rsidRPr="00864FDF">
              <w:rPr>
                <w:rFonts w:ascii="Arial" w:hAnsi="Arial" w:cs="Arial"/>
                <w:b/>
                <w:u w:val="single"/>
              </w:rPr>
              <w:t>be taken by</w:t>
            </w:r>
          </w:p>
        </w:tc>
      </w:tr>
      <w:tr w:rsidR="00C27E89" w:rsidRPr="00864FDF" w:rsidTr="004C1B8B">
        <w:trPr>
          <w:trHeight w:val="901"/>
        </w:trPr>
        <w:tc>
          <w:tcPr>
            <w:tcW w:w="5400" w:type="dxa"/>
          </w:tcPr>
          <w:p w:rsidR="00C27E89" w:rsidRPr="00864FDF" w:rsidRDefault="00C27E89" w:rsidP="00BD477D">
            <w:pPr>
              <w:spacing w:line="276" w:lineRule="auto"/>
              <w:jc w:val="both"/>
              <w:rPr>
                <w:rFonts w:ascii="Arial" w:hAnsi="Arial" w:cs="Arial"/>
                <w:bCs/>
              </w:rPr>
            </w:pPr>
            <w:r>
              <w:rPr>
                <w:rFonts w:ascii="Arial" w:hAnsi="Arial" w:cs="Arial"/>
                <w:bCs/>
              </w:rPr>
              <w:t>5.</w:t>
            </w:r>
            <w:r w:rsidR="00BD477D">
              <w:rPr>
                <w:rFonts w:ascii="Arial" w:hAnsi="Arial" w:cs="Arial"/>
                <w:bCs/>
              </w:rPr>
              <w:t>9</w:t>
            </w:r>
            <w:r w:rsidRPr="00864FDF">
              <w:rPr>
                <w:rFonts w:ascii="Arial" w:hAnsi="Arial" w:cs="Arial"/>
                <w:bCs/>
              </w:rPr>
              <w:tab/>
            </w:r>
            <w:r w:rsidRPr="00864FDF">
              <w:rPr>
                <w:rFonts w:ascii="Arial" w:hAnsi="Arial" w:cs="Arial"/>
                <w:b/>
                <w:bCs/>
                <w:u w:val="single"/>
              </w:rPr>
              <w:t>Courses by EFI Officials</w:t>
            </w:r>
            <w:proofErr w:type="gramStart"/>
            <w:r w:rsidRPr="00864FDF">
              <w:rPr>
                <w:rFonts w:ascii="Arial" w:hAnsi="Arial" w:cs="Arial"/>
                <w:bCs/>
              </w:rPr>
              <w:t>:-</w:t>
            </w:r>
            <w:proofErr w:type="gramEnd"/>
            <w:r w:rsidRPr="00864FDF">
              <w:rPr>
                <w:rFonts w:ascii="Arial" w:hAnsi="Arial" w:cs="Arial"/>
                <w:b/>
                <w:bCs/>
              </w:rPr>
              <w:t xml:space="preserve"> </w:t>
            </w:r>
            <w:r w:rsidRPr="00864FDF">
              <w:rPr>
                <w:rFonts w:ascii="Arial" w:hAnsi="Arial" w:cs="Arial"/>
                <w:bCs/>
              </w:rPr>
              <w:t xml:space="preserve">The Secy Gen informed the house that a number of EFI officials attended FEI Eventing course </w:t>
            </w:r>
            <w:r>
              <w:rPr>
                <w:rFonts w:ascii="Arial" w:hAnsi="Arial" w:cs="Arial"/>
                <w:bCs/>
              </w:rPr>
              <w:t>held</w:t>
            </w:r>
            <w:r w:rsidR="00BC389D">
              <w:rPr>
                <w:rFonts w:ascii="Arial" w:hAnsi="Arial" w:cs="Arial"/>
                <w:bCs/>
              </w:rPr>
              <w:t xml:space="preserve"> at</w:t>
            </w:r>
            <w:r>
              <w:rPr>
                <w:rFonts w:ascii="Arial" w:hAnsi="Arial" w:cs="Arial"/>
                <w:bCs/>
              </w:rPr>
              <w:t xml:space="preserve"> various places abroad </w:t>
            </w:r>
            <w:r w:rsidRPr="00864FDF">
              <w:rPr>
                <w:rFonts w:ascii="Arial" w:hAnsi="Arial" w:cs="Arial"/>
                <w:bCs/>
              </w:rPr>
              <w:t>at their own expense</w:t>
            </w:r>
            <w:r>
              <w:rPr>
                <w:rFonts w:ascii="Arial" w:hAnsi="Arial" w:cs="Arial"/>
                <w:bCs/>
              </w:rPr>
              <w:t xml:space="preserve">s. </w:t>
            </w:r>
            <w:proofErr w:type="gramStart"/>
            <w:r>
              <w:rPr>
                <w:rFonts w:ascii="Arial" w:hAnsi="Arial" w:cs="Arial"/>
                <w:bCs/>
              </w:rPr>
              <w:t>Coursewise details of the participants is</w:t>
            </w:r>
            <w:proofErr w:type="gramEnd"/>
            <w:r>
              <w:rPr>
                <w:rFonts w:ascii="Arial" w:hAnsi="Arial" w:cs="Arial"/>
                <w:bCs/>
              </w:rPr>
              <w:t xml:space="preserve"> </w:t>
            </w:r>
            <w:r w:rsidRPr="00864FDF">
              <w:rPr>
                <w:rFonts w:ascii="Arial" w:hAnsi="Arial" w:cs="Arial"/>
                <w:bCs/>
              </w:rPr>
              <w:t xml:space="preserve">as per </w:t>
            </w:r>
            <w:r w:rsidRPr="00425DEA">
              <w:rPr>
                <w:rFonts w:ascii="Arial" w:hAnsi="Arial" w:cs="Arial"/>
                <w:b/>
                <w:bCs/>
              </w:rPr>
              <w:t>Appx ‘</w:t>
            </w:r>
            <w:r>
              <w:rPr>
                <w:rFonts w:ascii="Arial" w:hAnsi="Arial" w:cs="Arial"/>
                <w:b/>
                <w:bCs/>
              </w:rPr>
              <w:t>E’</w:t>
            </w:r>
            <w:r>
              <w:rPr>
                <w:rFonts w:ascii="Arial" w:hAnsi="Arial" w:cs="Arial"/>
                <w:bCs/>
              </w:rPr>
              <w:t>.</w:t>
            </w:r>
          </w:p>
        </w:tc>
        <w:tc>
          <w:tcPr>
            <w:tcW w:w="3960" w:type="dxa"/>
          </w:tcPr>
          <w:p w:rsidR="00C27E89" w:rsidRPr="00864FDF" w:rsidRDefault="00C27E89" w:rsidP="005C182D">
            <w:pPr>
              <w:spacing w:line="276" w:lineRule="auto"/>
              <w:rPr>
                <w:rFonts w:ascii="Arial" w:hAnsi="Arial" w:cs="Arial"/>
              </w:rPr>
            </w:pPr>
            <w:r w:rsidRPr="00864FDF">
              <w:rPr>
                <w:rFonts w:ascii="Arial" w:hAnsi="Arial" w:cs="Arial"/>
              </w:rPr>
              <w:t>Details perused by the house</w:t>
            </w:r>
          </w:p>
        </w:tc>
        <w:tc>
          <w:tcPr>
            <w:tcW w:w="1440" w:type="dxa"/>
          </w:tcPr>
          <w:p w:rsidR="00C27E89" w:rsidRPr="00864FDF" w:rsidRDefault="00C27E89" w:rsidP="005C182D">
            <w:pPr>
              <w:spacing w:line="276" w:lineRule="auto"/>
              <w:jc w:val="both"/>
              <w:rPr>
                <w:rFonts w:ascii="Arial" w:hAnsi="Arial" w:cs="Arial"/>
                <w:b/>
                <w:u w:val="single"/>
              </w:rPr>
            </w:pPr>
          </w:p>
        </w:tc>
      </w:tr>
      <w:tr w:rsidR="00C27E89" w:rsidRPr="00864FDF" w:rsidTr="004C1B8B">
        <w:trPr>
          <w:trHeight w:val="901"/>
        </w:trPr>
        <w:tc>
          <w:tcPr>
            <w:tcW w:w="5400" w:type="dxa"/>
          </w:tcPr>
          <w:p w:rsidR="00C27E89" w:rsidRPr="00864FDF" w:rsidRDefault="00C27E89" w:rsidP="00BD477D">
            <w:pPr>
              <w:spacing w:line="276" w:lineRule="auto"/>
              <w:jc w:val="both"/>
              <w:rPr>
                <w:rFonts w:ascii="Arial" w:hAnsi="Arial" w:cs="Arial"/>
                <w:bCs/>
              </w:rPr>
            </w:pPr>
            <w:r>
              <w:rPr>
                <w:rFonts w:ascii="Arial" w:hAnsi="Arial" w:cs="Arial"/>
                <w:bCs/>
              </w:rPr>
              <w:t>5.1</w:t>
            </w:r>
            <w:r w:rsidR="00BD477D">
              <w:rPr>
                <w:rFonts w:ascii="Arial" w:hAnsi="Arial" w:cs="Arial"/>
                <w:bCs/>
              </w:rPr>
              <w:t>0</w:t>
            </w:r>
            <w:r w:rsidRPr="00864FDF">
              <w:rPr>
                <w:rFonts w:ascii="Arial" w:hAnsi="Arial" w:cs="Arial"/>
                <w:bCs/>
              </w:rPr>
              <w:tab/>
            </w:r>
            <w:r w:rsidRPr="00EE437C">
              <w:rPr>
                <w:rFonts w:ascii="Arial" w:hAnsi="Arial" w:cs="Arial"/>
                <w:b/>
                <w:u w:val="single"/>
              </w:rPr>
              <w:t>FEI WJC Final</w:t>
            </w:r>
            <w:proofErr w:type="gramStart"/>
            <w:r>
              <w:rPr>
                <w:rFonts w:ascii="Arial" w:hAnsi="Arial" w:cs="Arial"/>
              </w:rPr>
              <w:t>:-</w:t>
            </w:r>
            <w:proofErr w:type="gramEnd"/>
            <w:r>
              <w:rPr>
                <w:rFonts w:ascii="Arial" w:hAnsi="Arial" w:cs="Arial"/>
              </w:rPr>
              <w:t xml:space="preserve"> The Secy Gen informed the house that </w:t>
            </w:r>
            <w:r w:rsidRPr="00EE437C">
              <w:rPr>
                <w:rFonts w:ascii="Arial" w:hAnsi="Arial" w:cs="Arial"/>
                <w:bCs/>
              </w:rPr>
              <w:t xml:space="preserve">FEI World Jumping Challenge final </w:t>
            </w:r>
            <w:r>
              <w:rPr>
                <w:rFonts w:ascii="Arial" w:hAnsi="Arial" w:cs="Arial"/>
                <w:bCs/>
              </w:rPr>
              <w:t xml:space="preserve">was </w:t>
            </w:r>
            <w:r w:rsidRPr="00EE437C">
              <w:rPr>
                <w:rFonts w:ascii="Arial" w:hAnsi="Arial" w:cs="Arial"/>
                <w:bCs/>
              </w:rPr>
              <w:t>held at Rabat, Morocco wef 22 to 24 Apr 2016</w:t>
            </w:r>
            <w:r>
              <w:rPr>
                <w:rFonts w:ascii="Arial" w:hAnsi="Arial" w:cs="Arial"/>
                <w:bCs/>
              </w:rPr>
              <w:t xml:space="preserve">. Mr Rushil Patel of this NF had qualified to participate in the event based on the results of FEI WJC Cat ‘A’. Mr Nitin Gupta was sent as coach cum manager </w:t>
            </w:r>
            <w:r w:rsidR="00990FB6">
              <w:rPr>
                <w:rFonts w:ascii="Arial" w:hAnsi="Arial" w:cs="Arial"/>
                <w:bCs/>
              </w:rPr>
              <w:t xml:space="preserve">with </w:t>
            </w:r>
            <w:r>
              <w:rPr>
                <w:rFonts w:ascii="Arial" w:hAnsi="Arial" w:cs="Arial"/>
                <w:bCs/>
              </w:rPr>
              <w:t xml:space="preserve">the </w:t>
            </w:r>
            <w:r w:rsidR="00990FB6">
              <w:rPr>
                <w:rFonts w:ascii="Arial" w:hAnsi="Arial" w:cs="Arial"/>
                <w:bCs/>
              </w:rPr>
              <w:t>rider</w:t>
            </w:r>
            <w:r>
              <w:rPr>
                <w:rFonts w:ascii="Arial" w:hAnsi="Arial" w:cs="Arial"/>
                <w:bCs/>
              </w:rPr>
              <w:t>.</w:t>
            </w:r>
          </w:p>
        </w:tc>
        <w:tc>
          <w:tcPr>
            <w:tcW w:w="3960" w:type="dxa"/>
          </w:tcPr>
          <w:p w:rsidR="00C27E89" w:rsidRPr="00864FDF" w:rsidRDefault="00C27E89" w:rsidP="005C182D">
            <w:pPr>
              <w:spacing w:line="276" w:lineRule="auto"/>
              <w:rPr>
                <w:rFonts w:ascii="Arial" w:hAnsi="Arial" w:cs="Arial"/>
              </w:rPr>
            </w:pPr>
            <w:r w:rsidRPr="00864FDF">
              <w:rPr>
                <w:rFonts w:ascii="Arial" w:hAnsi="Arial" w:cs="Arial"/>
              </w:rPr>
              <w:t xml:space="preserve">Details perused by the house </w:t>
            </w:r>
          </w:p>
        </w:tc>
        <w:tc>
          <w:tcPr>
            <w:tcW w:w="1440" w:type="dxa"/>
          </w:tcPr>
          <w:p w:rsidR="00C27E89" w:rsidRPr="00864FDF" w:rsidRDefault="00C27E89" w:rsidP="005C182D">
            <w:pPr>
              <w:spacing w:line="276" w:lineRule="auto"/>
              <w:jc w:val="both"/>
              <w:rPr>
                <w:rFonts w:ascii="Arial" w:hAnsi="Arial" w:cs="Arial"/>
                <w:b/>
                <w:u w:val="single"/>
              </w:rPr>
            </w:pPr>
          </w:p>
        </w:tc>
      </w:tr>
      <w:tr w:rsidR="00C27E89" w:rsidRPr="00864FDF" w:rsidTr="004C1B8B">
        <w:trPr>
          <w:trHeight w:val="901"/>
        </w:trPr>
        <w:tc>
          <w:tcPr>
            <w:tcW w:w="5400" w:type="dxa"/>
          </w:tcPr>
          <w:p w:rsidR="00C27E89" w:rsidRPr="00D96A2A" w:rsidRDefault="00C27E89" w:rsidP="005C182D">
            <w:pPr>
              <w:spacing w:line="276" w:lineRule="auto"/>
              <w:jc w:val="both"/>
              <w:rPr>
                <w:rFonts w:ascii="Arial" w:hAnsi="Arial" w:cs="Arial"/>
                <w:bCs/>
              </w:rPr>
            </w:pPr>
            <w:r>
              <w:rPr>
                <w:rFonts w:ascii="Arial" w:hAnsi="Arial" w:cs="Arial"/>
                <w:bCs/>
              </w:rPr>
              <w:t>5.1</w:t>
            </w:r>
            <w:r w:rsidR="00BD477D">
              <w:rPr>
                <w:rFonts w:ascii="Arial" w:hAnsi="Arial" w:cs="Arial"/>
                <w:bCs/>
              </w:rPr>
              <w:t>1</w:t>
            </w:r>
            <w:r>
              <w:rPr>
                <w:rFonts w:ascii="Arial" w:hAnsi="Arial" w:cs="Arial"/>
                <w:bCs/>
              </w:rPr>
              <w:tab/>
            </w:r>
            <w:r w:rsidRPr="00D96A2A">
              <w:rPr>
                <w:rFonts w:ascii="Arial" w:hAnsi="Arial" w:cs="Arial"/>
                <w:b/>
                <w:bCs/>
                <w:u w:val="single"/>
              </w:rPr>
              <w:t>CSI-CH-J-Y-B: Tehran</w:t>
            </w:r>
            <w:r w:rsidRPr="00D96A2A">
              <w:rPr>
                <w:rFonts w:ascii="Arial" w:hAnsi="Arial" w:cs="Arial"/>
                <w:bCs/>
              </w:rPr>
              <w:t>.</w:t>
            </w:r>
            <w:r>
              <w:rPr>
                <w:rFonts w:ascii="Arial" w:hAnsi="Arial" w:cs="Arial"/>
                <w:bCs/>
              </w:rPr>
              <w:t xml:space="preserve">  The Secy Gen informed the hosue that</w:t>
            </w:r>
            <w:r w:rsidRPr="00D96A2A">
              <w:rPr>
                <w:rFonts w:ascii="Arial" w:hAnsi="Arial" w:cs="Arial"/>
                <w:bCs/>
              </w:rPr>
              <w:t xml:space="preserve"> </w:t>
            </w:r>
            <w:r>
              <w:rPr>
                <w:rFonts w:ascii="Arial" w:hAnsi="Arial" w:cs="Arial"/>
                <w:bCs/>
              </w:rPr>
              <w:t xml:space="preserve">following junior riders represented the country in </w:t>
            </w:r>
            <w:r w:rsidRPr="00D96A2A">
              <w:rPr>
                <w:rFonts w:ascii="Arial" w:hAnsi="Arial" w:cs="Arial"/>
                <w:bCs/>
              </w:rPr>
              <w:t>CSI</w:t>
            </w:r>
            <w:r>
              <w:rPr>
                <w:rFonts w:ascii="Arial" w:hAnsi="Arial" w:cs="Arial"/>
                <w:bCs/>
              </w:rPr>
              <w:t>-CH-</w:t>
            </w:r>
            <w:r w:rsidRPr="00D96A2A">
              <w:rPr>
                <w:rFonts w:ascii="Arial" w:hAnsi="Arial" w:cs="Arial"/>
                <w:bCs/>
              </w:rPr>
              <w:t>J-</w:t>
            </w:r>
            <w:r>
              <w:rPr>
                <w:rFonts w:ascii="Arial" w:hAnsi="Arial" w:cs="Arial"/>
                <w:bCs/>
              </w:rPr>
              <w:t xml:space="preserve">Y-B held at Tehran </w:t>
            </w:r>
            <w:r w:rsidRPr="00D96A2A">
              <w:rPr>
                <w:rFonts w:ascii="Arial" w:hAnsi="Arial" w:cs="Arial"/>
                <w:bCs/>
              </w:rPr>
              <w:t xml:space="preserve">  wef 05 to 09 Jul 2016</w:t>
            </w:r>
            <w:r>
              <w:rPr>
                <w:rFonts w:ascii="Arial" w:hAnsi="Arial" w:cs="Arial"/>
                <w:bCs/>
              </w:rPr>
              <w:t xml:space="preserve"> </w:t>
            </w:r>
            <w:r w:rsidRPr="00D96A2A">
              <w:rPr>
                <w:rFonts w:ascii="Arial" w:hAnsi="Arial" w:cs="Arial"/>
                <w:bCs/>
              </w:rPr>
              <w:t>“at cost to the government”.</w:t>
            </w:r>
          </w:p>
          <w:p w:rsidR="00C27E89" w:rsidRPr="00B60BDA" w:rsidRDefault="00C27E89" w:rsidP="005C182D">
            <w:pPr>
              <w:spacing w:line="276" w:lineRule="auto"/>
              <w:jc w:val="both"/>
              <w:rPr>
                <w:rFonts w:ascii="Arial" w:hAnsi="Arial" w:cs="Arial"/>
                <w:bCs/>
                <w:sz w:val="18"/>
              </w:rPr>
            </w:pPr>
          </w:p>
          <w:p w:rsidR="00C27E89" w:rsidRPr="00D96A2A" w:rsidRDefault="00C27E89" w:rsidP="004C1B8B">
            <w:pPr>
              <w:spacing w:line="360" w:lineRule="auto"/>
              <w:jc w:val="both"/>
              <w:rPr>
                <w:rFonts w:ascii="Arial" w:hAnsi="Arial" w:cs="Arial"/>
                <w:bCs/>
              </w:rPr>
            </w:pPr>
            <w:r>
              <w:rPr>
                <w:rFonts w:ascii="Arial" w:hAnsi="Arial" w:cs="Arial"/>
                <w:bCs/>
              </w:rPr>
              <w:t xml:space="preserve">    (a)   Mr</w:t>
            </w:r>
            <w:r w:rsidR="008D25D2">
              <w:rPr>
                <w:rFonts w:ascii="Arial" w:hAnsi="Arial" w:cs="Arial"/>
                <w:bCs/>
              </w:rPr>
              <w:t xml:space="preserve"> </w:t>
            </w:r>
            <w:r>
              <w:rPr>
                <w:rFonts w:ascii="Arial" w:hAnsi="Arial" w:cs="Arial"/>
                <w:bCs/>
              </w:rPr>
              <w:t>Aaditya</w:t>
            </w:r>
            <w:r w:rsidR="008D25D2">
              <w:rPr>
                <w:rFonts w:ascii="Arial" w:hAnsi="Arial" w:cs="Arial"/>
                <w:bCs/>
              </w:rPr>
              <w:t xml:space="preserve"> </w:t>
            </w:r>
            <w:r w:rsidRPr="00D96A2A">
              <w:rPr>
                <w:rFonts w:ascii="Arial" w:hAnsi="Arial" w:cs="Arial"/>
                <w:bCs/>
              </w:rPr>
              <w:t>Vikram Bhattacharya</w:t>
            </w:r>
          </w:p>
          <w:p w:rsidR="00C27E89" w:rsidRPr="00D96A2A" w:rsidRDefault="00C27E89" w:rsidP="004C1B8B">
            <w:pPr>
              <w:numPr>
                <w:ilvl w:val="0"/>
                <w:numId w:val="18"/>
              </w:numPr>
              <w:spacing w:line="360" w:lineRule="auto"/>
              <w:jc w:val="both"/>
              <w:rPr>
                <w:rFonts w:ascii="Arial" w:hAnsi="Arial" w:cs="Arial"/>
                <w:bCs/>
              </w:rPr>
            </w:pPr>
            <w:r>
              <w:rPr>
                <w:rFonts w:ascii="Arial" w:hAnsi="Arial" w:cs="Arial"/>
                <w:bCs/>
              </w:rPr>
              <w:t xml:space="preserve">   </w:t>
            </w:r>
            <w:r w:rsidRPr="00D96A2A">
              <w:rPr>
                <w:rFonts w:ascii="Arial" w:hAnsi="Arial" w:cs="Arial"/>
                <w:bCs/>
              </w:rPr>
              <w:t>Ms Mahira Sharif Furniturewala</w:t>
            </w:r>
          </w:p>
          <w:p w:rsidR="00C27E89" w:rsidRPr="00D96A2A" w:rsidRDefault="00C27E89" w:rsidP="004C1B8B">
            <w:pPr>
              <w:spacing w:line="360" w:lineRule="auto"/>
              <w:jc w:val="both"/>
              <w:rPr>
                <w:rFonts w:ascii="Arial" w:hAnsi="Arial" w:cs="Arial"/>
                <w:bCs/>
              </w:rPr>
            </w:pPr>
            <w:r>
              <w:rPr>
                <w:rFonts w:ascii="Arial" w:hAnsi="Arial" w:cs="Arial"/>
                <w:bCs/>
              </w:rPr>
              <w:t xml:space="preserve">    (c)   </w:t>
            </w:r>
            <w:r w:rsidRPr="00D96A2A">
              <w:rPr>
                <w:rFonts w:ascii="Arial" w:hAnsi="Arial" w:cs="Arial"/>
                <w:bCs/>
              </w:rPr>
              <w:t xml:space="preserve">Ms Shambhavi Ajila </w:t>
            </w:r>
          </w:p>
          <w:p w:rsidR="00C27E89" w:rsidRPr="00D96A2A" w:rsidRDefault="00C27E89" w:rsidP="004C1B8B">
            <w:pPr>
              <w:numPr>
                <w:ilvl w:val="0"/>
                <w:numId w:val="19"/>
              </w:numPr>
              <w:spacing w:line="360" w:lineRule="auto"/>
              <w:jc w:val="both"/>
              <w:rPr>
                <w:rFonts w:ascii="Arial" w:hAnsi="Arial" w:cs="Arial"/>
                <w:bCs/>
              </w:rPr>
            </w:pPr>
            <w:r>
              <w:rPr>
                <w:rFonts w:ascii="Arial" w:hAnsi="Arial" w:cs="Arial"/>
                <w:bCs/>
              </w:rPr>
              <w:t xml:space="preserve">  Lt Col S </w:t>
            </w:r>
            <w:r w:rsidRPr="00D96A2A">
              <w:rPr>
                <w:rFonts w:ascii="Arial" w:hAnsi="Arial" w:cs="Arial"/>
                <w:bCs/>
              </w:rPr>
              <w:t>Dewan</w:t>
            </w:r>
            <w:r>
              <w:rPr>
                <w:rFonts w:ascii="Arial" w:hAnsi="Arial" w:cs="Arial"/>
                <w:bCs/>
              </w:rPr>
              <w:t xml:space="preserve"> (Retd) (Chef D-Equipe)</w:t>
            </w:r>
          </w:p>
          <w:p w:rsidR="00C27E89" w:rsidRPr="00B60BDA" w:rsidRDefault="00C27E89" w:rsidP="005C182D">
            <w:pPr>
              <w:spacing w:line="276" w:lineRule="auto"/>
              <w:jc w:val="both"/>
              <w:rPr>
                <w:rFonts w:ascii="Arial" w:hAnsi="Arial" w:cs="Arial"/>
                <w:bCs/>
                <w:sz w:val="14"/>
              </w:rPr>
            </w:pPr>
          </w:p>
          <w:p w:rsidR="00C27E89" w:rsidRPr="00864FDF" w:rsidRDefault="00C27E89" w:rsidP="005C182D">
            <w:pPr>
              <w:spacing w:line="276" w:lineRule="auto"/>
              <w:ind w:left="-18" w:firstLine="18"/>
              <w:jc w:val="both"/>
              <w:rPr>
                <w:rFonts w:ascii="Arial" w:hAnsi="Arial" w:cs="Arial"/>
              </w:rPr>
            </w:pPr>
            <w:r w:rsidRPr="00D96A2A">
              <w:rPr>
                <w:rFonts w:ascii="Arial" w:hAnsi="Arial" w:cs="Arial"/>
                <w:bCs/>
              </w:rPr>
              <w:tab/>
            </w:r>
            <w:r>
              <w:rPr>
                <w:rFonts w:ascii="Arial" w:hAnsi="Arial" w:cs="Arial"/>
                <w:bCs/>
              </w:rPr>
              <w:t xml:space="preserve">He also informed that Ms </w:t>
            </w:r>
            <w:r w:rsidRPr="00D96A2A">
              <w:rPr>
                <w:rFonts w:ascii="Arial" w:hAnsi="Arial" w:cs="Arial"/>
                <w:bCs/>
              </w:rPr>
              <w:t xml:space="preserve">Mahira Furniturewala </w:t>
            </w:r>
            <w:r>
              <w:rPr>
                <w:rFonts w:ascii="Arial" w:hAnsi="Arial" w:cs="Arial"/>
                <w:bCs/>
              </w:rPr>
              <w:t xml:space="preserve">has won </w:t>
            </w:r>
            <w:r w:rsidRPr="00D96A2A">
              <w:rPr>
                <w:rFonts w:ascii="Arial" w:hAnsi="Arial" w:cs="Arial"/>
                <w:bCs/>
              </w:rPr>
              <w:t>bronze medal</w:t>
            </w:r>
            <w:r>
              <w:rPr>
                <w:rFonts w:ascii="Arial" w:hAnsi="Arial" w:cs="Arial"/>
                <w:bCs/>
              </w:rPr>
              <w:t xml:space="preserve"> in the </w:t>
            </w:r>
            <w:r w:rsidRPr="00D96A2A">
              <w:rPr>
                <w:rFonts w:ascii="Arial" w:hAnsi="Arial" w:cs="Arial"/>
                <w:bCs/>
              </w:rPr>
              <w:t>friendly competition</w:t>
            </w:r>
            <w:r>
              <w:rPr>
                <w:rFonts w:ascii="Arial" w:hAnsi="Arial" w:cs="Arial"/>
                <w:bCs/>
              </w:rPr>
              <w:t>.</w:t>
            </w:r>
          </w:p>
        </w:tc>
        <w:tc>
          <w:tcPr>
            <w:tcW w:w="3960" w:type="dxa"/>
          </w:tcPr>
          <w:p w:rsidR="00C27E89" w:rsidRPr="0024562B" w:rsidRDefault="00C27E89" w:rsidP="005C182D">
            <w:pPr>
              <w:spacing w:line="276" w:lineRule="auto"/>
              <w:jc w:val="both"/>
              <w:rPr>
                <w:rFonts w:ascii="Arial" w:hAnsi="Arial" w:cs="Arial"/>
                <w:bCs/>
              </w:rPr>
            </w:pPr>
            <w:r>
              <w:rPr>
                <w:rFonts w:ascii="Arial" w:hAnsi="Arial" w:cs="Arial"/>
              </w:rPr>
              <w:t xml:space="preserve">The house appreciated the </w:t>
            </w:r>
            <w:r w:rsidRPr="0024562B">
              <w:rPr>
                <w:rFonts w:ascii="Arial" w:hAnsi="Arial" w:cs="Arial"/>
              </w:rPr>
              <w:t>efforts of the Federation</w:t>
            </w:r>
            <w:r w:rsidRPr="0024562B">
              <w:rPr>
                <w:rFonts w:ascii="Arial" w:hAnsi="Arial" w:cs="Arial"/>
                <w:bCs/>
              </w:rPr>
              <w:t xml:space="preserve"> to get the Govt sanction for participation of the team in an international event</w:t>
            </w:r>
            <w:r>
              <w:rPr>
                <w:rFonts w:ascii="Arial" w:hAnsi="Arial" w:cs="Arial"/>
                <w:bCs/>
              </w:rPr>
              <w:t>.</w:t>
            </w:r>
          </w:p>
          <w:p w:rsidR="00C27E89" w:rsidRPr="00864FDF" w:rsidRDefault="00C27E89" w:rsidP="005C182D">
            <w:pPr>
              <w:spacing w:line="276" w:lineRule="auto"/>
              <w:jc w:val="both"/>
              <w:rPr>
                <w:rFonts w:ascii="Arial" w:hAnsi="Arial" w:cs="Arial"/>
              </w:rPr>
            </w:pPr>
          </w:p>
        </w:tc>
        <w:tc>
          <w:tcPr>
            <w:tcW w:w="1440" w:type="dxa"/>
          </w:tcPr>
          <w:p w:rsidR="00C27E89" w:rsidRPr="00864FDF" w:rsidRDefault="00C27E89" w:rsidP="005C182D">
            <w:pPr>
              <w:spacing w:line="276" w:lineRule="auto"/>
              <w:jc w:val="both"/>
              <w:rPr>
                <w:rFonts w:ascii="Arial" w:hAnsi="Arial" w:cs="Arial"/>
                <w:b/>
                <w:u w:val="single"/>
              </w:rPr>
            </w:pPr>
          </w:p>
        </w:tc>
      </w:tr>
      <w:tr w:rsidR="00C27E89" w:rsidRPr="00864FDF" w:rsidTr="004C1B8B">
        <w:trPr>
          <w:trHeight w:val="901"/>
        </w:trPr>
        <w:tc>
          <w:tcPr>
            <w:tcW w:w="5400" w:type="dxa"/>
          </w:tcPr>
          <w:p w:rsidR="00C27E89" w:rsidRDefault="00C27E89" w:rsidP="005C182D">
            <w:pPr>
              <w:spacing w:line="276" w:lineRule="auto"/>
              <w:jc w:val="both"/>
              <w:rPr>
                <w:rFonts w:ascii="Arial" w:hAnsi="Arial" w:cs="Arial"/>
              </w:rPr>
            </w:pPr>
            <w:proofErr w:type="gramStart"/>
            <w:r>
              <w:rPr>
                <w:rFonts w:ascii="Arial" w:hAnsi="Arial" w:cs="Arial"/>
              </w:rPr>
              <w:t>5.1</w:t>
            </w:r>
            <w:r w:rsidR="00BD477D">
              <w:rPr>
                <w:rFonts w:ascii="Arial" w:hAnsi="Arial" w:cs="Arial"/>
              </w:rPr>
              <w:t>2</w:t>
            </w:r>
            <w:r>
              <w:rPr>
                <w:rFonts w:ascii="Arial" w:hAnsi="Arial" w:cs="Arial"/>
              </w:rPr>
              <w:t xml:space="preserve">  </w:t>
            </w:r>
            <w:r w:rsidRPr="0085698C">
              <w:rPr>
                <w:rFonts w:ascii="Arial" w:hAnsi="Arial" w:cs="Arial"/>
                <w:b/>
                <w:bCs/>
                <w:u w:val="single"/>
              </w:rPr>
              <w:t>Re</w:t>
            </w:r>
            <w:proofErr w:type="gramEnd"/>
            <w:r w:rsidRPr="0085698C">
              <w:rPr>
                <w:rFonts w:ascii="Arial" w:hAnsi="Arial" w:cs="Arial"/>
                <w:b/>
                <w:bCs/>
                <w:u w:val="single"/>
              </w:rPr>
              <w:t>-Formation of Committees</w:t>
            </w:r>
            <w:r w:rsidRPr="00F54CBB">
              <w:rPr>
                <w:rFonts w:ascii="Arial" w:hAnsi="Arial" w:cs="Arial"/>
                <w:bCs/>
              </w:rPr>
              <w:t>.</w:t>
            </w:r>
            <w:r>
              <w:rPr>
                <w:rFonts w:ascii="Arial" w:hAnsi="Arial" w:cs="Arial"/>
                <w:bCs/>
              </w:rPr>
              <w:t xml:space="preserve">   The Secy Gen</w:t>
            </w:r>
            <w:r>
              <w:rPr>
                <w:rFonts w:ascii="Arial" w:hAnsi="Arial" w:cs="Arial"/>
              </w:rPr>
              <w:t xml:space="preserve"> informed the house that </w:t>
            </w:r>
            <w:r w:rsidRPr="002D6DF8">
              <w:rPr>
                <w:rFonts w:ascii="Arial" w:hAnsi="Arial" w:cs="Arial"/>
              </w:rPr>
              <w:t xml:space="preserve">as per ART 014 of EFI statutes the  following committees </w:t>
            </w:r>
            <w:r>
              <w:rPr>
                <w:rFonts w:ascii="Arial" w:hAnsi="Arial" w:cs="Arial"/>
              </w:rPr>
              <w:t xml:space="preserve">duly </w:t>
            </w:r>
            <w:r w:rsidRPr="002D6DF8">
              <w:rPr>
                <w:rFonts w:ascii="Arial" w:hAnsi="Arial" w:cs="Arial"/>
              </w:rPr>
              <w:t xml:space="preserve">nominated by the EC </w:t>
            </w:r>
            <w:r>
              <w:rPr>
                <w:rFonts w:ascii="Arial" w:hAnsi="Arial" w:cs="Arial"/>
              </w:rPr>
              <w:t xml:space="preserve">have been formed:- </w:t>
            </w:r>
          </w:p>
          <w:p w:rsidR="00C27E89" w:rsidRDefault="00C27E89" w:rsidP="005C182D">
            <w:pPr>
              <w:spacing w:line="276" w:lineRule="auto"/>
              <w:jc w:val="both"/>
              <w:rPr>
                <w:rFonts w:ascii="Arial" w:hAnsi="Arial" w:cs="Arial"/>
                <w:bCs/>
              </w:rPr>
            </w:pPr>
          </w:p>
          <w:p w:rsidR="00C27E89" w:rsidRDefault="00C27E89" w:rsidP="004C1B8B">
            <w:pPr>
              <w:spacing w:line="360" w:lineRule="auto"/>
              <w:ind w:left="60"/>
              <w:jc w:val="both"/>
              <w:rPr>
                <w:rFonts w:ascii="Arial" w:hAnsi="Arial" w:cs="Arial"/>
                <w:bCs/>
              </w:rPr>
            </w:pPr>
            <w:r>
              <w:rPr>
                <w:rFonts w:ascii="Arial" w:hAnsi="Arial" w:cs="Arial"/>
                <w:bCs/>
              </w:rPr>
              <w:tab/>
              <w:t>(a)  Advisory Committee</w:t>
            </w:r>
          </w:p>
          <w:p w:rsidR="00C27E89" w:rsidRPr="00150B14" w:rsidRDefault="00C27E89" w:rsidP="004C1B8B">
            <w:pPr>
              <w:spacing w:line="360" w:lineRule="auto"/>
              <w:ind w:left="60"/>
              <w:jc w:val="both"/>
              <w:rPr>
                <w:rFonts w:ascii="Arial" w:hAnsi="Arial" w:cs="Arial"/>
                <w:bCs/>
              </w:rPr>
            </w:pPr>
            <w:r>
              <w:rPr>
                <w:rFonts w:ascii="Arial" w:hAnsi="Arial" w:cs="Arial"/>
                <w:bCs/>
              </w:rPr>
              <w:tab/>
              <w:t xml:space="preserve">(b)   </w:t>
            </w:r>
            <w:r w:rsidRPr="00150B14">
              <w:rPr>
                <w:rFonts w:ascii="Arial" w:hAnsi="Arial" w:cs="Arial"/>
                <w:bCs/>
              </w:rPr>
              <w:t>Bid Evaluation Committee</w:t>
            </w:r>
          </w:p>
          <w:p w:rsidR="00C27E89" w:rsidRPr="00150B14" w:rsidRDefault="00C27E89" w:rsidP="004C1B8B">
            <w:pPr>
              <w:spacing w:line="360" w:lineRule="auto"/>
              <w:jc w:val="both"/>
              <w:rPr>
                <w:rFonts w:ascii="Arial" w:hAnsi="Arial" w:cs="Arial"/>
                <w:bCs/>
              </w:rPr>
            </w:pPr>
            <w:r>
              <w:rPr>
                <w:rFonts w:ascii="Arial" w:hAnsi="Arial" w:cs="Arial"/>
                <w:bCs/>
              </w:rPr>
              <w:t xml:space="preserve"> </w:t>
            </w:r>
            <w:r>
              <w:rPr>
                <w:rFonts w:ascii="Arial" w:hAnsi="Arial" w:cs="Arial"/>
                <w:bCs/>
              </w:rPr>
              <w:tab/>
              <w:t xml:space="preserve">(c)   </w:t>
            </w:r>
            <w:r w:rsidRPr="00150B14">
              <w:rPr>
                <w:rFonts w:ascii="Arial" w:hAnsi="Arial" w:cs="Arial"/>
                <w:bCs/>
              </w:rPr>
              <w:t>Media &amp; Publicity Committee</w:t>
            </w:r>
          </w:p>
          <w:p w:rsidR="00C27E89" w:rsidRPr="00150B14" w:rsidRDefault="00C27E89" w:rsidP="004C1B8B">
            <w:pPr>
              <w:spacing w:line="360" w:lineRule="auto"/>
              <w:ind w:right="-108"/>
              <w:rPr>
                <w:rFonts w:ascii="Arial" w:hAnsi="Arial" w:cs="Arial"/>
                <w:bCs/>
              </w:rPr>
            </w:pPr>
            <w:r>
              <w:rPr>
                <w:rFonts w:ascii="Arial" w:hAnsi="Arial" w:cs="Arial"/>
                <w:bCs/>
              </w:rPr>
              <w:t xml:space="preserve"> </w:t>
            </w:r>
            <w:r>
              <w:rPr>
                <w:rFonts w:ascii="Arial" w:hAnsi="Arial" w:cs="Arial"/>
                <w:bCs/>
              </w:rPr>
              <w:tab/>
              <w:t xml:space="preserve">(d)   </w:t>
            </w:r>
            <w:r w:rsidRPr="00150B14">
              <w:rPr>
                <w:rFonts w:ascii="Arial" w:hAnsi="Arial" w:cs="Arial"/>
                <w:bCs/>
              </w:rPr>
              <w:t>Membership</w:t>
            </w:r>
            <w:r>
              <w:rPr>
                <w:rFonts w:ascii="Arial" w:hAnsi="Arial" w:cs="Arial"/>
                <w:bCs/>
              </w:rPr>
              <w:t xml:space="preserve"> </w:t>
            </w:r>
            <w:r w:rsidRPr="00150B14">
              <w:rPr>
                <w:rFonts w:ascii="Arial" w:hAnsi="Arial" w:cs="Arial"/>
                <w:bCs/>
              </w:rPr>
              <w:t>Screening</w:t>
            </w:r>
            <w:r>
              <w:rPr>
                <w:rFonts w:ascii="Arial" w:hAnsi="Arial" w:cs="Arial"/>
                <w:bCs/>
              </w:rPr>
              <w:t xml:space="preserve"> C</w:t>
            </w:r>
            <w:r w:rsidRPr="00150B14">
              <w:rPr>
                <w:rFonts w:ascii="Arial" w:hAnsi="Arial" w:cs="Arial"/>
                <w:bCs/>
              </w:rPr>
              <w:t>ommittee </w:t>
            </w:r>
          </w:p>
          <w:p w:rsidR="00C27E89" w:rsidRPr="00150B14" w:rsidRDefault="00C27E89" w:rsidP="004C1B8B">
            <w:pPr>
              <w:spacing w:line="360" w:lineRule="auto"/>
              <w:ind w:left="72"/>
              <w:rPr>
                <w:rFonts w:ascii="Arial" w:hAnsi="Arial" w:cs="Arial"/>
                <w:bCs/>
              </w:rPr>
            </w:pPr>
            <w:r>
              <w:rPr>
                <w:rFonts w:ascii="Arial" w:hAnsi="Arial" w:cs="Arial"/>
                <w:bCs/>
              </w:rPr>
              <w:tab/>
              <w:t xml:space="preserve">(e)   </w:t>
            </w:r>
            <w:r w:rsidRPr="00150B14">
              <w:rPr>
                <w:rFonts w:ascii="Arial" w:hAnsi="Arial" w:cs="Arial"/>
                <w:bCs/>
              </w:rPr>
              <w:t>Dispute Resolution and</w:t>
            </w:r>
            <w:r>
              <w:rPr>
                <w:rFonts w:ascii="Arial" w:hAnsi="Arial" w:cs="Arial"/>
                <w:bCs/>
              </w:rPr>
              <w:t xml:space="preserve"> Disciplinary    </w:t>
            </w:r>
            <w:r>
              <w:rPr>
                <w:rFonts w:ascii="Arial" w:hAnsi="Arial" w:cs="Arial"/>
                <w:bCs/>
              </w:rPr>
              <w:tab/>
            </w:r>
            <w:r w:rsidRPr="00150B14">
              <w:rPr>
                <w:rFonts w:ascii="Arial" w:hAnsi="Arial" w:cs="Arial"/>
                <w:bCs/>
              </w:rPr>
              <w:t>Committee</w:t>
            </w:r>
            <w:r w:rsidRPr="009F1EB0">
              <w:rPr>
                <w:rFonts w:ascii="Arial" w:hAnsi="Arial" w:cs="Arial"/>
                <w:b/>
                <w:bCs/>
              </w:rPr>
              <w:t xml:space="preserve"> </w:t>
            </w:r>
          </w:p>
          <w:p w:rsidR="00C27E89" w:rsidRPr="00B60BDA" w:rsidRDefault="00C27E89" w:rsidP="005C182D">
            <w:pPr>
              <w:spacing w:line="276" w:lineRule="auto"/>
              <w:ind w:left="342"/>
              <w:rPr>
                <w:rFonts w:ascii="Arial" w:hAnsi="Arial" w:cs="Arial"/>
                <w:bCs/>
                <w:sz w:val="14"/>
              </w:rPr>
            </w:pPr>
          </w:p>
          <w:p w:rsidR="00C27E89" w:rsidRPr="004C1B8B" w:rsidRDefault="00C27E89" w:rsidP="005C182D">
            <w:pPr>
              <w:spacing w:line="276" w:lineRule="auto"/>
              <w:jc w:val="both"/>
              <w:rPr>
                <w:rFonts w:ascii="Arial" w:hAnsi="Arial" w:cs="Arial"/>
                <w:b/>
                <w:bCs/>
                <w:u w:val="single"/>
              </w:rPr>
            </w:pPr>
            <w:r>
              <w:rPr>
                <w:rFonts w:ascii="Arial" w:hAnsi="Arial" w:cs="Arial"/>
                <w:bCs/>
              </w:rPr>
              <w:t xml:space="preserve">         </w:t>
            </w:r>
            <w:proofErr w:type="gramStart"/>
            <w:r>
              <w:rPr>
                <w:rFonts w:ascii="Arial" w:hAnsi="Arial" w:cs="Arial"/>
                <w:bCs/>
              </w:rPr>
              <w:t xml:space="preserve">Details of all </w:t>
            </w:r>
            <w:r w:rsidR="00A15620">
              <w:rPr>
                <w:rFonts w:ascii="Arial" w:hAnsi="Arial" w:cs="Arial"/>
                <w:bCs/>
              </w:rPr>
              <w:t>the</w:t>
            </w:r>
            <w:r w:rsidR="004D7041">
              <w:rPr>
                <w:rFonts w:ascii="Arial" w:hAnsi="Arial" w:cs="Arial"/>
                <w:bCs/>
              </w:rPr>
              <w:t xml:space="preserve"> </w:t>
            </w:r>
            <w:r>
              <w:rPr>
                <w:rFonts w:ascii="Arial" w:hAnsi="Arial" w:cs="Arial"/>
                <w:bCs/>
              </w:rPr>
              <w:t>committees is</w:t>
            </w:r>
            <w:proofErr w:type="gramEnd"/>
            <w:r>
              <w:rPr>
                <w:rFonts w:ascii="Arial" w:hAnsi="Arial" w:cs="Arial"/>
                <w:bCs/>
              </w:rPr>
              <w:t xml:space="preserve"> att at  </w:t>
            </w:r>
            <w:r w:rsidR="00A15620">
              <w:rPr>
                <w:rFonts w:ascii="Arial" w:hAnsi="Arial" w:cs="Arial"/>
                <w:bCs/>
              </w:rPr>
              <w:t xml:space="preserve">         </w:t>
            </w:r>
            <w:r w:rsidRPr="00150B14">
              <w:rPr>
                <w:rFonts w:ascii="Arial" w:hAnsi="Arial" w:cs="Arial"/>
                <w:b/>
                <w:bCs/>
                <w:u w:val="single"/>
              </w:rPr>
              <w:t>Appx ‘</w:t>
            </w:r>
            <w:r>
              <w:rPr>
                <w:rFonts w:ascii="Arial" w:hAnsi="Arial" w:cs="Arial"/>
                <w:b/>
                <w:bCs/>
                <w:u w:val="single"/>
              </w:rPr>
              <w:t>F</w:t>
            </w:r>
            <w:r w:rsidRPr="00150B14">
              <w:rPr>
                <w:rFonts w:ascii="Arial" w:hAnsi="Arial" w:cs="Arial"/>
                <w:b/>
                <w:bCs/>
                <w:u w:val="single"/>
              </w:rPr>
              <w:t>’</w:t>
            </w:r>
            <w:r w:rsidR="00A15620" w:rsidRPr="00A15620">
              <w:rPr>
                <w:rFonts w:ascii="Arial" w:hAnsi="Arial" w:cs="Arial"/>
                <w:bCs/>
              </w:rPr>
              <w:t>.</w:t>
            </w:r>
          </w:p>
        </w:tc>
        <w:tc>
          <w:tcPr>
            <w:tcW w:w="3960" w:type="dxa"/>
          </w:tcPr>
          <w:p w:rsidR="00C27E89" w:rsidRPr="00864FDF" w:rsidRDefault="00C27E89" w:rsidP="005C182D">
            <w:pPr>
              <w:spacing w:line="276" w:lineRule="auto"/>
              <w:jc w:val="both"/>
              <w:rPr>
                <w:rFonts w:ascii="Arial" w:hAnsi="Arial" w:cs="Arial"/>
                <w:b/>
                <w:bCs/>
                <w:u w:val="single"/>
              </w:rPr>
            </w:pPr>
            <w:r w:rsidRPr="00864FDF">
              <w:rPr>
                <w:rFonts w:ascii="Arial" w:hAnsi="Arial" w:cs="Arial"/>
              </w:rPr>
              <w:t xml:space="preserve">The </w:t>
            </w:r>
            <w:r>
              <w:rPr>
                <w:rFonts w:ascii="Arial" w:hAnsi="Arial" w:cs="Arial"/>
              </w:rPr>
              <w:t xml:space="preserve">house ratified the same unanimously. </w:t>
            </w:r>
          </w:p>
          <w:p w:rsidR="00C27E89" w:rsidRPr="00864FDF" w:rsidRDefault="00C27E89" w:rsidP="005C182D">
            <w:pPr>
              <w:spacing w:line="276" w:lineRule="auto"/>
              <w:jc w:val="both"/>
              <w:rPr>
                <w:rFonts w:ascii="Arial" w:hAnsi="Arial" w:cs="Arial"/>
              </w:rPr>
            </w:pPr>
          </w:p>
        </w:tc>
        <w:tc>
          <w:tcPr>
            <w:tcW w:w="1440" w:type="dxa"/>
          </w:tcPr>
          <w:p w:rsidR="00C723EA" w:rsidRPr="00C723EA" w:rsidRDefault="00C27E89" w:rsidP="00C723EA">
            <w:pPr>
              <w:spacing w:line="276" w:lineRule="auto"/>
              <w:rPr>
                <w:rFonts w:ascii="Arial" w:hAnsi="Arial" w:cs="Arial"/>
                <w:b/>
              </w:rPr>
            </w:pPr>
            <w:r w:rsidRPr="00C723EA">
              <w:rPr>
                <w:rFonts w:ascii="Arial" w:hAnsi="Arial" w:cs="Arial"/>
                <w:b/>
              </w:rPr>
              <w:t>VP (Tech)</w:t>
            </w:r>
            <w:r w:rsidR="00C723EA" w:rsidRPr="00C723EA">
              <w:rPr>
                <w:rFonts w:ascii="Arial" w:hAnsi="Arial" w:cs="Arial"/>
                <w:b/>
              </w:rPr>
              <w:t xml:space="preserve"> &amp;</w:t>
            </w:r>
          </w:p>
          <w:p w:rsidR="00C27E89" w:rsidRPr="00C723EA" w:rsidRDefault="00C27E89" w:rsidP="00C723EA">
            <w:pPr>
              <w:spacing w:line="276" w:lineRule="auto"/>
              <w:rPr>
                <w:rFonts w:ascii="Arial" w:hAnsi="Arial" w:cs="Arial"/>
                <w:b/>
              </w:rPr>
            </w:pPr>
            <w:r w:rsidRPr="00C723EA">
              <w:rPr>
                <w:rFonts w:ascii="Arial" w:hAnsi="Arial" w:cs="Arial"/>
                <w:b/>
              </w:rPr>
              <w:t>Secy Gen</w:t>
            </w:r>
          </w:p>
        </w:tc>
      </w:tr>
    </w:tbl>
    <w:p w:rsidR="004C1B8B" w:rsidRDefault="004C1B8B" w:rsidP="00B53D4B">
      <w:pPr>
        <w:jc w:val="center"/>
        <w:rPr>
          <w:rFonts w:ascii="Arial" w:hAnsi="Arial" w:cs="Arial"/>
        </w:rPr>
      </w:pPr>
      <w:r>
        <w:br w:type="page"/>
      </w:r>
      <w:r w:rsidR="00007EF2">
        <w:rPr>
          <w:rFonts w:ascii="Arial" w:hAnsi="Arial" w:cs="Arial"/>
        </w:rPr>
        <w:lastRenderedPageBreak/>
        <w:t>6</w:t>
      </w:r>
    </w:p>
    <w:p w:rsidR="004C1B8B" w:rsidRPr="004C1B8B" w:rsidRDefault="004C1B8B" w:rsidP="00B53D4B">
      <w:pPr>
        <w:jc w:val="center"/>
        <w:rPr>
          <w:rFonts w:ascii="Arial" w:hAnsi="Arial" w:cs="Arial"/>
        </w:rPr>
      </w:pPr>
    </w:p>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4C1B8B" w:rsidRPr="00864FDF" w:rsidTr="00BA75DF">
        <w:trPr>
          <w:trHeight w:val="337"/>
        </w:trPr>
        <w:tc>
          <w:tcPr>
            <w:tcW w:w="5400" w:type="dxa"/>
          </w:tcPr>
          <w:p w:rsidR="004C1B8B" w:rsidRPr="00864FDF" w:rsidRDefault="004C1B8B"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4C1B8B" w:rsidRPr="00864FDF" w:rsidRDefault="004C1B8B" w:rsidP="00BA4BC5">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4C1B8B" w:rsidRPr="00864FDF" w:rsidRDefault="004C1B8B" w:rsidP="00BA4BC5">
            <w:pPr>
              <w:spacing w:line="276" w:lineRule="auto"/>
              <w:ind w:right="-108"/>
              <w:rPr>
                <w:rFonts w:ascii="Arial" w:hAnsi="Arial" w:cs="Arial"/>
                <w:b/>
                <w:u w:val="single"/>
              </w:rPr>
            </w:pPr>
            <w:r w:rsidRPr="00864FDF">
              <w:rPr>
                <w:rFonts w:ascii="Arial" w:hAnsi="Arial" w:cs="Arial"/>
                <w:b/>
                <w:u w:val="single"/>
              </w:rPr>
              <w:t xml:space="preserve">Action to </w:t>
            </w:r>
          </w:p>
          <w:p w:rsidR="004C1B8B" w:rsidRPr="00864FDF" w:rsidRDefault="004C1B8B" w:rsidP="00BA4BC5">
            <w:pPr>
              <w:spacing w:line="276" w:lineRule="auto"/>
              <w:ind w:right="-108"/>
              <w:rPr>
                <w:rFonts w:ascii="Arial" w:hAnsi="Arial" w:cs="Arial"/>
                <w:b/>
                <w:u w:val="single"/>
              </w:rPr>
            </w:pPr>
            <w:r w:rsidRPr="00864FDF">
              <w:rPr>
                <w:rFonts w:ascii="Arial" w:hAnsi="Arial" w:cs="Arial"/>
                <w:b/>
                <w:u w:val="single"/>
              </w:rPr>
              <w:t>be taken by</w:t>
            </w:r>
          </w:p>
        </w:tc>
      </w:tr>
      <w:tr w:rsidR="004C1B8B" w:rsidRPr="00864FDF" w:rsidTr="00BA75DF">
        <w:trPr>
          <w:trHeight w:val="901"/>
        </w:trPr>
        <w:tc>
          <w:tcPr>
            <w:tcW w:w="5400" w:type="dxa"/>
          </w:tcPr>
          <w:p w:rsidR="004C1B8B" w:rsidRPr="00864FDF" w:rsidRDefault="004C1B8B" w:rsidP="00BD477D">
            <w:pPr>
              <w:spacing w:line="276" w:lineRule="auto"/>
              <w:jc w:val="both"/>
              <w:rPr>
                <w:rFonts w:ascii="Arial" w:hAnsi="Arial" w:cs="Arial"/>
              </w:rPr>
            </w:pPr>
            <w:r>
              <w:rPr>
                <w:rFonts w:ascii="Arial" w:hAnsi="Arial" w:cs="Arial"/>
                <w:bCs/>
                <w:caps/>
              </w:rPr>
              <w:t>5.1</w:t>
            </w:r>
            <w:r w:rsidR="00BD477D">
              <w:rPr>
                <w:rFonts w:ascii="Arial" w:hAnsi="Arial" w:cs="Arial"/>
                <w:bCs/>
                <w:caps/>
              </w:rPr>
              <w:t>3</w:t>
            </w:r>
            <w:r w:rsidRPr="00864FDF">
              <w:rPr>
                <w:rFonts w:ascii="Arial" w:hAnsi="Arial" w:cs="Arial"/>
                <w:bCs/>
                <w:caps/>
              </w:rPr>
              <w:tab/>
            </w:r>
            <w:r w:rsidRPr="001E1C20">
              <w:rPr>
                <w:rFonts w:ascii="Arial" w:hAnsi="Arial" w:cs="Arial"/>
                <w:b/>
                <w:bCs/>
                <w:u w:val="single"/>
              </w:rPr>
              <w:t>F</w:t>
            </w:r>
            <w:r>
              <w:rPr>
                <w:rFonts w:ascii="Arial" w:hAnsi="Arial" w:cs="Arial"/>
                <w:b/>
                <w:bCs/>
                <w:u w:val="single"/>
              </w:rPr>
              <w:t>EI</w:t>
            </w:r>
            <w:r w:rsidRPr="001E1C20">
              <w:rPr>
                <w:rFonts w:ascii="Arial" w:hAnsi="Arial" w:cs="Arial"/>
                <w:b/>
                <w:bCs/>
                <w:u w:val="single"/>
              </w:rPr>
              <w:t xml:space="preserve"> </w:t>
            </w:r>
            <w:r>
              <w:rPr>
                <w:rFonts w:ascii="Arial" w:hAnsi="Arial" w:cs="Arial"/>
                <w:b/>
                <w:bCs/>
                <w:u w:val="single"/>
              </w:rPr>
              <w:t xml:space="preserve">NF </w:t>
            </w:r>
            <w:r w:rsidRPr="001E1C20">
              <w:rPr>
                <w:rFonts w:ascii="Arial" w:hAnsi="Arial" w:cs="Arial"/>
                <w:b/>
                <w:bCs/>
                <w:u w:val="single"/>
              </w:rPr>
              <w:t xml:space="preserve">IT </w:t>
            </w:r>
            <w:r w:rsidRPr="00B60BDA">
              <w:rPr>
                <w:rFonts w:ascii="Arial" w:hAnsi="Arial" w:cs="Arial"/>
                <w:b/>
                <w:bCs/>
                <w:u w:val="single"/>
              </w:rPr>
              <w:t>Platform &amp; EFI Website Development Project</w:t>
            </w:r>
            <w:proofErr w:type="gramStart"/>
            <w:r>
              <w:rPr>
                <w:rFonts w:ascii="Arial" w:hAnsi="Arial" w:cs="Arial"/>
                <w:bCs/>
              </w:rPr>
              <w:t>:-</w:t>
            </w:r>
            <w:proofErr w:type="gramEnd"/>
            <w:r>
              <w:rPr>
                <w:rFonts w:ascii="Arial" w:hAnsi="Arial" w:cs="Arial"/>
                <w:bCs/>
              </w:rPr>
              <w:t xml:space="preserve">  </w:t>
            </w:r>
            <w:r>
              <w:rPr>
                <w:rFonts w:ascii="Arial" w:hAnsi="Arial" w:cs="Arial"/>
              </w:rPr>
              <w:t xml:space="preserve">The Secy Gen informed the house that FEI Nf IT Platform has been introduced by FEI with a view to </w:t>
            </w:r>
            <w:r w:rsidRPr="00B60BDA">
              <w:rPr>
                <w:rFonts w:ascii="Arial" w:hAnsi="Arial" w:cs="Arial"/>
              </w:rPr>
              <w:t>establish a solid and modern framework for professionally managing and administrating a National Equestrian Federation.</w:t>
            </w:r>
            <w:r>
              <w:rPr>
                <w:rFonts w:ascii="Arial" w:hAnsi="Arial" w:cs="Arial"/>
              </w:rPr>
              <w:t xml:space="preserve"> He informed that EFI application for </w:t>
            </w:r>
            <w:r w:rsidRPr="001E1C20">
              <w:rPr>
                <w:rFonts w:ascii="Arial" w:hAnsi="Arial" w:cs="Arial"/>
                <w:bCs/>
              </w:rPr>
              <w:t>NF IT Platform project has been approved by the FEI</w:t>
            </w:r>
            <w:r>
              <w:rPr>
                <w:rFonts w:ascii="Arial" w:hAnsi="Arial" w:cs="Arial"/>
                <w:bCs/>
              </w:rPr>
              <w:t xml:space="preserve">. </w:t>
            </w:r>
            <w:r>
              <w:rPr>
                <w:rFonts w:ascii="Arial" w:hAnsi="Arial" w:cs="Arial"/>
              </w:rPr>
              <w:t xml:space="preserve">Based on the FEI NF IT Platform, the NF website </w:t>
            </w:r>
            <w:r>
              <w:rPr>
                <w:rFonts w:ascii="Arial" w:hAnsi="Arial" w:cs="Arial"/>
                <w:bCs/>
              </w:rPr>
              <w:t xml:space="preserve">is being </w:t>
            </w:r>
            <w:r w:rsidRPr="00066B5A">
              <w:rPr>
                <w:rFonts w:ascii="Arial" w:hAnsi="Arial" w:cs="Arial"/>
                <w:bCs/>
              </w:rPr>
              <w:t>develop</w:t>
            </w:r>
            <w:r>
              <w:rPr>
                <w:rFonts w:ascii="Arial" w:hAnsi="Arial" w:cs="Arial"/>
                <w:bCs/>
              </w:rPr>
              <w:t xml:space="preserve">ed which will provide </w:t>
            </w:r>
            <w:r w:rsidRPr="00066B5A">
              <w:rPr>
                <w:rFonts w:ascii="Arial" w:hAnsi="Arial" w:cs="Arial"/>
                <w:bCs/>
              </w:rPr>
              <w:t xml:space="preserve">proper database of riders, horses, grading list, registration, members profile, officials etc. </w:t>
            </w:r>
            <w:r>
              <w:rPr>
                <w:rFonts w:ascii="Arial" w:hAnsi="Arial" w:cs="Arial"/>
                <w:bCs/>
              </w:rPr>
              <w:t xml:space="preserve">Secy Gen further explained about the newly developed home page of the website which is contemporary in nature. </w:t>
            </w:r>
            <w:proofErr w:type="gramStart"/>
            <w:r>
              <w:rPr>
                <w:rFonts w:ascii="Arial" w:hAnsi="Arial" w:cs="Arial"/>
                <w:bCs/>
              </w:rPr>
              <w:t>Brief details of the project is</w:t>
            </w:r>
            <w:proofErr w:type="gramEnd"/>
            <w:r>
              <w:rPr>
                <w:rFonts w:ascii="Arial" w:hAnsi="Arial" w:cs="Arial"/>
                <w:bCs/>
              </w:rPr>
              <w:t xml:space="preserve"> att at </w:t>
            </w:r>
            <w:r w:rsidRPr="00A15620">
              <w:rPr>
                <w:rFonts w:ascii="Arial" w:hAnsi="Arial" w:cs="Arial"/>
                <w:b/>
                <w:bCs/>
                <w:u w:val="single"/>
              </w:rPr>
              <w:t>Appx ‘G’</w:t>
            </w:r>
            <w:r w:rsidR="00A15620" w:rsidRPr="00A15620">
              <w:rPr>
                <w:rFonts w:ascii="Arial" w:hAnsi="Arial" w:cs="Arial"/>
                <w:bCs/>
              </w:rPr>
              <w:t>.</w:t>
            </w:r>
          </w:p>
        </w:tc>
        <w:tc>
          <w:tcPr>
            <w:tcW w:w="3960" w:type="dxa"/>
          </w:tcPr>
          <w:p w:rsidR="004C1B8B" w:rsidRPr="00864FDF" w:rsidRDefault="004C1B8B" w:rsidP="005C182D">
            <w:pPr>
              <w:spacing w:line="276" w:lineRule="auto"/>
              <w:jc w:val="both"/>
              <w:rPr>
                <w:rFonts w:ascii="Arial" w:hAnsi="Arial" w:cs="Arial"/>
              </w:rPr>
            </w:pPr>
            <w:r w:rsidRPr="00864FDF">
              <w:rPr>
                <w:rFonts w:ascii="Arial" w:hAnsi="Arial" w:cs="Arial"/>
              </w:rPr>
              <w:t>Details perused by the house</w:t>
            </w:r>
          </w:p>
        </w:tc>
        <w:tc>
          <w:tcPr>
            <w:tcW w:w="1440" w:type="dxa"/>
          </w:tcPr>
          <w:p w:rsidR="00C723EA" w:rsidRPr="00C723EA" w:rsidRDefault="00C723EA" w:rsidP="00C723EA">
            <w:pPr>
              <w:spacing w:line="276" w:lineRule="auto"/>
              <w:rPr>
                <w:rFonts w:ascii="Arial" w:hAnsi="Arial" w:cs="Arial"/>
                <w:b/>
              </w:rPr>
            </w:pPr>
            <w:r w:rsidRPr="00C723EA">
              <w:rPr>
                <w:rFonts w:ascii="Arial" w:hAnsi="Arial" w:cs="Arial"/>
                <w:b/>
              </w:rPr>
              <w:t xml:space="preserve">VP (Tech) &amp; </w:t>
            </w:r>
          </w:p>
          <w:p w:rsidR="004C1B8B" w:rsidRPr="00864FDF" w:rsidRDefault="00C723EA" w:rsidP="00C723EA">
            <w:pPr>
              <w:spacing w:line="276" w:lineRule="auto"/>
              <w:jc w:val="both"/>
              <w:rPr>
                <w:rFonts w:ascii="Arial" w:hAnsi="Arial" w:cs="Arial"/>
                <w:b/>
                <w:u w:val="single"/>
              </w:rPr>
            </w:pPr>
            <w:r w:rsidRPr="00C723EA">
              <w:rPr>
                <w:rFonts w:ascii="Arial" w:hAnsi="Arial" w:cs="Arial"/>
                <w:b/>
              </w:rPr>
              <w:t>Secy Gen</w:t>
            </w:r>
          </w:p>
        </w:tc>
      </w:tr>
      <w:tr w:rsidR="004C1B8B" w:rsidRPr="00864FDF" w:rsidTr="00BA75DF">
        <w:trPr>
          <w:trHeight w:val="901"/>
        </w:trPr>
        <w:tc>
          <w:tcPr>
            <w:tcW w:w="5400" w:type="dxa"/>
          </w:tcPr>
          <w:p w:rsidR="004C1B8B" w:rsidRPr="00864FDF" w:rsidRDefault="004C1B8B" w:rsidP="00BD477D">
            <w:pPr>
              <w:spacing w:line="276" w:lineRule="auto"/>
              <w:jc w:val="both"/>
              <w:rPr>
                <w:rFonts w:ascii="Arial" w:hAnsi="Arial" w:cs="Arial"/>
                <w:bCs/>
                <w:caps/>
              </w:rPr>
            </w:pPr>
            <w:r>
              <w:rPr>
                <w:rFonts w:ascii="Arial" w:hAnsi="Arial" w:cs="Arial"/>
                <w:bCs/>
                <w:caps/>
              </w:rPr>
              <w:t>5.1</w:t>
            </w:r>
            <w:r w:rsidR="00BD477D">
              <w:rPr>
                <w:rFonts w:ascii="Arial" w:hAnsi="Arial" w:cs="Arial"/>
                <w:bCs/>
                <w:caps/>
              </w:rPr>
              <w:t>4</w:t>
            </w:r>
            <w:r w:rsidRPr="00864FDF">
              <w:rPr>
                <w:rFonts w:ascii="Arial" w:hAnsi="Arial" w:cs="Arial"/>
                <w:bCs/>
                <w:caps/>
              </w:rPr>
              <w:tab/>
            </w:r>
            <w:r w:rsidRPr="003F21AE">
              <w:rPr>
                <w:rFonts w:ascii="Arial" w:hAnsi="Arial" w:cs="Arial"/>
                <w:b/>
                <w:bCs/>
                <w:u w:val="single"/>
              </w:rPr>
              <w:t>Regional Equestrian League (REL)</w:t>
            </w:r>
            <w:r>
              <w:rPr>
                <w:rFonts w:ascii="Arial" w:hAnsi="Arial" w:cs="Arial"/>
              </w:rPr>
              <w:t xml:space="preserve">:- The Secretary General informed the house that </w:t>
            </w:r>
            <w:r w:rsidRPr="00F77F5B">
              <w:rPr>
                <w:rFonts w:ascii="Arial" w:hAnsi="Arial" w:cs="Arial"/>
                <w:b/>
              </w:rPr>
              <w:t>Regional Equestrian League (REL)</w:t>
            </w:r>
            <w:r>
              <w:rPr>
                <w:rFonts w:ascii="Arial" w:hAnsi="Arial" w:cs="Arial"/>
              </w:rPr>
              <w:t xml:space="preserve"> shall be conducted at various regions of the country which shall be qualifier for participation in the NEC events from the Calendar year 2016-17. </w:t>
            </w:r>
            <w:proofErr w:type="gramStart"/>
            <w:r>
              <w:rPr>
                <w:rFonts w:ascii="Arial" w:hAnsi="Arial" w:cs="Arial"/>
              </w:rPr>
              <w:t>Brief details on REL is</w:t>
            </w:r>
            <w:proofErr w:type="gramEnd"/>
            <w:r>
              <w:rPr>
                <w:rFonts w:ascii="Arial" w:hAnsi="Arial" w:cs="Arial"/>
              </w:rPr>
              <w:t xml:space="preserve"> given at </w:t>
            </w:r>
            <w:r w:rsidRPr="00A15620">
              <w:rPr>
                <w:rFonts w:ascii="Arial" w:hAnsi="Arial" w:cs="Arial"/>
                <w:b/>
                <w:u w:val="single"/>
              </w:rPr>
              <w:t>Appx ‘H’</w:t>
            </w:r>
            <w:r w:rsidR="00A15620" w:rsidRPr="00A15620">
              <w:rPr>
                <w:rFonts w:ascii="Arial" w:hAnsi="Arial" w:cs="Arial"/>
              </w:rPr>
              <w:t>.</w:t>
            </w:r>
          </w:p>
        </w:tc>
        <w:tc>
          <w:tcPr>
            <w:tcW w:w="3960" w:type="dxa"/>
          </w:tcPr>
          <w:p w:rsidR="004C1B8B" w:rsidRPr="00864FDF" w:rsidRDefault="004C1B8B" w:rsidP="004D7041">
            <w:pPr>
              <w:spacing w:line="276" w:lineRule="auto"/>
              <w:jc w:val="both"/>
              <w:rPr>
                <w:rFonts w:ascii="Arial" w:hAnsi="Arial" w:cs="Arial"/>
              </w:rPr>
            </w:pPr>
            <w:proofErr w:type="gramStart"/>
            <w:r w:rsidRPr="00864FDF">
              <w:rPr>
                <w:rFonts w:ascii="Arial" w:hAnsi="Arial" w:cs="Arial"/>
              </w:rPr>
              <w:t>Details perused by the house</w:t>
            </w:r>
            <w:r>
              <w:rPr>
                <w:rFonts w:ascii="Arial" w:hAnsi="Arial" w:cs="Arial"/>
              </w:rPr>
              <w:t xml:space="preserve"> and the concept of REL was</w:t>
            </w:r>
            <w:proofErr w:type="gramEnd"/>
            <w:r>
              <w:rPr>
                <w:rFonts w:ascii="Arial" w:hAnsi="Arial" w:cs="Arial"/>
              </w:rPr>
              <w:t xml:space="preserve"> </w:t>
            </w:r>
            <w:r w:rsidR="004D7041">
              <w:rPr>
                <w:rFonts w:ascii="Arial" w:hAnsi="Arial" w:cs="Arial"/>
              </w:rPr>
              <w:t>a</w:t>
            </w:r>
            <w:r>
              <w:rPr>
                <w:rFonts w:ascii="Arial" w:hAnsi="Arial" w:cs="Arial"/>
              </w:rPr>
              <w:t xml:space="preserve">ppreciated by one and all. </w:t>
            </w:r>
          </w:p>
        </w:tc>
        <w:tc>
          <w:tcPr>
            <w:tcW w:w="1440" w:type="dxa"/>
          </w:tcPr>
          <w:p w:rsidR="004C1B8B" w:rsidRPr="00C723EA" w:rsidRDefault="004C1B8B" w:rsidP="00C47BC8">
            <w:pPr>
              <w:spacing w:line="276" w:lineRule="auto"/>
              <w:rPr>
                <w:rFonts w:ascii="Arial" w:hAnsi="Arial" w:cs="Arial"/>
                <w:b/>
              </w:rPr>
            </w:pPr>
            <w:r w:rsidRPr="00C723EA">
              <w:rPr>
                <w:rFonts w:ascii="Arial" w:hAnsi="Arial" w:cs="Arial"/>
                <w:b/>
              </w:rPr>
              <w:t xml:space="preserve">VP (Tech) &amp; </w:t>
            </w:r>
          </w:p>
          <w:p w:rsidR="004C1B8B" w:rsidRPr="00C47BC8" w:rsidRDefault="004C1B8B" w:rsidP="00C47BC8">
            <w:pPr>
              <w:spacing w:line="276" w:lineRule="auto"/>
              <w:rPr>
                <w:rFonts w:ascii="Arial" w:hAnsi="Arial" w:cs="Arial"/>
              </w:rPr>
            </w:pPr>
            <w:r w:rsidRPr="00C723EA">
              <w:rPr>
                <w:rFonts w:ascii="Arial" w:hAnsi="Arial" w:cs="Arial"/>
                <w:b/>
              </w:rPr>
              <w:t>Secy Gen</w:t>
            </w:r>
          </w:p>
        </w:tc>
      </w:tr>
      <w:tr w:rsidR="004C1B8B" w:rsidRPr="00864FDF" w:rsidTr="00BA75DF">
        <w:trPr>
          <w:trHeight w:val="901"/>
        </w:trPr>
        <w:tc>
          <w:tcPr>
            <w:tcW w:w="5400" w:type="dxa"/>
          </w:tcPr>
          <w:p w:rsidR="004C1B8B" w:rsidRPr="00AA7C97" w:rsidRDefault="004C1B8B" w:rsidP="00BD477D">
            <w:pPr>
              <w:spacing w:line="276" w:lineRule="auto"/>
              <w:jc w:val="both"/>
              <w:rPr>
                <w:rFonts w:ascii="Arial" w:hAnsi="Arial" w:cs="Arial"/>
                <w:bCs/>
              </w:rPr>
            </w:pPr>
            <w:r>
              <w:rPr>
                <w:rFonts w:ascii="Arial" w:hAnsi="Arial" w:cs="Arial"/>
                <w:bCs/>
                <w:caps/>
              </w:rPr>
              <w:t>5</w:t>
            </w:r>
            <w:r w:rsidRPr="00864FDF">
              <w:rPr>
                <w:rFonts w:ascii="Arial" w:hAnsi="Arial" w:cs="Arial"/>
                <w:bCs/>
                <w:caps/>
              </w:rPr>
              <w:t>.</w:t>
            </w:r>
            <w:r>
              <w:rPr>
                <w:rFonts w:ascii="Arial" w:hAnsi="Arial" w:cs="Arial"/>
                <w:bCs/>
                <w:caps/>
              </w:rPr>
              <w:t>1</w:t>
            </w:r>
            <w:r w:rsidR="00BD477D">
              <w:rPr>
                <w:rFonts w:ascii="Arial" w:hAnsi="Arial" w:cs="Arial"/>
                <w:bCs/>
                <w:caps/>
              </w:rPr>
              <w:t>5</w:t>
            </w:r>
            <w:r w:rsidRPr="00864FDF">
              <w:rPr>
                <w:rFonts w:ascii="Arial" w:hAnsi="Arial" w:cs="Arial"/>
                <w:bCs/>
                <w:caps/>
              </w:rPr>
              <w:tab/>
            </w:r>
            <w:r w:rsidRPr="00560A67">
              <w:rPr>
                <w:rFonts w:ascii="Arial" w:hAnsi="Arial" w:cs="Arial"/>
                <w:b/>
                <w:bCs/>
                <w:u w:val="single"/>
              </w:rPr>
              <w:t>EFI Officials in International Events</w:t>
            </w:r>
            <w:proofErr w:type="gramStart"/>
            <w:r w:rsidRPr="00864FDF">
              <w:rPr>
                <w:rFonts w:ascii="Arial" w:hAnsi="Arial" w:cs="Arial"/>
                <w:bCs/>
              </w:rPr>
              <w:t>:-</w:t>
            </w:r>
            <w:proofErr w:type="gramEnd"/>
            <w:r w:rsidRPr="00864FDF">
              <w:rPr>
                <w:rFonts w:ascii="Arial" w:hAnsi="Arial" w:cs="Arial"/>
                <w:bCs/>
              </w:rPr>
              <w:t xml:space="preserve"> The Secy Gen informed the house that a </w:t>
            </w:r>
            <w:r>
              <w:rPr>
                <w:rFonts w:ascii="Arial" w:hAnsi="Arial" w:cs="Arial"/>
                <w:bCs/>
              </w:rPr>
              <w:t xml:space="preserve">No of Indian officials have been invited by other NFs for officiating in various international events. Name of officials who participated in various events is </w:t>
            </w:r>
            <w:r w:rsidRPr="00864FDF">
              <w:rPr>
                <w:rFonts w:ascii="Arial" w:hAnsi="Arial" w:cs="Arial"/>
                <w:bCs/>
              </w:rPr>
              <w:t xml:space="preserve">as per </w:t>
            </w:r>
            <w:r w:rsidRPr="00A15620">
              <w:rPr>
                <w:rFonts w:ascii="Arial" w:hAnsi="Arial" w:cs="Arial"/>
                <w:b/>
                <w:bCs/>
                <w:u w:val="single"/>
              </w:rPr>
              <w:t>Appx ‘J</w:t>
            </w:r>
            <w:r w:rsidR="00A15620" w:rsidRPr="00A15620">
              <w:rPr>
                <w:rFonts w:ascii="Arial" w:hAnsi="Arial" w:cs="Arial"/>
                <w:b/>
                <w:bCs/>
                <w:u w:val="single"/>
              </w:rPr>
              <w:t>’</w:t>
            </w:r>
            <w:r w:rsidRPr="00864FDF">
              <w:rPr>
                <w:rFonts w:ascii="Arial" w:hAnsi="Arial" w:cs="Arial"/>
                <w:bCs/>
              </w:rPr>
              <w:t>.</w:t>
            </w:r>
          </w:p>
        </w:tc>
        <w:tc>
          <w:tcPr>
            <w:tcW w:w="3960" w:type="dxa"/>
          </w:tcPr>
          <w:p w:rsidR="004C1B8B" w:rsidRPr="00864FDF" w:rsidRDefault="004C1B8B" w:rsidP="005C182D">
            <w:pPr>
              <w:spacing w:line="276" w:lineRule="auto"/>
              <w:jc w:val="both"/>
              <w:rPr>
                <w:rFonts w:ascii="Arial" w:hAnsi="Arial" w:cs="Arial"/>
              </w:rPr>
            </w:pPr>
            <w:r w:rsidRPr="00864FDF">
              <w:rPr>
                <w:rFonts w:ascii="Arial" w:hAnsi="Arial" w:cs="Arial"/>
              </w:rPr>
              <w:t>Details perused by the house</w:t>
            </w:r>
          </w:p>
        </w:tc>
        <w:tc>
          <w:tcPr>
            <w:tcW w:w="1440" w:type="dxa"/>
          </w:tcPr>
          <w:p w:rsidR="004C1B8B" w:rsidRPr="00864FDF" w:rsidRDefault="004C1B8B" w:rsidP="005C182D">
            <w:pPr>
              <w:spacing w:line="276" w:lineRule="auto"/>
              <w:jc w:val="both"/>
              <w:rPr>
                <w:rFonts w:ascii="Arial" w:hAnsi="Arial" w:cs="Arial"/>
                <w:b/>
                <w:u w:val="single"/>
              </w:rPr>
            </w:pPr>
          </w:p>
        </w:tc>
      </w:tr>
      <w:tr w:rsidR="004C1B8B" w:rsidRPr="00864FDF" w:rsidTr="00BA75DF">
        <w:trPr>
          <w:trHeight w:val="1975"/>
        </w:trPr>
        <w:tc>
          <w:tcPr>
            <w:tcW w:w="5400" w:type="dxa"/>
          </w:tcPr>
          <w:p w:rsidR="004C1B8B" w:rsidRPr="00864FDF" w:rsidRDefault="004C1B8B" w:rsidP="00BD477D">
            <w:pPr>
              <w:spacing w:line="276" w:lineRule="auto"/>
              <w:jc w:val="both"/>
              <w:rPr>
                <w:rFonts w:ascii="Arial" w:hAnsi="Arial" w:cs="Arial"/>
                <w:bCs/>
                <w:caps/>
              </w:rPr>
            </w:pPr>
            <w:r>
              <w:rPr>
                <w:rFonts w:ascii="Arial" w:hAnsi="Arial" w:cs="Arial"/>
                <w:bCs/>
                <w:caps/>
              </w:rPr>
              <w:t>5.1</w:t>
            </w:r>
            <w:r w:rsidR="00BD477D">
              <w:rPr>
                <w:rFonts w:ascii="Arial" w:hAnsi="Arial" w:cs="Arial"/>
                <w:bCs/>
                <w:caps/>
              </w:rPr>
              <w:t>6</w:t>
            </w:r>
            <w:r>
              <w:rPr>
                <w:rFonts w:ascii="Arial" w:hAnsi="Arial" w:cs="Arial"/>
                <w:bCs/>
                <w:caps/>
              </w:rPr>
              <w:tab/>
            </w:r>
            <w:r w:rsidRPr="008273B2">
              <w:rPr>
                <w:rFonts w:ascii="Arial" w:hAnsi="Arial" w:cs="Arial"/>
                <w:b/>
                <w:bCs/>
                <w:u w:val="single"/>
              </w:rPr>
              <w:t>18</w:t>
            </w:r>
            <w:r w:rsidRPr="008273B2">
              <w:rPr>
                <w:rFonts w:ascii="Arial" w:hAnsi="Arial" w:cs="Arial"/>
                <w:b/>
                <w:bCs/>
                <w:u w:val="single"/>
                <w:vertAlign w:val="superscript"/>
              </w:rPr>
              <w:t>th</w:t>
            </w:r>
            <w:r w:rsidRPr="008273B2">
              <w:rPr>
                <w:rFonts w:ascii="Arial" w:hAnsi="Arial" w:cs="Arial"/>
                <w:b/>
                <w:bCs/>
                <w:u w:val="single"/>
              </w:rPr>
              <w:t xml:space="preserve"> Asian Games </w:t>
            </w:r>
            <w:proofErr w:type="gramStart"/>
            <w:r w:rsidRPr="008273B2">
              <w:rPr>
                <w:rFonts w:ascii="Arial" w:hAnsi="Arial" w:cs="Arial"/>
                <w:b/>
                <w:bCs/>
                <w:u w:val="single"/>
              </w:rPr>
              <w:t>2018</w:t>
            </w:r>
            <w:r>
              <w:rPr>
                <w:rFonts w:ascii="Arial" w:hAnsi="Arial" w:cs="Arial"/>
                <w:b/>
                <w:bCs/>
              </w:rPr>
              <w:t xml:space="preserve"> </w:t>
            </w:r>
            <w:r w:rsidRPr="004C1B8B">
              <w:rPr>
                <w:rFonts w:ascii="Arial" w:hAnsi="Arial" w:cs="Arial"/>
                <w:bCs/>
              </w:rPr>
              <w:t>:</w:t>
            </w:r>
            <w:proofErr w:type="gramEnd"/>
            <w:r w:rsidRPr="004C1B8B">
              <w:rPr>
                <w:rFonts w:ascii="Arial" w:hAnsi="Arial" w:cs="Arial"/>
                <w:bCs/>
              </w:rPr>
              <w:t xml:space="preserve">- </w:t>
            </w:r>
            <w:r>
              <w:rPr>
                <w:rFonts w:ascii="Arial" w:hAnsi="Arial" w:cs="Arial"/>
                <w:bCs/>
              </w:rPr>
              <w:t>T</w:t>
            </w:r>
            <w:r>
              <w:rPr>
                <w:rFonts w:ascii="Arial" w:hAnsi="Arial" w:cs="Arial"/>
              </w:rPr>
              <w:t xml:space="preserve">he Secy Gen informed the house that basic format for Asian Games 2018 has </w:t>
            </w:r>
            <w:r w:rsidR="00BA75DF">
              <w:rPr>
                <w:rFonts w:ascii="Arial" w:hAnsi="Arial" w:cs="Arial"/>
              </w:rPr>
              <w:t xml:space="preserve">been recd from Asian Equestrian </w:t>
            </w:r>
            <w:r>
              <w:rPr>
                <w:rFonts w:ascii="Arial" w:hAnsi="Arial" w:cs="Arial"/>
              </w:rPr>
              <w:t xml:space="preserve">Federation (AEF). </w:t>
            </w:r>
            <w:r w:rsidR="00BA75DF">
              <w:rPr>
                <w:rFonts w:ascii="Arial" w:hAnsi="Arial" w:cs="Arial"/>
              </w:rPr>
              <w:t xml:space="preserve">Suggestions/ </w:t>
            </w:r>
            <w:r>
              <w:rPr>
                <w:rFonts w:ascii="Arial" w:hAnsi="Arial" w:cs="Arial"/>
              </w:rPr>
              <w:t xml:space="preserve">Recommendations of this NF have also been forwarded to AEF. Detailed format recd from AEF is att at </w:t>
            </w:r>
            <w:r w:rsidRPr="00A15620">
              <w:rPr>
                <w:rFonts w:ascii="Arial" w:hAnsi="Arial" w:cs="Arial"/>
                <w:b/>
                <w:u w:val="single"/>
              </w:rPr>
              <w:t>Appx ‘K</w:t>
            </w:r>
            <w:r w:rsidRPr="00A15620">
              <w:rPr>
                <w:rFonts w:ascii="Arial" w:hAnsi="Arial" w:cs="Arial"/>
                <w:u w:val="single"/>
              </w:rPr>
              <w:t>’</w:t>
            </w:r>
            <w:r>
              <w:rPr>
                <w:rFonts w:ascii="Arial" w:hAnsi="Arial" w:cs="Arial"/>
              </w:rPr>
              <w:t>.</w:t>
            </w:r>
          </w:p>
        </w:tc>
        <w:tc>
          <w:tcPr>
            <w:tcW w:w="3960" w:type="dxa"/>
          </w:tcPr>
          <w:p w:rsidR="004C1B8B" w:rsidRPr="00864FDF" w:rsidRDefault="004C1B8B" w:rsidP="005C182D">
            <w:pPr>
              <w:spacing w:line="276" w:lineRule="auto"/>
              <w:jc w:val="both"/>
              <w:rPr>
                <w:rFonts w:ascii="Arial" w:hAnsi="Arial" w:cs="Arial"/>
                <w:bCs/>
              </w:rPr>
            </w:pPr>
            <w:r w:rsidRPr="00864FDF">
              <w:rPr>
                <w:rFonts w:ascii="Arial" w:hAnsi="Arial" w:cs="Arial"/>
              </w:rPr>
              <w:t>Details perused by the house</w:t>
            </w:r>
          </w:p>
          <w:p w:rsidR="004C1B8B" w:rsidRPr="00864FDF" w:rsidRDefault="004C1B8B" w:rsidP="005C182D">
            <w:pPr>
              <w:spacing w:line="276" w:lineRule="auto"/>
              <w:jc w:val="both"/>
              <w:rPr>
                <w:rFonts w:ascii="Arial" w:hAnsi="Arial" w:cs="Arial"/>
                <w:bCs/>
              </w:rPr>
            </w:pPr>
          </w:p>
          <w:p w:rsidR="004C1B8B" w:rsidRPr="00864FDF" w:rsidRDefault="004C1B8B" w:rsidP="005C182D">
            <w:pPr>
              <w:spacing w:line="276" w:lineRule="auto"/>
              <w:jc w:val="both"/>
              <w:rPr>
                <w:rFonts w:ascii="Arial" w:hAnsi="Arial" w:cs="Arial"/>
                <w:bCs/>
              </w:rPr>
            </w:pPr>
          </w:p>
          <w:p w:rsidR="004C1B8B" w:rsidRPr="00864FDF" w:rsidRDefault="004C1B8B" w:rsidP="005C182D">
            <w:pPr>
              <w:spacing w:line="276" w:lineRule="auto"/>
              <w:jc w:val="both"/>
              <w:rPr>
                <w:rFonts w:ascii="Arial" w:hAnsi="Arial" w:cs="Arial"/>
              </w:rPr>
            </w:pPr>
          </w:p>
        </w:tc>
        <w:tc>
          <w:tcPr>
            <w:tcW w:w="1440" w:type="dxa"/>
          </w:tcPr>
          <w:p w:rsidR="004C1B8B" w:rsidRPr="00864FDF" w:rsidRDefault="004C1B8B" w:rsidP="005C182D">
            <w:pPr>
              <w:spacing w:line="276" w:lineRule="auto"/>
              <w:jc w:val="both"/>
              <w:rPr>
                <w:rFonts w:ascii="Arial" w:hAnsi="Arial" w:cs="Arial"/>
                <w:b/>
                <w:u w:val="single"/>
              </w:rPr>
            </w:pPr>
          </w:p>
        </w:tc>
      </w:tr>
      <w:tr w:rsidR="004C1B8B" w:rsidRPr="00864FDF" w:rsidTr="00BA75DF">
        <w:trPr>
          <w:trHeight w:val="901"/>
        </w:trPr>
        <w:tc>
          <w:tcPr>
            <w:tcW w:w="5400" w:type="dxa"/>
          </w:tcPr>
          <w:p w:rsidR="004C1B8B" w:rsidRPr="00864FDF" w:rsidRDefault="004C1B8B" w:rsidP="00BD477D">
            <w:pPr>
              <w:spacing w:line="276" w:lineRule="auto"/>
              <w:jc w:val="both"/>
              <w:rPr>
                <w:rFonts w:ascii="Arial" w:hAnsi="Arial" w:cs="Arial"/>
                <w:bCs/>
                <w:caps/>
              </w:rPr>
            </w:pPr>
            <w:r>
              <w:rPr>
                <w:rFonts w:ascii="Arial" w:hAnsi="Arial" w:cs="Arial"/>
                <w:bCs/>
                <w:caps/>
              </w:rPr>
              <w:t>5.1</w:t>
            </w:r>
            <w:r w:rsidR="00BD477D">
              <w:rPr>
                <w:rFonts w:ascii="Arial" w:hAnsi="Arial" w:cs="Arial"/>
                <w:bCs/>
                <w:caps/>
              </w:rPr>
              <w:t>7</w:t>
            </w:r>
            <w:r w:rsidRPr="00864FDF">
              <w:rPr>
                <w:rFonts w:ascii="Arial" w:hAnsi="Arial" w:cs="Arial"/>
                <w:bCs/>
                <w:caps/>
              </w:rPr>
              <w:tab/>
            </w:r>
            <w:r w:rsidRPr="00756BF2">
              <w:rPr>
                <w:rFonts w:ascii="Arial" w:hAnsi="Arial" w:cs="Arial"/>
                <w:b/>
                <w:bCs/>
                <w:u w:val="single"/>
              </w:rPr>
              <w:t>Selection Criteria for 18</w:t>
            </w:r>
            <w:r w:rsidRPr="00756BF2">
              <w:rPr>
                <w:rFonts w:ascii="Arial" w:hAnsi="Arial" w:cs="Arial"/>
                <w:b/>
                <w:bCs/>
                <w:u w:val="single"/>
                <w:vertAlign w:val="superscript"/>
              </w:rPr>
              <w:t>th</w:t>
            </w:r>
            <w:r>
              <w:rPr>
                <w:rFonts w:ascii="Arial" w:hAnsi="Arial" w:cs="Arial"/>
                <w:b/>
                <w:bCs/>
                <w:u w:val="single"/>
              </w:rPr>
              <w:t xml:space="preserve"> Asian </w:t>
            </w:r>
            <w:r w:rsidRPr="00756BF2">
              <w:rPr>
                <w:rFonts w:ascii="Arial" w:hAnsi="Arial" w:cs="Arial"/>
                <w:b/>
                <w:bCs/>
                <w:u w:val="single"/>
              </w:rPr>
              <w:t>Games-</w:t>
            </w:r>
            <w:r w:rsidRPr="00AA7C97">
              <w:rPr>
                <w:rFonts w:ascii="Arial" w:hAnsi="Arial" w:cs="Arial"/>
                <w:b/>
                <w:bCs/>
                <w:u w:val="single"/>
              </w:rPr>
              <w:t>2018</w:t>
            </w:r>
            <w:r w:rsidRPr="00AA7C97">
              <w:rPr>
                <w:rFonts w:ascii="Arial" w:hAnsi="Arial" w:cs="Arial"/>
                <w:bCs/>
              </w:rPr>
              <w:t>:-</w:t>
            </w:r>
            <w:r>
              <w:rPr>
                <w:rFonts w:ascii="Arial" w:hAnsi="Arial" w:cs="Arial"/>
                <w:bCs/>
              </w:rPr>
              <w:t xml:space="preserve">    </w:t>
            </w:r>
            <w:r w:rsidRPr="00756BF2">
              <w:rPr>
                <w:rFonts w:ascii="Arial" w:hAnsi="Arial" w:cs="Arial"/>
              </w:rPr>
              <w:t>The</w:t>
            </w:r>
            <w:r>
              <w:rPr>
                <w:rFonts w:ascii="Arial" w:hAnsi="Arial" w:cs="Arial"/>
              </w:rPr>
              <w:t xml:space="preserve"> Vice President (Tech) briefed the house about the Selection Criteria of 18</w:t>
            </w:r>
            <w:r w:rsidRPr="00C15B26">
              <w:rPr>
                <w:rFonts w:ascii="Arial" w:hAnsi="Arial" w:cs="Arial"/>
                <w:vertAlign w:val="superscript"/>
              </w:rPr>
              <w:t>th</w:t>
            </w:r>
            <w:r>
              <w:rPr>
                <w:rFonts w:ascii="Arial" w:hAnsi="Arial" w:cs="Arial"/>
              </w:rPr>
              <w:t xml:space="preserve"> Asian Games 2018 which was prepared by Selection Committee after their meeting held on 24 Jun 2016. Copy of Selection criteria is </w:t>
            </w:r>
            <w:proofErr w:type="gramStart"/>
            <w:r>
              <w:rPr>
                <w:rFonts w:ascii="Arial" w:hAnsi="Arial" w:cs="Arial"/>
              </w:rPr>
              <w:t>attach</w:t>
            </w:r>
            <w:proofErr w:type="gramEnd"/>
            <w:r>
              <w:rPr>
                <w:rFonts w:ascii="Arial" w:hAnsi="Arial" w:cs="Arial"/>
              </w:rPr>
              <w:t xml:space="preserve"> at </w:t>
            </w:r>
            <w:r w:rsidRPr="00C15B26">
              <w:rPr>
                <w:rFonts w:ascii="Arial" w:hAnsi="Arial" w:cs="Arial"/>
                <w:b/>
                <w:u w:val="single"/>
              </w:rPr>
              <w:t>Appx ‘</w:t>
            </w:r>
            <w:r>
              <w:rPr>
                <w:rFonts w:ascii="Arial" w:hAnsi="Arial" w:cs="Arial"/>
                <w:b/>
                <w:u w:val="single"/>
              </w:rPr>
              <w:t>L</w:t>
            </w:r>
            <w:r w:rsidRPr="00C15B26">
              <w:rPr>
                <w:rFonts w:ascii="Arial" w:hAnsi="Arial" w:cs="Arial"/>
                <w:b/>
                <w:u w:val="single"/>
              </w:rPr>
              <w:t>’</w:t>
            </w:r>
            <w:r>
              <w:rPr>
                <w:rFonts w:ascii="Arial" w:hAnsi="Arial" w:cs="Arial"/>
              </w:rPr>
              <w:t>.</w:t>
            </w:r>
          </w:p>
        </w:tc>
        <w:tc>
          <w:tcPr>
            <w:tcW w:w="3960" w:type="dxa"/>
          </w:tcPr>
          <w:p w:rsidR="004C1B8B" w:rsidRDefault="004C1B8B" w:rsidP="005C182D">
            <w:pPr>
              <w:spacing w:line="276" w:lineRule="auto"/>
              <w:jc w:val="both"/>
              <w:rPr>
                <w:rFonts w:ascii="Arial" w:hAnsi="Arial" w:cs="Arial"/>
                <w:bCs/>
              </w:rPr>
            </w:pPr>
            <w:r w:rsidRPr="00864FDF">
              <w:rPr>
                <w:rFonts w:ascii="Arial" w:hAnsi="Arial" w:cs="Arial"/>
                <w:bCs/>
                <w:u w:val="single"/>
              </w:rPr>
              <w:t>Decisions of house</w:t>
            </w:r>
            <w:r w:rsidRPr="00864FDF">
              <w:rPr>
                <w:rFonts w:ascii="Arial" w:hAnsi="Arial" w:cs="Arial"/>
                <w:bCs/>
              </w:rPr>
              <w:t>:</w:t>
            </w:r>
            <w:r>
              <w:rPr>
                <w:rFonts w:ascii="Arial" w:hAnsi="Arial" w:cs="Arial"/>
                <w:bCs/>
              </w:rPr>
              <w:t xml:space="preserve">-   </w:t>
            </w:r>
          </w:p>
          <w:p w:rsidR="004C1B8B" w:rsidRPr="00C47BC8" w:rsidRDefault="004C1B8B" w:rsidP="005C182D">
            <w:pPr>
              <w:spacing w:line="276" w:lineRule="auto"/>
              <w:jc w:val="both"/>
              <w:rPr>
                <w:rFonts w:ascii="Arial" w:hAnsi="Arial" w:cs="Arial"/>
                <w:bCs/>
                <w:sz w:val="10"/>
              </w:rPr>
            </w:pPr>
          </w:p>
          <w:p w:rsidR="004C1B8B" w:rsidRPr="00864FDF" w:rsidRDefault="004C1B8B" w:rsidP="00BA75DF">
            <w:pPr>
              <w:spacing w:line="276" w:lineRule="auto"/>
              <w:jc w:val="both"/>
              <w:rPr>
                <w:rFonts w:ascii="Arial" w:hAnsi="Arial" w:cs="Arial"/>
                <w:bCs/>
                <w:u w:val="single"/>
              </w:rPr>
            </w:pPr>
            <w:r>
              <w:rPr>
                <w:rFonts w:ascii="Arial" w:hAnsi="Arial" w:cs="Arial"/>
                <w:bCs/>
              </w:rPr>
              <w:t>(a)</w:t>
            </w:r>
            <w:r>
              <w:rPr>
                <w:rFonts w:ascii="Arial" w:hAnsi="Arial" w:cs="Arial"/>
                <w:bCs/>
              </w:rPr>
              <w:tab/>
              <w:t>A p</w:t>
            </w:r>
            <w:r w:rsidR="00C723EA">
              <w:rPr>
                <w:rFonts w:ascii="Arial" w:hAnsi="Arial" w:cs="Arial"/>
                <w:bCs/>
              </w:rPr>
              <w:t xml:space="preserve">oint was raised from the house </w:t>
            </w:r>
            <w:r>
              <w:rPr>
                <w:rFonts w:ascii="Arial" w:hAnsi="Arial" w:cs="Arial"/>
                <w:bCs/>
              </w:rPr>
              <w:t>regarding No of evening trials to be reduced from 6 to 5 and best of 3 trials to be taken into consideration for selection of team.</w:t>
            </w:r>
          </w:p>
        </w:tc>
        <w:tc>
          <w:tcPr>
            <w:tcW w:w="1440" w:type="dxa"/>
          </w:tcPr>
          <w:p w:rsidR="004C1B8B" w:rsidRPr="00C723EA" w:rsidRDefault="004C1B8B" w:rsidP="00C47BC8">
            <w:pPr>
              <w:spacing w:line="276" w:lineRule="auto"/>
              <w:jc w:val="both"/>
              <w:rPr>
                <w:rFonts w:ascii="Arial" w:hAnsi="Arial" w:cs="Arial"/>
                <w:b/>
              </w:rPr>
            </w:pPr>
            <w:r w:rsidRPr="00C723EA">
              <w:rPr>
                <w:rFonts w:ascii="Arial" w:hAnsi="Arial" w:cs="Arial"/>
                <w:b/>
              </w:rPr>
              <w:t>VP (Tech),</w:t>
            </w:r>
          </w:p>
          <w:p w:rsidR="004C1B8B" w:rsidRPr="00C723EA" w:rsidRDefault="004C1B8B" w:rsidP="00C47BC8">
            <w:pPr>
              <w:spacing w:line="276" w:lineRule="auto"/>
              <w:jc w:val="both"/>
              <w:rPr>
                <w:rFonts w:ascii="Arial" w:hAnsi="Arial" w:cs="Arial"/>
                <w:b/>
              </w:rPr>
            </w:pPr>
            <w:r w:rsidRPr="00C723EA">
              <w:rPr>
                <w:rFonts w:ascii="Arial" w:hAnsi="Arial" w:cs="Arial"/>
                <w:b/>
              </w:rPr>
              <w:t>Secy Gen</w:t>
            </w:r>
          </w:p>
          <w:p w:rsidR="004C1B8B" w:rsidRPr="00C723EA" w:rsidRDefault="004C1B8B" w:rsidP="00C47BC8">
            <w:pPr>
              <w:spacing w:line="276" w:lineRule="auto"/>
              <w:jc w:val="both"/>
              <w:rPr>
                <w:rFonts w:ascii="Arial" w:hAnsi="Arial" w:cs="Arial"/>
                <w:b/>
              </w:rPr>
            </w:pPr>
            <w:r w:rsidRPr="00C723EA">
              <w:rPr>
                <w:rFonts w:ascii="Arial" w:hAnsi="Arial" w:cs="Arial"/>
                <w:b/>
              </w:rPr>
              <w:t xml:space="preserve">&amp; </w:t>
            </w:r>
          </w:p>
          <w:p w:rsidR="004C1B8B" w:rsidRPr="00C723EA" w:rsidRDefault="004C1B8B" w:rsidP="00C47BC8">
            <w:pPr>
              <w:spacing w:line="276" w:lineRule="auto"/>
              <w:jc w:val="both"/>
              <w:rPr>
                <w:rFonts w:ascii="Arial" w:hAnsi="Arial" w:cs="Arial"/>
                <w:b/>
              </w:rPr>
            </w:pPr>
            <w:r w:rsidRPr="00C723EA">
              <w:rPr>
                <w:rFonts w:ascii="Arial" w:hAnsi="Arial" w:cs="Arial"/>
                <w:b/>
              </w:rPr>
              <w:t>Selection</w:t>
            </w:r>
          </w:p>
          <w:p w:rsidR="004C1B8B" w:rsidRPr="00864FDF" w:rsidRDefault="004C1B8B" w:rsidP="00C723EA">
            <w:pPr>
              <w:spacing w:line="276" w:lineRule="auto"/>
              <w:ind w:right="-108"/>
              <w:jc w:val="both"/>
              <w:rPr>
                <w:rFonts w:ascii="Arial" w:hAnsi="Arial" w:cs="Arial"/>
                <w:b/>
                <w:u w:val="single"/>
              </w:rPr>
            </w:pPr>
            <w:r w:rsidRPr="00C723EA">
              <w:rPr>
                <w:rFonts w:ascii="Arial" w:hAnsi="Arial" w:cs="Arial"/>
                <w:b/>
              </w:rPr>
              <w:t>Committee</w:t>
            </w:r>
          </w:p>
        </w:tc>
      </w:tr>
    </w:tbl>
    <w:p w:rsidR="00BA75DF" w:rsidRDefault="00007EF2" w:rsidP="00BA75DF">
      <w:pPr>
        <w:jc w:val="center"/>
        <w:rPr>
          <w:rFonts w:ascii="Arial" w:hAnsi="Arial" w:cs="Arial"/>
        </w:rPr>
      </w:pPr>
      <w:r>
        <w:rPr>
          <w:rFonts w:ascii="Arial" w:hAnsi="Arial" w:cs="Arial"/>
        </w:rPr>
        <w:lastRenderedPageBreak/>
        <w:t>7</w:t>
      </w:r>
    </w:p>
    <w:p w:rsidR="00BA75DF" w:rsidRPr="00BA75DF" w:rsidRDefault="00BA75DF" w:rsidP="00BA75DF">
      <w:pPr>
        <w:rPr>
          <w:rFonts w:ascii="Arial" w:hAnsi="Arial" w:cs="Arial"/>
        </w:rPr>
      </w:pPr>
    </w:p>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440"/>
      </w:tblGrid>
      <w:tr w:rsidR="00BA75DF" w:rsidRPr="00864FDF" w:rsidTr="00BA75DF">
        <w:trPr>
          <w:trHeight w:val="517"/>
        </w:trPr>
        <w:tc>
          <w:tcPr>
            <w:tcW w:w="5400" w:type="dxa"/>
          </w:tcPr>
          <w:p w:rsidR="00BA75DF" w:rsidRPr="00864FDF" w:rsidRDefault="00BA75DF"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BA75DF" w:rsidRPr="00864FDF" w:rsidRDefault="00BA75DF" w:rsidP="00BA4BC5">
            <w:pPr>
              <w:spacing w:line="276" w:lineRule="auto"/>
              <w:jc w:val="both"/>
              <w:rPr>
                <w:rFonts w:ascii="Arial" w:hAnsi="Arial" w:cs="Arial"/>
                <w:b/>
                <w:u w:val="single"/>
              </w:rPr>
            </w:pPr>
            <w:r w:rsidRPr="00864FDF">
              <w:rPr>
                <w:rFonts w:ascii="Arial" w:hAnsi="Arial" w:cs="Arial"/>
                <w:b/>
                <w:u w:val="single"/>
              </w:rPr>
              <w:t>Decision/Directions</w:t>
            </w:r>
          </w:p>
        </w:tc>
        <w:tc>
          <w:tcPr>
            <w:tcW w:w="1440" w:type="dxa"/>
          </w:tcPr>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 xml:space="preserve">Action to </w:t>
            </w:r>
          </w:p>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be taken by</w:t>
            </w:r>
          </w:p>
        </w:tc>
      </w:tr>
      <w:tr w:rsidR="00BA75DF" w:rsidRPr="00864FDF" w:rsidTr="00BA75DF">
        <w:trPr>
          <w:trHeight w:val="901"/>
        </w:trPr>
        <w:tc>
          <w:tcPr>
            <w:tcW w:w="5400" w:type="dxa"/>
          </w:tcPr>
          <w:p w:rsidR="00BA75DF" w:rsidRDefault="00BA75DF" w:rsidP="009F09A4">
            <w:pPr>
              <w:spacing w:line="276" w:lineRule="auto"/>
              <w:jc w:val="both"/>
              <w:rPr>
                <w:rFonts w:ascii="Arial" w:hAnsi="Arial" w:cs="Arial"/>
                <w:bCs/>
              </w:rPr>
            </w:pPr>
          </w:p>
        </w:tc>
        <w:tc>
          <w:tcPr>
            <w:tcW w:w="3960" w:type="dxa"/>
          </w:tcPr>
          <w:p w:rsidR="00BA75DF" w:rsidRDefault="00BA75DF" w:rsidP="00BA75DF">
            <w:pPr>
              <w:spacing w:line="276" w:lineRule="auto"/>
              <w:jc w:val="both"/>
              <w:rPr>
                <w:rFonts w:ascii="Arial" w:hAnsi="Arial" w:cs="Arial"/>
                <w:bCs/>
              </w:rPr>
            </w:pPr>
            <w:r>
              <w:rPr>
                <w:rFonts w:ascii="Arial" w:hAnsi="Arial" w:cs="Arial"/>
                <w:bCs/>
              </w:rPr>
              <w:t>(b)</w:t>
            </w:r>
            <w:r>
              <w:rPr>
                <w:rFonts w:ascii="Arial" w:hAnsi="Arial" w:cs="Arial"/>
                <w:bCs/>
              </w:rPr>
              <w:tab/>
              <w:t>The same was agreed by 3/4 majority of the h</w:t>
            </w:r>
            <w:r w:rsidR="00C723EA">
              <w:rPr>
                <w:rFonts w:ascii="Arial" w:hAnsi="Arial" w:cs="Arial"/>
                <w:bCs/>
              </w:rPr>
              <w:t xml:space="preserve">ouse and there will be </w:t>
            </w:r>
            <w:r>
              <w:rPr>
                <w:rFonts w:ascii="Arial" w:hAnsi="Arial" w:cs="Arial"/>
                <w:bCs/>
              </w:rPr>
              <w:t>five trials for eventing and best of 3 trials shall be counted towards selection in the team.</w:t>
            </w:r>
          </w:p>
          <w:p w:rsidR="00BA75DF" w:rsidRDefault="00BA75DF" w:rsidP="00BA75DF">
            <w:pPr>
              <w:spacing w:line="276" w:lineRule="auto"/>
              <w:jc w:val="both"/>
              <w:rPr>
                <w:rFonts w:ascii="Arial" w:hAnsi="Arial" w:cs="Arial"/>
                <w:bCs/>
              </w:rPr>
            </w:pPr>
          </w:p>
          <w:p w:rsidR="00BA75DF" w:rsidRPr="00864FDF" w:rsidRDefault="00BA75DF" w:rsidP="00BA75DF">
            <w:pPr>
              <w:spacing w:line="276" w:lineRule="auto"/>
              <w:jc w:val="both"/>
              <w:rPr>
                <w:rFonts w:ascii="Arial" w:hAnsi="Arial" w:cs="Arial"/>
              </w:rPr>
            </w:pPr>
            <w:r w:rsidRPr="001418CE">
              <w:rPr>
                <w:rFonts w:ascii="Arial" w:hAnsi="Arial" w:cs="Arial"/>
                <w:bCs/>
                <w:u w:val="single"/>
              </w:rPr>
              <w:t>Directions of the President</w:t>
            </w:r>
            <w:r>
              <w:rPr>
                <w:rFonts w:ascii="Arial" w:hAnsi="Arial" w:cs="Arial"/>
                <w:bCs/>
              </w:rPr>
              <w:t>: President directed VP (Tech) to amend the Selection Criteria for 18</w:t>
            </w:r>
            <w:r w:rsidRPr="001418CE">
              <w:rPr>
                <w:rFonts w:ascii="Arial" w:hAnsi="Arial" w:cs="Arial"/>
                <w:bCs/>
                <w:vertAlign w:val="superscript"/>
              </w:rPr>
              <w:t>th</w:t>
            </w:r>
            <w:r>
              <w:rPr>
                <w:rFonts w:ascii="Arial" w:hAnsi="Arial" w:cs="Arial"/>
                <w:bCs/>
              </w:rPr>
              <w:t xml:space="preserve"> Asian Games accordingly.    </w:t>
            </w:r>
          </w:p>
        </w:tc>
        <w:tc>
          <w:tcPr>
            <w:tcW w:w="1440" w:type="dxa"/>
          </w:tcPr>
          <w:p w:rsidR="00BA75DF" w:rsidRPr="00864FDF" w:rsidRDefault="00BA75DF" w:rsidP="005C182D">
            <w:pPr>
              <w:spacing w:line="276" w:lineRule="auto"/>
              <w:jc w:val="both"/>
              <w:rPr>
                <w:rFonts w:ascii="Arial" w:hAnsi="Arial" w:cs="Arial"/>
                <w:b/>
                <w:u w:val="single"/>
              </w:rPr>
            </w:pPr>
          </w:p>
        </w:tc>
      </w:tr>
      <w:tr w:rsidR="00BA75DF" w:rsidRPr="00864FDF" w:rsidTr="00BA75DF">
        <w:trPr>
          <w:trHeight w:val="901"/>
        </w:trPr>
        <w:tc>
          <w:tcPr>
            <w:tcW w:w="5400" w:type="dxa"/>
          </w:tcPr>
          <w:p w:rsidR="00BA75DF" w:rsidRPr="00864FDF" w:rsidRDefault="00BA75DF" w:rsidP="00BD477D">
            <w:pPr>
              <w:spacing w:line="276" w:lineRule="auto"/>
              <w:jc w:val="both"/>
              <w:rPr>
                <w:rFonts w:ascii="Arial" w:hAnsi="Arial" w:cs="Arial"/>
                <w:bCs/>
                <w:caps/>
              </w:rPr>
            </w:pPr>
            <w:r>
              <w:rPr>
                <w:rFonts w:ascii="Arial" w:hAnsi="Arial" w:cs="Arial"/>
                <w:bCs/>
              </w:rPr>
              <w:t>5.1</w:t>
            </w:r>
            <w:r w:rsidR="00BD477D">
              <w:rPr>
                <w:rFonts w:ascii="Arial" w:hAnsi="Arial" w:cs="Arial"/>
                <w:bCs/>
              </w:rPr>
              <w:t>8</w:t>
            </w:r>
            <w:r w:rsidRPr="00864FDF">
              <w:rPr>
                <w:rFonts w:ascii="Arial" w:hAnsi="Arial" w:cs="Arial"/>
                <w:bCs/>
              </w:rPr>
              <w:tab/>
            </w:r>
            <w:r w:rsidRPr="001E1C20">
              <w:rPr>
                <w:rFonts w:ascii="Arial" w:hAnsi="Arial" w:cs="Arial"/>
                <w:b/>
                <w:bCs/>
                <w:u w:val="single"/>
              </w:rPr>
              <w:t>FEI Solidarity Pgme: ROR Project for NE India</w:t>
            </w:r>
            <w:proofErr w:type="gramStart"/>
            <w:r>
              <w:rPr>
                <w:rFonts w:ascii="Arial" w:hAnsi="Arial" w:cs="Arial"/>
                <w:bCs/>
              </w:rPr>
              <w:t>:-</w:t>
            </w:r>
            <w:proofErr w:type="gramEnd"/>
            <w:r>
              <w:rPr>
                <w:rFonts w:ascii="Arial" w:hAnsi="Arial" w:cs="Arial"/>
                <w:bCs/>
              </w:rPr>
              <w:t xml:space="preserve"> </w:t>
            </w:r>
            <w:r>
              <w:rPr>
                <w:rFonts w:ascii="Arial" w:hAnsi="Arial" w:cs="Arial"/>
              </w:rPr>
              <w:t xml:space="preserve">The Secy Gen informed the house that Retraining of Race Horses (ROR) project at Dibrugarh, Assam has been approved by FEI. First camp has been scheduled from 24-30 Oct 2016. Details of the project att as </w:t>
            </w:r>
            <w:r w:rsidRPr="00A15620">
              <w:rPr>
                <w:rFonts w:ascii="Arial" w:hAnsi="Arial" w:cs="Arial"/>
                <w:b/>
                <w:u w:val="single"/>
              </w:rPr>
              <w:t>Appx ‘M’</w:t>
            </w:r>
            <w:r>
              <w:rPr>
                <w:rFonts w:ascii="Arial" w:hAnsi="Arial" w:cs="Arial"/>
              </w:rPr>
              <w:t>.</w:t>
            </w:r>
          </w:p>
        </w:tc>
        <w:tc>
          <w:tcPr>
            <w:tcW w:w="3960" w:type="dxa"/>
          </w:tcPr>
          <w:p w:rsidR="00BA75DF" w:rsidRPr="00864FDF" w:rsidRDefault="00BA75DF" w:rsidP="005C182D">
            <w:pPr>
              <w:spacing w:line="276" w:lineRule="auto"/>
              <w:jc w:val="both"/>
              <w:rPr>
                <w:rFonts w:ascii="Arial" w:hAnsi="Arial" w:cs="Arial"/>
                <w:bCs/>
              </w:rPr>
            </w:pPr>
            <w:r w:rsidRPr="00864FDF">
              <w:rPr>
                <w:rFonts w:ascii="Arial" w:hAnsi="Arial" w:cs="Arial"/>
              </w:rPr>
              <w:t>Details perused by the house</w:t>
            </w:r>
          </w:p>
          <w:p w:rsidR="00BA75DF" w:rsidRPr="00864FDF" w:rsidRDefault="00BA75DF" w:rsidP="005C182D">
            <w:pPr>
              <w:spacing w:line="276" w:lineRule="auto"/>
              <w:jc w:val="both"/>
              <w:rPr>
                <w:rFonts w:ascii="Arial" w:hAnsi="Arial" w:cs="Arial"/>
              </w:rPr>
            </w:pPr>
          </w:p>
        </w:tc>
        <w:tc>
          <w:tcPr>
            <w:tcW w:w="1440" w:type="dxa"/>
          </w:tcPr>
          <w:p w:rsidR="00BA75DF" w:rsidRPr="00864FDF" w:rsidRDefault="00BA75DF" w:rsidP="005C182D">
            <w:pPr>
              <w:spacing w:line="276" w:lineRule="auto"/>
              <w:jc w:val="both"/>
              <w:rPr>
                <w:rFonts w:ascii="Arial" w:hAnsi="Arial" w:cs="Arial"/>
                <w:b/>
                <w:u w:val="single"/>
              </w:rPr>
            </w:pPr>
          </w:p>
        </w:tc>
      </w:tr>
      <w:tr w:rsidR="00BA75DF" w:rsidRPr="00864FDF" w:rsidTr="00BA75DF">
        <w:trPr>
          <w:trHeight w:val="901"/>
        </w:trPr>
        <w:tc>
          <w:tcPr>
            <w:tcW w:w="5400" w:type="dxa"/>
          </w:tcPr>
          <w:p w:rsidR="00BA75DF" w:rsidRPr="00AB6B94" w:rsidRDefault="00BA75DF" w:rsidP="005C182D">
            <w:pPr>
              <w:spacing w:line="276" w:lineRule="auto"/>
              <w:jc w:val="both"/>
              <w:rPr>
                <w:rFonts w:ascii="Arial" w:hAnsi="Arial" w:cs="Arial"/>
                <w:bCs/>
              </w:rPr>
            </w:pPr>
            <w:r>
              <w:rPr>
                <w:rFonts w:ascii="Arial" w:hAnsi="Arial" w:cs="Arial"/>
                <w:bCs/>
              </w:rPr>
              <w:t>5</w:t>
            </w:r>
            <w:r w:rsidRPr="00864FDF">
              <w:rPr>
                <w:rFonts w:ascii="Arial" w:hAnsi="Arial" w:cs="Arial"/>
                <w:bCs/>
              </w:rPr>
              <w:t>.</w:t>
            </w:r>
            <w:r w:rsidR="00BD477D">
              <w:rPr>
                <w:rFonts w:ascii="Arial" w:hAnsi="Arial" w:cs="Arial"/>
                <w:bCs/>
              </w:rPr>
              <w:t>19</w:t>
            </w:r>
            <w:r w:rsidRPr="00864FDF">
              <w:rPr>
                <w:rFonts w:ascii="Arial" w:hAnsi="Arial" w:cs="Arial"/>
                <w:bCs/>
              </w:rPr>
              <w:tab/>
            </w:r>
            <w:r w:rsidRPr="009C4970">
              <w:rPr>
                <w:rFonts w:ascii="Arial" w:hAnsi="Arial" w:cs="Arial"/>
                <w:b/>
                <w:bCs/>
                <w:u w:val="single"/>
              </w:rPr>
              <w:t>Refund of Corpus Money of Regional Events</w:t>
            </w:r>
            <w:proofErr w:type="gramStart"/>
            <w:r w:rsidRPr="00A15620">
              <w:rPr>
                <w:rFonts w:ascii="Arial" w:hAnsi="Arial" w:cs="Arial"/>
                <w:bCs/>
              </w:rPr>
              <w:t>:-</w:t>
            </w:r>
            <w:proofErr w:type="gramEnd"/>
            <w:r>
              <w:rPr>
                <w:rFonts w:ascii="Arial" w:hAnsi="Arial" w:cs="Arial"/>
                <w:bCs/>
              </w:rPr>
              <w:t xml:space="preserve"> The </w:t>
            </w:r>
            <w:r w:rsidRPr="00BB41E8">
              <w:rPr>
                <w:rFonts w:ascii="Arial" w:hAnsi="Arial" w:cs="Arial"/>
                <w:bCs/>
              </w:rPr>
              <w:t xml:space="preserve">Secy Gen </w:t>
            </w:r>
            <w:r>
              <w:rPr>
                <w:rFonts w:ascii="Arial" w:hAnsi="Arial" w:cs="Arial"/>
                <w:bCs/>
              </w:rPr>
              <w:t xml:space="preserve">informed the house that </w:t>
            </w:r>
            <w:r w:rsidRPr="00AB6B94">
              <w:rPr>
                <w:rFonts w:ascii="Arial" w:hAnsi="Arial" w:cs="Arial"/>
                <w:bCs/>
              </w:rPr>
              <w:t xml:space="preserve">for encouragement of more number of clubs/institution to bid for regional/local events (except national / international) </w:t>
            </w:r>
            <w:r>
              <w:rPr>
                <w:rFonts w:ascii="Arial" w:hAnsi="Arial" w:cs="Arial"/>
                <w:bCs/>
              </w:rPr>
              <w:t xml:space="preserve">a </w:t>
            </w:r>
            <w:r w:rsidRPr="00AB6B94">
              <w:rPr>
                <w:rFonts w:ascii="Arial" w:hAnsi="Arial" w:cs="Arial"/>
                <w:bCs/>
              </w:rPr>
              <w:t xml:space="preserve">refundable corpus money of Rs 50,000/- </w:t>
            </w:r>
            <w:r>
              <w:rPr>
                <w:rFonts w:ascii="Arial" w:hAnsi="Arial" w:cs="Arial"/>
                <w:bCs/>
              </w:rPr>
              <w:t xml:space="preserve">shall be </w:t>
            </w:r>
            <w:r w:rsidRPr="00AB6B94">
              <w:rPr>
                <w:rFonts w:ascii="Arial" w:hAnsi="Arial" w:cs="Arial"/>
                <w:bCs/>
              </w:rPr>
              <w:t xml:space="preserve">asked from the </w:t>
            </w:r>
            <w:r>
              <w:rPr>
                <w:rFonts w:ascii="Arial" w:hAnsi="Arial" w:cs="Arial"/>
                <w:bCs/>
              </w:rPr>
              <w:t xml:space="preserve">Organising Committies </w:t>
            </w:r>
            <w:r w:rsidRPr="00AB6B94">
              <w:rPr>
                <w:rFonts w:ascii="Arial" w:hAnsi="Arial" w:cs="Arial"/>
                <w:bCs/>
              </w:rPr>
              <w:t xml:space="preserve">alongwith the bids. On successful completion of </w:t>
            </w:r>
            <w:r>
              <w:rPr>
                <w:rFonts w:ascii="Arial" w:hAnsi="Arial" w:cs="Arial"/>
                <w:bCs/>
              </w:rPr>
              <w:t xml:space="preserve">a </w:t>
            </w:r>
            <w:r w:rsidRPr="00AB6B94">
              <w:rPr>
                <w:rFonts w:ascii="Arial" w:hAnsi="Arial" w:cs="Arial"/>
                <w:bCs/>
              </w:rPr>
              <w:t xml:space="preserve">regional events by a  regional club, </w:t>
            </w:r>
            <w:r w:rsidR="00BC389D">
              <w:rPr>
                <w:rFonts w:ascii="Arial" w:hAnsi="Arial" w:cs="Arial"/>
                <w:bCs/>
              </w:rPr>
              <w:t xml:space="preserve">or which </w:t>
            </w:r>
            <w:r w:rsidRPr="00AB6B94">
              <w:rPr>
                <w:rFonts w:ascii="Arial" w:hAnsi="Arial" w:cs="Arial"/>
                <w:bCs/>
              </w:rPr>
              <w:t xml:space="preserve">has paid refundable corpus money of Rs 50,000/- they </w:t>
            </w:r>
            <w:r>
              <w:rPr>
                <w:rFonts w:ascii="Arial" w:hAnsi="Arial" w:cs="Arial"/>
                <w:bCs/>
              </w:rPr>
              <w:t xml:space="preserve">shall be </w:t>
            </w:r>
            <w:r w:rsidRPr="00AB6B94">
              <w:rPr>
                <w:rFonts w:ascii="Arial" w:hAnsi="Arial" w:cs="Arial"/>
                <w:bCs/>
              </w:rPr>
              <w:t>given an incentive of Rs 50000/- (Rupees fifty thousand only) in addition to the refund of Rs  50,000/- corpus money deposited by the</w:t>
            </w:r>
            <w:r>
              <w:rPr>
                <w:rFonts w:ascii="Arial" w:hAnsi="Arial" w:cs="Arial"/>
                <w:bCs/>
              </w:rPr>
              <w:t>m</w:t>
            </w:r>
            <w:r w:rsidRPr="00AB6B94">
              <w:rPr>
                <w:rFonts w:ascii="Arial" w:hAnsi="Arial" w:cs="Arial"/>
                <w:bCs/>
              </w:rPr>
              <w:t xml:space="preserve">. </w:t>
            </w:r>
          </w:p>
          <w:p w:rsidR="00BA75DF" w:rsidRPr="00AB6B94"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rPr>
            </w:pPr>
            <w:r w:rsidRPr="00AB6B94">
              <w:rPr>
                <w:rFonts w:ascii="Arial" w:hAnsi="Arial" w:cs="Arial"/>
                <w:bCs/>
              </w:rPr>
              <w:tab/>
            </w:r>
            <w:r>
              <w:rPr>
                <w:rFonts w:ascii="Arial" w:hAnsi="Arial" w:cs="Arial"/>
                <w:bCs/>
              </w:rPr>
              <w:t xml:space="preserve">However, </w:t>
            </w:r>
            <w:r w:rsidRPr="00AB6B94">
              <w:rPr>
                <w:rFonts w:ascii="Arial" w:hAnsi="Arial" w:cs="Arial"/>
                <w:bCs/>
              </w:rPr>
              <w:t xml:space="preserve">refundable corpus money </w:t>
            </w:r>
            <w:r>
              <w:rPr>
                <w:rFonts w:ascii="Arial" w:hAnsi="Arial" w:cs="Arial"/>
                <w:bCs/>
              </w:rPr>
              <w:t xml:space="preserve">shall </w:t>
            </w:r>
            <w:r w:rsidRPr="00AB6B94">
              <w:rPr>
                <w:rFonts w:ascii="Arial" w:hAnsi="Arial" w:cs="Arial"/>
                <w:bCs/>
              </w:rPr>
              <w:t xml:space="preserve">be forfeited in case the </w:t>
            </w:r>
            <w:r>
              <w:rPr>
                <w:rFonts w:ascii="Arial" w:hAnsi="Arial" w:cs="Arial"/>
                <w:bCs/>
              </w:rPr>
              <w:t xml:space="preserve">organizer </w:t>
            </w:r>
            <w:r w:rsidRPr="00AB6B94">
              <w:rPr>
                <w:rFonts w:ascii="Arial" w:hAnsi="Arial" w:cs="Arial"/>
                <w:bCs/>
              </w:rPr>
              <w:t>fail</w:t>
            </w:r>
            <w:r>
              <w:rPr>
                <w:rFonts w:ascii="Arial" w:hAnsi="Arial" w:cs="Arial"/>
                <w:bCs/>
              </w:rPr>
              <w:t>s</w:t>
            </w:r>
            <w:r w:rsidRPr="00AB6B94">
              <w:rPr>
                <w:rFonts w:ascii="Arial" w:hAnsi="Arial" w:cs="Arial"/>
                <w:bCs/>
              </w:rPr>
              <w:t xml:space="preserve"> to conduct the event after acceptance of the bid. </w:t>
            </w:r>
          </w:p>
        </w:tc>
        <w:tc>
          <w:tcPr>
            <w:tcW w:w="3960" w:type="dxa"/>
          </w:tcPr>
          <w:p w:rsidR="00BA75DF" w:rsidRPr="00864FDF" w:rsidRDefault="00BA75DF" w:rsidP="005C182D">
            <w:pPr>
              <w:spacing w:line="276" w:lineRule="auto"/>
              <w:jc w:val="both"/>
              <w:rPr>
                <w:rFonts w:ascii="Arial" w:hAnsi="Arial" w:cs="Arial"/>
                <w:bCs/>
              </w:rPr>
            </w:pPr>
            <w:r>
              <w:rPr>
                <w:rFonts w:ascii="Arial" w:hAnsi="Arial" w:cs="Arial"/>
              </w:rPr>
              <w:t>The house praised the initiative taken by the Federation to encourage the clubs</w:t>
            </w:r>
            <w:r w:rsidR="00A15620">
              <w:rPr>
                <w:rFonts w:ascii="Arial" w:hAnsi="Arial" w:cs="Arial"/>
              </w:rPr>
              <w:t>/institutions</w:t>
            </w:r>
            <w:r>
              <w:rPr>
                <w:rFonts w:ascii="Arial" w:hAnsi="Arial" w:cs="Arial"/>
              </w:rPr>
              <w:t xml:space="preserve"> and approved it unanimously.</w:t>
            </w: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u w:val="single"/>
              </w:rPr>
            </w:pPr>
          </w:p>
        </w:tc>
        <w:tc>
          <w:tcPr>
            <w:tcW w:w="1440" w:type="dxa"/>
          </w:tcPr>
          <w:p w:rsidR="00BA75DF" w:rsidRPr="00986CD1" w:rsidRDefault="00BA75DF" w:rsidP="005C182D">
            <w:pPr>
              <w:spacing w:line="276" w:lineRule="auto"/>
              <w:jc w:val="both"/>
              <w:rPr>
                <w:rFonts w:ascii="Arial" w:hAnsi="Arial" w:cs="Arial"/>
                <w:b/>
              </w:rPr>
            </w:pPr>
            <w:r w:rsidRPr="00986CD1">
              <w:rPr>
                <w:rFonts w:ascii="Arial" w:hAnsi="Arial" w:cs="Arial"/>
                <w:b/>
              </w:rPr>
              <w:t>VP (Fin)</w:t>
            </w:r>
            <w:r w:rsidR="00986CD1" w:rsidRPr="00986CD1">
              <w:rPr>
                <w:rFonts w:ascii="Arial" w:hAnsi="Arial" w:cs="Arial"/>
                <w:b/>
              </w:rPr>
              <w:t xml:space="preserve"> &amp;</w:t>
            </w:r>
          </w:p>
          <w:p w:rsidR="00BA75DF" w:rsidRPr="00986CD1" w:rsidRDefault="00BA75DF" w:rsidP="005C182D">
            <w:pPr>
              <w:spacing w:line="276" w:lineRule="auto"/>
              <w:jc w:val="both"/>
              <w:rPr>
                <w:rFonts w:ascii="Arial" w:hAnsi="Arial" w:cs="Arial"/>
                <w:b/>
                <w:u w:val="single"/>
              </w:rPr>
            </w:pPr>
            <w:r w:rsidRPr="00986CD1">
              <w:rPr>
                <w:rFonts w:ascii="Arial" w:hAnsi="Arial" w:cs="Arial"/>
                <w:b/>
              </w:rPr>
              <w:t>Secy Gen</w:t>
            </w:r>
          </w:p>
        </w:tc>
      </w:tr>
      <w:tr w:rsidR="00BA75DF" w:rsidRPr="00864FDF" w:rsidTr="00BA75DF">
        <w:trPr>
          <w:trHeight w:val="53"/>
        </w:trPr>
        <w:tc>
          <w:tcPr>
            <w:tcW w:w="5400" w:type="dxa"/>
          </w:tcPr>
          <w:p w:rsidR="00BA75DF" w:rsidRPr="00233BCE" w:rsidRDefault="00BA75DF" w:rsidP="00BD477D">
            <w:pPr>
              <w:spacing w:line="276" w:lineRule="auto"/>
              <w:jc w:val="both"/>
              <w:rPr>
                <w:rFonts w:ascii="Arial" w:hAnsi="Arial" w:cs="Arial"/>
              </w:rPr>
            </w:pPr>
            <w:r>
              <w:rPr>
                <w:rFonts w:ascii="Arial" w:hAnsi="Arial" w:cs="Arial"/>
                <w:bCs/>
              </w:rPr>
              <w:t>5.2</w:t>
            </w:r>
            <w:r w:rsidR="00BD477D">
              <w:rPr>
                <w:rFonts w:ascii="Arial" w:hAnsi="Arial" w:cs="Arial"/>
                <w:bCs/>
              </w:rPr>
              <w:t>0</w:t>
            </w:r>
            <w:r w:rsidRPr="00864FDF">
              <w:rPr>
                <w:rFonts w:ascii="Arial" w:hAnsi="Arial" w:cs="Arial"/>
                <w:bCs/>
              </w:rPr>
              <w:tab/>
            </w:r>
            <w:r w:rsidRPr="00550B47">
              <w:rPr>
                <w:rFonts w:ascii="Arial" w:hAnsi="Arial" w:cs="Arial"/>
                <w:b/>
                <w:bCs/>
                <w:u w:val="single"/>
              </w:rPr>
              <w:t>Fin Assistance for Athletes : International Events</w:t>
            </w:r>
            <w:r>
              <w:rPr>
                <w:rFonts w:ascii="Arial" w:hAnsi="Arial" w:cs="Arial"/>
                <w:bCs/>
              </w:rPr>
              <w:t xml:space="preserve"> :- </w:t>
            </w:r>
            <w:r>
              <w:rPr>
                <w:rFonts w:ascii="Arial" w:hAnsi="Arial" w:cs="Arial"/>
              </w:rPr>
              <w:t xml:space="preserve">The Secy Gen informed the house that in following amount of </w:t>
            </w:r>
            <w:r w:rsidRPr="00233BCE">
              <w:rPr>
                <w:rFonts w:ascii="Arial" w:hAnsi="Arial" w:cs="Arial"/>
              </w:rPr>
              <w:t xml:space="preserve">financial assistance </w:t>
            </w:r>
            <w:r>
              <w:rPr>
                <w:rFonts w:ascii="Arial" w:hAnsi="Arial" w:cs="Arial"/>
              </w:rPr>
              <w:t xml:space="preserve">shall </w:t>
            </w:r>
            <w:r w:rsidRPr="00233BCE">
              <w:rPr>
                <w:rFonts w:ascii="Arial" w:hAnsi="Arial" w:cs="Arial"/>
              </w:rPr>
              <w:t>be rendered by the Federation to selected riders/coach wh</w:t>
            </w:r>
            <w:r>
              <w:rPr>
                <w:rFonts w:ascii="Arial" w:hAnsi="Arial" w:cs="Arial"/>
              </w:rPr>
              <w:t>o represent the country abroad:-</w:t>
            </w:r>
          </w:p>
          <w:p w:rsidR="00BA75DF" w:rsidRPr="00233BCE" w:rsidRDefault="00BA75DF" w:rsidP="005C182D">
            <w:pPr>
              <w:spacing w:line="276" w:lineRule="auto"/>
              <w:jc w:val="both"/>
              <w:rPr>
                <w:rFonts w:ascii="Arial" w:hAnsi="Arial" w:cs="Arial"/>
              </w:rPr>
            </w:pPr>
          </w:p>
          <w:p w:rsidR="00BA75DF" w:rsidRPr="00864FDF" w:rsidRDefault="00BA75DF" w:rsidP="00BA75DF">
            <w:pPr>
              <w:spacing w:line="276" w:lineRule="auto"/>
              <w:jc w:val="both"/>
              <w:rPr>
                <w:rFonts w:ascii="Arial" w:hAnsi="Arial" w:cs="Arial"/>
                <w:bCs/>
              </w:rPr>
            </w:pPr>
            <w:r w:rsidRPr="00233BCE">
              <w:rPr>
                <w:rFonts w:ascii="Arial" w:hAnsi="Arial" w:cs="Arial"/>
              </w:rPr>
              <w:tab/>
            </w:r>
            <w:r>
              <w:rPr>
                <w:rFonts w:ascii="Arial" w:hAnsi="Arial" w:cs="Arial"/>
              </w:rPr>
              <w:t>(a)</w:t>
            </w:r>
            <w:r>
              <w:rPr>
                <w:rFonts w:ascii="Arial" w:hAnsi="Arial" w:cs="Arial"/>
              </w:rPr>
              <w:tab/>
            </w:r>
            <w:r w:rsidRPr="00233BCE">
              <w:rPr>
                <w:rFonts w:ascii="Arial" w:hAnsi="Arial" w:cs="Arial"/>
              </w:rPr>
              <w:t xml:space="preserve">100% airfare (economy </w:t>
            </w:r>
            <w:r>
              <w:rPr>
                <w:rFonts w:ascii="Arial" w:hAnsi="Arial" w:cs="Arial"/>
              </w:rPr>
              <w:tab/>
            </w:r>
            <w:r w:rsidRPr="00233BCE">
              <w:rPr>
                <w:rFonts w:ascii="Arial" w:hAnsi="Arial" w:cs="Arial"/>
              </w:rPr>
              <w:t xml:space="preserve">class) </w:t>
            </w:r>
            <w:r>
              <w:rPr>
                <w:rFonts w:ascii="Arial" w:hAnsi="Arial" w:cs="Arial"/>
              </w:rPr>
              <w:tab/>
              <w:t xml:space="preserve">shall be reimbursed to </w:t>
            </w:r>
            <w:r w:rsidRPr="00233BCE">
              <w:rPr>
                <w:rFonts w:ascii="Arial" w:hAnsi="Arial" w:cs="Arial"/>
              </w:rPr>
              <w:t xml:space="preserve">the riders /coach </w:t>
            </w:r>
          </w:p>
        </w:tc>
        <w:tc>
          <w:tcPr>
            <w:tcW w:w="3960" w:type="dxa"/>
          </w:tcPr>
          <w:p w:rsidR="00BA75DF" w:rsidRPr="00864FDF" w:rsidRDefault="00BA75DF" w:rsidP="005C182D">
            <w:pPr>
              <w:spacing w:line="276" w:lineRule="auto"/>
              <w:jc w:val="both"/>
              <w:rPr>
                <w:rFonts w:ascii="Arial" w:hAnsi="Arial" w:cs="Arial"/>
                <w:bCs/>
              </w:rPr>
            </w:pPr>
            <w:r>
              <w:rPr>
                <w:rFonts w:ascii="Arial" w:hAnsi="Arial" w:cs="Arial"/>
              </w:rPr>
              <w:t>The house praised the initiative and approved it unanimously.</w:t>
            </w:r>
          </w:p>
          <w:p w:rsidR="00BA75DF" w:rsidRPr="00864FDF" w:rsidRDefault="00BA75DF" w:rsidP="005C182D">
            <w:pPr>
              <w:spacing w:line="276" w:lineRule="auto"/>
              <w:jc w:val="both"/>
              <w:rPr>
                <w:rFonts w:ascii="Arial" w:hAnsi="Arial" w:cs="Arial"/>
                <w:bCs/>
                <w:u w:val="single"/>
              </w:rPr>
            </w:pPr>
          </w:p>
        </w:tc>
        <w:tc>
          <w:tcPr>
            <w:tcW w:w="1440" w:type="dxa"/>
          </w:tcPr>
          <w:p w:rsidR="00BA75DF" w:rsidRPr="00986CD1" w:rsidRDefault="00BA75DF" w:rsidP="005C182D">
            <w:pPr>
              <w:spacing w:line="276" w:lineRule="auto"/>
              <w:jc w:val="both"/>
              <w:rPr>
                <w:rFonts w:ascii="Arial" w:hAnsi="Arial" w:cs="Arial"/>
                <w:b/>
              </w:rPr>
            </w:pPr>
            <w:r w:rsidRPr="00986CD1">
              <w:rPr>
                <w:rFonts w:ascii="Arial" w:hAnsi="Arial" w:cs="Arial"/>
                <w:b/>
              </w:rPr>
              <w:t>VP (Fin)</w:t>
            </w:r>
            <w:r w:rsidR="00986CD1" w:rsidRPr="00986CD1">
              <w:rPr>
                <w:rFonts w:ascii="Arial" w:hAnsi="Arial" w:cs="Arial"/>
                <w:b/>
              </w:rPr>
              <w:t xml:space="preserve"> &amp;</w:t>
            </w:r>
          </w:p>
          <w:p w:rsidR="00BA75DF" w:rsidRPr="00920A79" w:rsidRDefault="00BA75DF" w:rsidP="005C182D">
            <w:pPr>
              <w:spacing w:line="276" w:lineRule="auto"/>
              <w:jc w:val="both"/>
              <w:rPr>
                <w:rFonts w:ascii="Arial" w:hAnsi="Arial" w:cs="Arial"/>
                <w:b/>
              </w:rPr>
            </w:pPr>
            <w:r w:rsidRPr="00986CD1">
              <w:rPr>
                <w:rFonts w:ascii="Arial" w:hAnsi="Arial" w:cs="Arial"/>
                <w:b/>
              </w:rPr>
              <w:t>Secy Gen</w:t>
            </w:r>
            <w:r w:rsidRPr="00920A79">
              <w:rPr>
                <w:rFonts w:ascii="Arial" w:hAnsi="Arial" w:cs="Arial"/>
                <w:b/>
              </w:rPr>
              <w:t xml:space="preserve"> </w:t>
            </w:r>
          </w:p>
        </w:tc>
      </w:tr>
    </w:tbl>
    <w:p w:rsidR="00BA75DF" w:rsidRDefault="00007EF2" w:rsidP="00BA75DF">
      <w:pPr>
        <w:jc w:val="center"/>
        <w:rPr>
          <w:rFonts w:ascii="Arial" w:hAnsi="Arial" w:cs="Arial"/>
        </w:rPr>
      </w:pPr>
      <w:r>
        <w:rPr>
          <w:rFonts w:ascii="Arial" w:hAnsi="Arial" w:cs="Arial"/>
        </w:rPr>
        <w:lastRenderedPageBreak/>
        <w:t>8</w:t>
      </w:r>
    </w:p>
    <w:p w:rsidR="00BA75DF" w:rsidRPr="00BA75DF" w:rsidRDefault="00BA75DF" w:rsidP="00BA75DF">
      <w:pPr>
        <w:jc w:val="center"/>
        <w:rPr>
          <w:rFonts w:ascii="Arial" w:hAnsi="Arial" w:cs="Arial"/>
        </w:rPr>
      </w:pPr>
    </w:p>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BA75DF" w:rsidRPr="00864FDF" w:rsidTr="00582040">
        <w:tc>
          <w:tcPr>
            <w:tcW w:w="5400" w:type="dxa"/>
          </w:tcPr>
          <w:p w:rsidR="00BA75DF" w:rsidRPr="00864FDF" w:rsidRDefault="00BA75DF"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BA75DF" w:rsidRPr="00864FDF" w:rsidRDefault="00BA75DF" w:rsidP="00BA4BC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 xml:space="preserve">Action to </w:t>
            </w:r>
          </w:p>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be taken by</w:t>
            </w:r>
          </w:p>
        </w:tc>
      </w:tr>
      <w:tr w:rsidR="00BA75DF" w:rsidRPr="00864FDF" w:rsidTr="00582040">
        <w:tc>
          <w:tcPr>
            <w:tcW w:w="5400" w:type="dxa"/>
          </w:tcPr>
          <w:p w:rsidR="00BC389D" w:rsidRDefault="00BA75DF" w:rsidP="00BA75DF">
            <w:pPr>
              <w:spacing w:line="276" w:lineRule="auto"/>
              <w:jc w:val="both"/>
              <w:rPr>
                <w:rFonts w:ascii="Arial" w:hAnsi="Arial" w:cs="Arial"/>
              </w:rPr>
            </w:pPr>
            <w:r>
              <w:rPr>
                <w:rFonts w:ascii="Arial" w:hAnsi="Arial" w:cs="Arial"/>
              </w:rPr>
              <w:tab/>
            </w:r>
            <w:r w:rsidRPr="00233BCE">
              <w:rPr>
                <w:rFonts w:ascii="Arial" w:hAnsi="Arial" w:cs="Arial"/>
              </w:rPr>
              <w:t xml:space="preserve">who </w:t>
            </w:r>
            <w:r w:rsidR="00BC389D">
              <w:rPr>
                <w:rFonts w:ascii="Arial" w:hAnsi="Arial" w:cs="Arial"/>
              </w:rPr>
              <w:t xml:space="preserve">secure one of the </w:t>
            </w:r>
            <w:r w:rsidRPr="00233BCE">
              <w:rPr>
                <w:rFonts w:ascii="Arial" w:hAnsi="Arial" w:cs="Arial"/>
              </w:rPr>
              <w:t>first three positions</w:t>
            </w:r>
          </w:p>
          <w:p w:rsidR="00BA75DF" w:rsidRPr="00233BCE" w:rsidRDefault="00BC389D" w:rsidP="00BA75DF">
            <w:pPr>
              <w:spacing w:line="276" w:lineRule="auto"/>
              <w:jc w:val="both"/>
              <w:rPr>
                <w:rFonts w:ascii="Arial" w:hAnsi="Arial" w:cs="Arial"/>
              </w:rPr>
            </w:pPr>
            <w:r>
              <w:rPr>
                <w:rFonts w:ascii="Arial" w:hAnsi="Arial" w:cs="Arial"/>
              </w:rPr>
              <w:t xml:space="preserve">          </w:t>
            </w:r>
            <w:r w:rsidR="00BA75DF" w:rsidRPr="00233BCE">
              <w:rPr>
                <w:rFonts w:ascii="Arial" w:hAnsi="Arial" w:cs="Arial"/>
              </w:rPr>
              <w:t xml:space="preserve"> </w:t>
            </w:r>
            <w:proofErr w:type="gramStart"/>
            <w:r w:rsidR="00BA75DF" w:rsidRPr="00233BCE">
              <w:rPr>
                <w:rFonts w:ascii="Arial" w:hAnsi="Arial" w:cs="Arial"/>
              </w:rPr>
              <w:t>in</w:t>
            </w:r>
            <w:proofErr w:type="gramEnd"/>
            <w:r w:rsidR="00BA75DF" w:rsidRPr="00233BCE">
              <w:rPr>
                <w:rFonts w:ascii="Arial" w:hAnsi="Arial" w:cs="Arial"/>
              </w:rPr>
              <w:t xml:space="preserve"> the </w:t>
            </w:r>
            <w:r w:rsidR="00BA75DF">
              <w:rPr>
                <w:rFonts w:ascii="Arial" w:hAnsi="Arial" w:cs="Arial"/>
              </w:rPr>
              <w:tab/>
            </w:r>
            <w:r w:rsidR="00BA75DF" w:rsidRPr="00233BCE">
              <w:rPr>
                <w:rFonts w:ascii="Arial" w:hAnsi="Arial" w:cs="Arial"/>
              </w:rPr>
              <w:t>in</w:t>
            </w:r>
            <w:r w:rsidR="00BA75DF">
              <w:rPr>
                <w:rFonts w:ascii="Arial" w:hAnsi="Arial" w:cs="Arial"/>
              </w:rPr>
              <w:t xml:space="preserve">ternational event participated. </w:t>
            </w:r>
            <w:r w:rsidR="00BA75DF" w:rsidRPr="00233BCE">
              <w:rPr>
                <w:rFonts w:ascii="Arial" w:hAnsi="Arial" w:cs="Arial"/>
              </w:rPr>
              <w:t>In</w:t>
            </w:r>
            <w:r w:rsidR="00BA75DF">
              <w:rPr>
                <w:rFonts w:ascii="Arial" w:hAnsi="Arial" w:cs="Arial"/>
              </w:rPr>
              <w:t xml:space="preserve">             </w:t>
            </w:r>
            <w:r w:rsidR="00BA75DF">
              <w:rPr>
                <w:rFonts w:ascii="Arial" w:hAnsi="Arial" w:cs="Arial"/>
              </w:rPr>
              <w:tab/>
            </w:r>
            <w:r w:rsidR="00BA75DF" w:rsidRPr="00233BCE">
              <w:rPr>
                <w:rFonts w:ascii="Arial" w:hAnsi="Arial" w:cs="Arial"/>
              </w:rPr>
              <w:t xml:space="preserve">addition their names will be fwd to </w:t>
            </w:r>
            <w:r w:rsidR="00BA75DF">
              <w:rPr>
                <w:rFonts w:ascii="Arial" w:hAnsi="Arial" w:cs="Arial"/>
              </w:rPr>
              <w:tab/>
            </w:r>
            <w:r w:rsidR="00BA75DF" w:rsidRPr="00233BCE">
              <w:rPr>
                <w:rFonts w:ascii="Arial" w:hAnsi="Arial" w:cs="Arial"/>
              </w:rPr>
              <w:t xml:space="preserve">MYAS/SAI for incentive money as per the </w:t>
            </w:r>
            <w:r w:rsidR="00BA75DF">
              <w:rPr>
                <w:rFonts w:ascii="Arial" w:hAnsi="Arial" w:cs="Arial"/>
              </w:rPr>
              <w:tab/>
            </w:r>
            <w:r w:rsidR="00BA75DF" w:rsidRPr="00233BCE">
              <w:rPr>
                <w:rFonts w:ascii="Arial" w:hAnsi="Arial" w:cs="Arial"/>
              </w:rPr>
              <w:t>guidelines/policy of MYAS/ SAI.</w:t>
            </w:r>
          </w:p>
          <w:p w:rsidR="00BA75DF" w:rsidRPr="00233BCE" w:rsidRDefault="00BA75DF" w:rsidP="00BA75DF">
            <w:pPr>
              <w:spacing w:line="276" w:lineRule="auto"/>
              <w:jc w:val="both"/>
              <w:rPr>
                <w:rFonts w:ascii="Arial" w:hAnsi="Arial" w:cs="Arial"/>
              </w:rPr>
            </w:pPr>
          </w:p>
          <w:p w:rsidR="00BA75DF" w:rsidRDefault="00BA75DF" w:rsidP="00BA75DF">
            <w:pPr>
              <w:spacing w:line="276" w:lineRule="auto"/>
              <w:ind w:left="-18"/>
              <w:jc w:val="both"/>
              <w:rPr>
                <w:rFonts w:ascii="Arial" w:hAnsi="Arial" w:cs="Arial"/>
                <w:bCs/>
              </w:rPr>
            </w:pPr>
            <w:r w:rsidRPr="00233BCE">
              <w:rPr>
                <w:rFonts w:ascii="Arial" w:hAnsi="Arial" w:cs="Arial"/>
              </w:rPr>
              <w:tab/>
            </w:r>
            <w:r>
              <w:rPr>
                <w:rFonts w:ascii="Arial" w:hAnsi="Arial" w:cs="Arial"/>
              </w:rPr>
              <w:tab/>
              <w:t xml:space="preserve">(b)     75% airfare shall be </w:t>
            </w:r>
            <w:r>
              <w:rPr>
                <w:rFonts w:ascii="Arial" w:hAnsi="Arial" w:cs="Arial"/>
              </w:rPr>
              <w:tab/>
            </w:r>
            <w:r w:rsidRPr="00233BCE">
              <w:rPr>
                <w:rFonts w:ascii="Arial" w:hAnsi="Arial" w:cs="Arial"/>
              </w:rPr>
              <w:t xml:space="preserve">reimbursed to </w:t>
            </w:r>
            <w:r>
              <w:rPr>
                <w:rFonts w:ascii="Arial" w:hAnsi="Arial" w:cs="Arial"/>
              </w:rPr>
              <w:tab/>
            </w:r>
            <w:r>
              <w:rPr>
                <w:rFonts w:ascii="Arial" w:hAnsi="Arial" w:cs="Arial"/>
              </w:rPr>
              <w:tab/>
            </w:r>
            <w:r w:rsidRPr="00233BCE">
              <w:rPr>
                <w:rFonts w:ascii="Arial" w:hAnsi="Arial" w:cs="Arial"/>
              </w:rPr>
              <w:t>the riders/coach for participation in the</w:t>
            </w:r>
            <w:r>
              <w:rPr>
                <w:rFonts w:ascii="Arial" w:hAnsi="Arial" w:cs="Arial"/>
              </w:rPr>
              <w:t xml:space="preserve">           </w:t>
            </w:r>
            <w:r w:rsidRPr="00233BCE">
              <w:rPr>
                <w:rFonts w:ascii="Arial" w:hAnsi="Arial" w:cs="Arial"/>
              </w:rPr>
              <w:t xml:space="preserve"> </w:t>
            </w:r>
            <w:r>
              <w:rPr>
                <w:rFonts w:ascii="Arial" w:hAnsi="Arial" w:cs="Arial"/>
              </w:rPr>
              <w:tab/>
            </w:r>
            <w:r>
              <w:rPr>
                <w:rFonts w:ascii="Arial" w:hAnsi="Arial" w:cs="Arial"/>
              </w:rPr>
              <w:tab/>
            </w:r>
            <w:r w:rsidRPr="00233BCE">
              <w:rPr>
                <w:rFonts w:ascii="Arial" w:hAnsi="Arial" w:cs="Arial"/>
              </w:rPr>
              <w:t>international event.</w:t>
            </w:r>
          </w:p>
        </w:tc>
        <w:tc>
          <w:tcPr>
            <w:tcW w:w="3960" w:type="dxa"/>
          </w:tcPr>
          <w:p w:rsidR="00BA75DF" w:rsidRDefault="00BA75DF" w:rsidP="005C182D">
            <w:pPr>
              <w:spacing w:line="276" w:lineRule="auto"/>
              <w:jc w:val="both"/>
              <w:rPr>
                <w:rFonts w:ascii="Arial" w:hAnsi="Arial" w:cs="Arial"/>
              </w:rPr>
            </w:pPr>
          </w:p>
        </w:tc>
        <w:tc>
          <w:tcPr>
            <w:tcW w:w="1530" w:type="dxa"/>
          </w:tcPr>
          <w:p w:rsidR="00BA75DF" w:rsidRPr="00920A79" w:rsidRDefault="00BA75DF" w:rsidP="00C47BC8">
            <w:pPr>
              <w:spacing w:line="276" w:lineRule="auto"/>
              <w:rPr>
                <w:rFonts w:ascii="Arial" w:hAnsi="Arial" w:cs="Arial"/>
                <w:b/>
              </w:rPr>
            </w:pPr>
          </w:p>
        </w:tc>
      </w:tr>
      <w:tr w:rsidR="00BA75DF" w:rsidRPr="00864FDF" w:rsidTr="00582040">
        <w:tc>
          <w:tcPr>
            <w:tcW w:w="5400" w:type="dxa"/>
          </w:tcPr>
          <w:p w:rsidR="00BA75DF" w:rsidRPr="00864FDF" w:rsidRDefault="00BA75DF" w:rsidP="00BD477D">
            <w:pPr>
              <w:spacing w:line="276" w:lineRule="auto"/>
              <w:ind w:left="-18"/>
              <w:jc w:val="both"/>
              <w:rPr>
                <w:rFonts w:ascii="Arial" w:hAnsi="Arial" w:cs="Arial"/>
                <w:bCs/>
              </w:rPr>
            </w:pPr>
            <w:r>
              <w:rPr>
                <w:rFonts w:ascii="Arial" w:hAnsi="Arial" w:cs="Arial"/>
                <w:bCs/>
              </w:rPr>
              <w:t>5.2</w:t>
            </w:r>
            <w:r w:rsidR="00BD477D">
              <w:rPr>
                <w:rFonts w:ascii="Arial" w:hAnsi="Arial" w:cs="Arial"/>
                <w:bCs/>
              </w:rPr>
              <w:t>1</w:t>
            </w:r>
            <w:r w:rsidRPr="00864FDF">
              <w:rPr>
                <w:rFonts w:ascii="Arial" w:hAnsi="Arial" w:cs="Arial"/>
                <w:bCs/>
              </w:rPr>
              <w:tab/>
            </w:r>
            <w:r w:rsidRPr="00C716C1">
              <w:rPr>
                <w:rFonts w:ascii="Arial" w:hAnsi="Arial" w:cs="Arial"/>
                <w:b/>
                <w:bCs/>
                <w:u w:val="single"/>
              </w:rPr>
              <w:t>Financial assistance to the officials who are detailed by the EFI to attend any course abroad</w:t>
            </w:r>
            <w:proofErr w:type="gramStart"/>
            <w:r w:rsidRPr="00C716C1">
              <w:rPr>
                <w:rFonts w:ascii="Arial" w:hAnsi="Arial" w:cs="Arial"/>
                <w:bCs/>
              </w:rPr>
              <w:t>:-</w:t>
            </w:r>
            <w:proofErr w:type="gramEnd"/>
            <w:r w:rsidRPr="00C716C1">
              <w:rPr>
                <w:rFonts w:ascii="Arial" w:hAnsi="Arial" w:cs="Arial"/>
                <w:bCs/>
              </w:rPr>
              <w:t xml:space="preserve"> </w:t>
            </w:r>
            <w:r w:rsidRPr="00BD477D">
              <w:rPr>
                <w:rFonts w:ascii="Arial" w:hAnsi="Arial" w:cs="Arial"/>
                <w:bCs/>
              </w:rPr>
              <w:t>The</w:t>
            </w:r>
            <w:r w:rsidR="00BD477D">
              <w:rPr>
                <w:rFonts w:ascii="Arial" w:hAnsi="Arial" w:cs="Arial"/>
                <w:b/>
                <w:bCs/>
              </w:rPr>
              <w:t xml:space="preserve"> </w:t>
            </w:r>
            <w:r w:rsidRPr="00864FDF">
              <w:rPr>
                <w:rFonts w:ascii="Arial" w:hAnsi="Arial" w:cs="Arial"/>
              </w:rPr>
              <w:t xml:space="preserve">Secretary General informed </w:t>
            </w:r>
            <w:r w:rsidRPr="00864FDF">
              <w:rPr>
                <w:rFonts w:ascii="Arial" w:hAnsi="Arial" w:cs="Arial"/>
                <w:bCs/>
              </w:rPr>
              <w:t xml:space="preserve">the house that </w:t>
            </w:r>
            <w:r w:rsidRPr="00C716C1">
              <w:rPr>
                <w:rFonts w:ascii="Arial" w:hAnsi="Arial" w:cs="Arial"/>
                <w:bCs/>
              </w:rPr>
              <w:t>the executive committee on its meeting held on 14 Jul 2016 has recommended for financial assistance to the officials who are detailed by the EFI to attend any course abroad.</w:t>
            </w:r>
            <w:r>
              <w:rPr>
                <w:rFonts w:ascii="Arial" w:hAnsi="Arial" w:cs="Arial"/>
                <w:bCs/>
              </w:rPr>
              <w:t xml:space="preserve"> A</w:t>
            </w:r>
            <w:r w:rsidRPr="00C716C1">
              <w:rPr>
                <w:rFonts w:ascii="Arial" w:hAnsi="Arial" w:cs="Arial"/>
                <w:bCs/>
              </w:rPr>
              <w:t>n amount of Rs 25,000/- (Rupees twenty five thousand only) shall be given to the officials wef 01 Apr 2016.</w:t>
            </w:r>
          </w:p>
        </w:tc>
        <w:tc>
          <w:tcPr>
            <w:tcW w:w="3960" w:type="dxa"/>
          </w:tcPr>
          <w:p w:rsidR="00BA75DF" w:rsidRPr="00864FDF" w:rsidRDefault="00BA75DF" w:rsidP="005C182D">
            <w:pPr>
              <w:spacing w:line="276" w:lineRule="auto"/>
              <w:jc w:val="both"/>
              <w:rPr>
                <w:rFonts w:ascii="Arial" w:hAnsi="Arial" w:cs="Arial"/>
                <w:bCs/>
              </w:rPr>
            </w:pPr>
            <w:r>
              <w:rPr>
                <w:rFonts w:ascii="Arial" w:hAnsi="Arial" w:cs="Arial"/>
              </w:rPr>
              <w:t xml:space="preserve">The house praised the initiative and </w:t>
            </w:r>
            <w:proofErr w:type="gramStart"/>
            <w:r>
              <w:rPr>
                <w:rFonts w:ascii="Arial" w:hAnsi="Arial" w:cs="Arial"/>
              </w:rPr>
              <w:t>approved  it</w:t>
            </w:r>
            <w:proofErr w:type="gramEnd"/>
            <w:r>
              <w:rPr>
                <w:rFonts w:ascii="Arial" w:hAnsi="Arial" w:cs="Arial"/>
              </w:rPr>
              <w:t xml:space="preserve"> unanimously.</w:t>
            </w: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tc>
        <w:tc>
          <w:tcPr>
            <w:tcW w:w="1530" w:type="dxa"/>
          </w:tcPr>
          <w:p w:rsidR="00BA75DF" w:rsidRPr="00920A79" w:rsidRDefault="00BA75DF" w:rsidP="00C47BC8">
            <w:pPr>
              <w:spacing w:line="276" w:lineRule="auto"/>
              <w:rPr>
                <w:rFonts w:ascii="Arial" w:hAnsi="Arial" w:cs="Arial"/>
                <w:b/>
              </w:rPr>
            </w:pPr>
            <w:r w:rsidRPr="00920A79">
              <w:rPr>
                <w:rFonts w:ascii="Arial" w:hAnsi="Arial" w:cs="Arial"/>
                <w:b/>
              </w:rPr>
              <w:t>VP (</w:t>
            </w:r>
            <w:r>
              <w:rPr>
                <w:rFonts w:ascii="Arial" w:hAnsi="Arial" w:cs="Arial"/>
                <w:b/>
              </w:rPr>
              <w:t>Fin</w:t>
            </w:r>
            <w:r w:rsidR="00986CD1">
              <w:rPr>
                <w:rFonts w:ascii="Arial" w:hAnsi="Arial" w:cs="Arial"/>
                <w:b/>
              </w:rPr>
              <w:t xml:space="preserve">) &amp; </w:t>
            </w:r>
            <w:r w:rsidRPr="00920A79">
              <w:rPr>
                <w:rFonts w:ascii="Arial" w:hAnsi="Arial" w:cs="Arial"/>
                <w:b/>
              </w:rPr>
              <w:t>Secy gen</w:t>
            </w:r>
          </w:p>
        </w:tc>
      </w:tr>
      <w:tr w:rsidR="00BA75DF" w:rsidRPr="00864FDF" w:rsidTr="00582040">
        <w:tc>
          <w:tcPr>
            <w:tcW w:w="5400" w:type="dxa"/>
          </w:tcPr>
          <w:p w:rsidR="00BA75DF" w:rsidRDefault="00BA75DF" w:rsidP="005C182D">
            <w:pPr>
              <w:spacing w:line="276" w:lineRule="auto"/>
              <w:jc w:val="both"/>
              <w:rPr>
                <w:rFonts w:ascii="Arial" w:hAnsi="Arial" w:cs="Arial"/>
              </w:rPr>
            </w:pPr>
            <w:r>
              <w:rPr>
                <w:rFonts w:ascii="Arial" w:hAnsi="Arial" w:cs="Arial"/>
              </w:rPr>
              <w:t>5.2</w:t>
            </w:r>
            <w:r w:rsidR="00BD477D">
              <w:rPr>
                <w:rFonts w:ascii="Arial" w:hAnsi="Arial" w:cs="Arial"/>
              </w:rPr>
              <w:t>2</w:t>
            </w:r>
            <w:r w:rsidRPr="00864FDF">
              <w:rPr>
                <w:rFonts w:ascii="Arial" w:hAnsi="Arial" w:cs="Arial"/>
              </w:rPr>
              <w:tab/>
            </w:r>
            <w:r w:rsidRPr="000524B9">
              <w:rPr>
                <w:rFonts w:ascii="Arial" w:hAnsi="Arial" w:cs="Arial"/>
                <w:b/>
                <w:bCs/>
                <w:u w:val="single"/>
              </w:rPr>
              <w:t>EFI on Facebook</w:t>
            </w:r>
            <w:proofErr w:type="gramStart"/>
            <w:r>
              <w:rPr>
                <w:rFonts w:ascii="Arial" w:hAnsi="Arial" w:cs="Arial"/>
                <w:bCs/>
              </w:rPr>
              <w:t>:-</w:t>
            </w:r>
            <w:proofErr w:type="gramEnd"/>
            <w:r>
              <w:rPr>
                <w:rFonts w:ascii="Arial" w:hAnsi="Arial" w:cs="Arial"/>
                <w:bCs/>
              </w:rPr>
              <w:t xml:space="preserve"> </w:t>
            </w:r>
            <w:r>
              <w:rPr>
                <w:rFonts w:ascii="Arial" w:hAnsi="Arial" w:cs="Arial"/>
              </w:rPr>
              <w:t xml:space="preserve">The Secy Gen informed the house that </w:t>
            </w:r>
            <w:r w:rsidRPr="000524B9">
              <w:rPr>
                <w:rFonts w:ascii="Arial" w:hAnsi="Arial" w:cs="Arial"/>
              </w:rPr>
              <w:t>the National Federation in its effort to have continued communication with all the esteemed members of Equestrian Federation of India (EFI) and update them with all important “News” has opened a facebook group wef from 26 Apr 2016. The federation hopes that this account will keep members informed about the latest news about the equestrian fraternity and help them in planning their various activities besides opening a medium of communication amongst the members to integrate all and make a cohesive group</w:t>
            </w:r>
            <w:r>
              <w:rPr>
                <w:rFonts w:ascii="Arial" w:hAnsi="Arial" w:cs="Arial"/>
              </w:rPr>
              <w:t>. As on date 4004</w:t>
            </w:r>
            <w:r w:rsidRPr="000524B9">
              <w:rPr>
                <w:rFonts w:ascii="Arial" w:hAnsi="Arial" w:cs="Arial"/>
              </w:rPr>
              <w:t xml:space="preserve"> members have been associated with EFI FB Group</w:t>
            </w:r>
            <w:r>
              <w:rPr>
                <w:rFonts w:ascii="Arial" w:hAnsi="Arial" w:cs="Arial"/>
              </w:rPr>
              <w:t>.</w:t>
            </w:r>
          </w:p>
          <w:p w:rsidR="00BA75DF" w:rsidRDefault="00BA75DF" w:rsidP="005C182D">
            <w:pPr>
              <w:spacing w:line="276" w:lineRule="auto"/>
              <w:jc w:val="both"/>
              <w:rPr>
                <w:rFonts w:ascii="Arial" w:hAnsi="Arial" w:cs="Arial"/>
              </w:rPr>
            </w:pPr>
          </w:p>
          <w:p w:rsidR="00BA75DF" w:rsidRPr="00864FDF" w:rsidRDefault="00BA75DF" w:rsidP="00A15620">
            <w:pPr>
              <w:spacing w:line="276" w:lineRule="auto"/>
              <w:jc w:val="both"/>
              <w:rPr>
                <w:rFonts w:ascii="Arial" w:hAnsi="Arial" w:cs="Arial"/>
              </w:rPr>
            </w:pPr>
            <w:r>
              <w:rPr>
                <w:rFonts w:ascii="Arial" w:hAnsi="Arial" w:cs="Arial"/>
              </w:rPr>
              <w:tab/>
              <w:t xml:space="preserve">He also requested the members that queries should not be asked through the FB Account. The NF official Email ID should be used by the members/riders for addressing any questions.  </w:t>
            </w:r>
            <w:r w:rsidRPr="00864FDF">
              <w:rPr>
                <w:rFonts w:ascii="Arial" w:hAnsi="Arial" w:cs="Arial"/>
                <w:bCs/>
              </w:rPr>
              <w:t xml:space="preserve"> </w:t>
            </w:r>
          </w:p>
        </w:tc>
        <w:tc>
          <w:tcPr>
            <w:tcW w:w="3960" w:type="dxa"/>
          </w:tcPr>
          <w:p w:rsidR="00BA75DF" w:rsidRPr="00864FDF" w:rsidRDefault="00BA75DF" w:rsidP="005C182D">
            <w:pPr>
              <w:spacing w:line="276" w:lineRule="auto"/>
              <w:jc w:val="both"/>
              <w:rPr>
                <w:rFonts w:ascii="Arial" w:hAnsi="Arial" w:cs="Arial"/>
                <w:bCs/>
              </w:rPr>
            </w:pPr>
            <w:r>
              <w:rPr>
                <w:rFonts w:ascii="Arial" w:hAnsi="Arial" w:cs="Arial"/>
              </w:rPr>
              <w:t>The house praised the initiative of the Federation.</w:t>
            </w: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b/>
                <w:u w:val="single"/>
              </w:rPr>
            </w:pPr>
          </w:p>
          <w:p w:rsidR="00BA75DF" w:rsidRPr="00864FDF" w:rsidRDefault="00BA75DF" w:rsidP="005C182D">
            <w:pPr>
              <w:spacing w:line="276" w:lineRule="auto"/>
              <w:jc w:val="both"/>
              <w:rPr>
                <w:rFonts w:ascii="Arial" w:hAnsi="Arial" w:cs="Arial"/>
                <w:u w:val="single"/>
              </w:rPr>
            </w:pPr>
          </w:p>
        </w:tc>
        <w:tc>
          <w:tcPr>
            <w:tcW w:w="1530" w:type="dxa"/>
          </w:tcPr>
          <w:p w:rsidR="00BA75DF" w:rsidRPr="00864FDF" w:rsidRDefault="00BA75DF" w:rsidP="005C182D">
            <w:pPr>
              <w:spacing w:line="276" w:lineRule="auto"/>
              <w:jc w:val="both"/>
              <w:rPr>
                <w:rFonts w:ascii="Arial" w:hAnsi="Arial" w:cs="Arial"/>
                <w:b/>
                <w:u w:val="single"/>
              </w:rPr>
            </w:pPr>
            <w:r w:rsidRPr="00864FDF">
              <w:rPr>
                <w:rFonts w:ascii="Arial" w:hAnsi="Arial" w:cs="Arial"/>
                <w:b/>
              </w:rPr>
              <w:t>Secy Gen</w:t>
            </w:r>
          </w:p>
        </w:tc>
      </w:tr>
      <w:tr w:rsidR="00BA75DF" w:rsidRPr="00864FDF" w:rsidTr="00582040">
        <w:tc>
          <w:tcPr>
            <w:tcW w:w="5400" w:type="dxa"/>
          </w:tcPr>
          <w:p w:rsidR="00BA75DF" w:rsidRPr="00C47BC8" w:rsidRDefault="00BA75DF" w:rsidP="00BD477D">
            <w:pPr>
              <w:spacing w:line="276" w:lineRule="auto"/>
              <w:jc w:val="both"/>
              <w:rPr>
                <w:rFonts w:ascii="Arial" w:hAnsi="Arial" w:cs="Arial"/>
                <w:bCs/>
              </w:rPr>
            </w:pPr>
            <w:r>
              <w:rPr>
                <w:rFonts w:ascii="Arial" w:hAnsi="Arial" w:cs="Arial"/>
                <w:bCs/>
              </w:rPr>
              <w:t>5.2</w:t>
            </w:r>
            <w:r w:rsidR="00BD477D">
              <w:rPr>
                <w:rFonts w:ascii="Arial" w:hAnsi="Arial" w:cs="Arial"/>
                <w:bCs/>
              </w:rPr>
              <w:t>3</w:t>
            </w:r>
            <w:r w:rsidRPr="00864FDF">
              <w:rPr>
                <w:rFonts w:ascii="Arial" w:hAnsi="Arial" w:cs="Arial"/>
                <w:bCs/>
              </w:rPr>
              <w:tab/>
            </w:r>
            <w:r w:rsidRPr="00A50793">
              <w:rPr>
                <w:rFonts w:ascii="Arial" w:hAnsi="Arial" w:cs="Arial"/>
                <w:b/>
                <w:bCs/>
                <w:u w:val="single"/>
              </w:rPr>
              <w:t>Nomination for Arjuna Award 2016</w:t>
            </w:r>
            <w:r>
              <w:rPr>
                <w:rFonts w:ascii="Arial" w:hAnsi="Arial" w:cs="Arial"/>
                <w:bCs/>
              </w:rPr>
              <w:t>:- The Secretary General informed the house that</w:t>
            </w:r>
            <w:r w:rsidRPr="00A50793">
              <w:rPr>
                <w:rFonts w:ascii="Arial" w:hAnsi="Arial" w:cs="Arial"/>
                <w:bCs/>
              </w:rPr>
              <w:tab/>
            </w:r>
          </w:p>
        </w:tc>
        <w:tc>
          <w:tcPr>
            <w:tcW w:w="3960" w:type="dxa"/>
          </w:tcPr>
          <w:p w:rsidR="00BA75DF" w:rsidRPr="00864FDF" w:rsidRDefault="00BA75DF" w:rsidP="005C182D">
            <w:pPr>
              <w:spacing w:line="276" w:lineRule="auto"/>
              <w:jc w:val="both"/>
              <w:rPr>
                <w:rFonts w:ascii="Arial" w:hAnsi="Arial" w:cs="Arial"/>
                <w:b/>
                <w:u w:val="single"/>
              </w:rPr>
            </w:pPr>
            <w:r w:rsidRPr="00864FDF">
              <w:rPr>
                <w:rFonts w:ascii="Arial" w:hAnsi="Arial" w:cs="Arial"/>
              </w:rPr>
              <w:t>Details perused by the house</w:t>
            </w:r>
            <w:r>
              <w:rPr>
                <w:rFonts w:ascii="Arial" w:hAnsi="Arial" w:cs="Arial"/>
              </w:rPr>
              <w:t>.</w:t>
            </w:r>
          </w:p>
        </w:tc>
        <w:tc>
          <w:tcPr>
            <w:tcW w:w="1530" w:type="dxa"/>
          </w:tcPr>
          <w:p w:rsidR="00BA75DF" w:rsidRPr="00864FDF" w:rsidRDefault="00BA75DF" w:rsidP="005C182D">
            <w:pPr>
              <w:spacing w:line="276" w:lineRule="auto"/>
              <w:jc w:val="both"/>
              <w:rPr>
                <w:rFonts w:ascii="Arial" w:hAnsi="Arial" w:cs="Arial"/>
                <w:b/>
                <w:u w:val="single"/>
              </w:rPr>
            </w:pPr>
          </w:p>
        </w:tc>
      </w:tr>
    </w:tbl>
    <w:p w:rsidR="00BA75DF" w:rsidRDefault="00BA75DF"/>
    <w:p w:rsidR="00BA75DF" w:rsidRPr="00BA75DF" w:rsidRDefault="00007EF2" w:rsidP="00BA75DF">
      <w:pPr>
        <w:jc w:val="center"/>
        <w:rPr>
          <w:rFonts w:ascii="Arial" w:hAnsi="Arial" w:cs="Arial"/>
        </w:rPr>
      </w:pPr>
      <w:r>
        <w:rPr>
          <w:rFonts w:ascii="Arial" w:hAnsi="Arial" w:cs="Arial"/>
        </w:rPr>
        <w:lastRenderedPageBreak/>
        <w:t>9</w:t>
      </w:r>
    </w:p>
    <w:p w:rsidR="00BA75DF" w:rsidRDefault="00BA75DF"/>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BA75DF" w:rsidRPr="00864FDF" w:rsidTr="00582040">
        <w:tc>
          <w:tcPr>
            <w:tcW w:w="5400" w:type="dxa"/>
          </w:tcPr>
          <w:p w:rsidR="00BA75DF" w:rsidRPr="00864FDF" w:rsidRDefault="00BA75DF"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BA75DF" w:rsidRPr="00864FDF" w:rsidRDefault="00BA75DF" w:rsidP="00BA4BC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 xml:space="preserve">Action to </w:t>
            </w:r>
          </w:p>
          <w:p w:rsidR="00BA75DF" w:rsidRPr="00864FDF" w:rsidRDefault="00BA75DF" w:rsidP="00BA4BC5">
            <w:pPr>
              <w:spacing w:line="276" w:lineRule="auto"/>
              <w:ind w:right="-108"/>
              <w:rPr>
                <w:rFonts w:ascii="Arial" w:hAnsi="Arial" w:cs="Arial"/>
                <w:b/>
                <w:u w:val="single"/>
              </w:rPr>
            </w:pPr>
            <w:r w:rsidRPr="00864FDF">
              <w:rPr>
                <w:rFonts w:ascii="Arial" w:hAnsi="Arial" w:cs="Arial"/>
                <w:b/>
                <w:u w:val="single"/>
              </w:rPr>
              <w:t>be taken by</w:t>
            </w:r>
          </w:p>
        </w:tc>
      </w:tr>
      <w:tr w:rsidR="00BA75DF" w:rsidRPr="00864FDF" w:rsidTr="00582040">
        <w:tc>
          <w:tcPr>
            <w:tcW w:w="5400" w:type="dxa"/>
          </w:tcPr>
          <w:p w:rsidR="00BA75DF" w:rsidRDefault="00BA75DF" w:rsidP="00BA75DF">
            <w:pPr>
              <w:spacing w:line="276" w:lineRule="auto"/>
              <w:jc w:val="both"/>
              <w:rPr>
                <w:rFonts w:ascii="Arial" w:hAnsi="Arial" w:cs="Arial"/>
                <w:bCs/>
              </w:rPr>
            </w:pPr>
            <w:proofErr w:type="gramStart"/>
            <w:r>
              <w:rPr>
                <w:rFonts w:ascii="Arial" w:hAnsi="Arial" w:cs="Arial"/>
                <w:bCs/>
              </w:rPr>
              <w:t>the</w:t>
            </w:r>
            <w:proofErr w:type="gramEnd"/>
            <w:r>
              <w:rPr>
                <w:rFonts w:ascii="Arial" w:hAnsi="Arial" w:cs="Arial"/>
                <w:bCs/>
              </w:rPr>
              <w:t xml:space="preserve"> </w:t>
            </w:r>
            <w:r w:rsidRPr="00A50793">
              <w:rPr>
                <w:rFonts w:ascii="Arial" w:hAnsi="Arial" w:cs="Arial"/>
                <w:bCs/>
              </w:rPr>
              <w:t>nomination of Nb Ris Ajay Sawant  of 61 Cavalry has been submitted to Ministry of Youth Affairs &amp; Spor</w:t>
            </w:r>
            <w:r>
              <w:rPr>
                <w:rFonts w:ascii="Arial" w:hAnsi="Arial" w:cs="Arial"/>
                <w:bCs/>
              </w:rPr>
              <w:t>ts (MYAS) for Arjuna Award 2016</w:t>
            </w:r>
            <w:r w:rsidRPr="00A50793">
              <w:rPr>
                <w:rFonts w:ascii="Arial" w:hAnsi="Arial" w:cs="Arial"/>
                <w:bCs/>
              </w:rPr>
              <w:t>.</w:t>
            </w:r>
            <w:r>
              <w:rPr>
                <w:rFonts w:ascii="Arial" w:hAnsi="Arial" w:cs="Arial"/>
                <w:bCs/>
              </w:rPr>
              <w:t xml:space="preserve"> </w:t>
            </w:r>
            <w:r w:rsidRPr="00A50793">
              <w:rPr>
                <w:rFonts w:ascii="Arial" w:hAnsi="Arial" w:cs="Arial"/>
                <w:bCs/>
              </w:rPr>
              <w:t xml:space="preserve"> The rider has made the country proud by winning following medals in various Tent Pegging Events incl in the recently concluded 2</w:t>
            </w:r>
            <w:r w:rsidRPr="002A6AC5">
              <w:rPr>
                <w:rFonts w:ascii="Arial" w:hAnsi="Arial" w:cs="Arial"/>
                <w:bCs/>
                <w:vertAlign w:val="superscript"/>
              </w:rPr>
              <w:t>nd</w:t>
            </w:r>
            <w:r>
              <w:rPr>
                <w:rFonts w:ascii="Arial" w:hAnsi="Arial" w:cs="Arial"/>
                <w:bCs/>
              </w:rPr>
              <w:t xml:space="preserve"> </w:t>
            </w:r>
            <w:r w:rsidRPr="00A50793">
              <w:rPr>
                <w:rFonts w:ascii="Arial" w:hAnsi="Arial" w:cs="Arial"/>
                <w:bCs/>
              </w:rPr>
              <w:t xml:space="preserve"> World Cup (Tent Pegging), World Cup Qualifier and in International &amp; Asian Championship in Mar 2015:-</w:t>
            </w:r>
          </w:p>
          <w:p w:rsidR="00BA75DF" w:rsidRPr="00A50793" w:rsidRDefault="00BA75DF" w:rsidP="00BA75DF">
            <w:pPr>
              <w:spacing w:line="276" w:lineRule="auto"/>
              <w:jc w:val="both"/>
              <w:rPr>
                <w:rFonts w:ascii="Arial" w:hAnsi="Arial" w:cs="Arial"/>
                <w:bCs/>
              </w:rPr>
            </w:pPr>
          </w:p>
          <w:p w:rsidR="00BA75DF" w:rsidRPr="00C47BC8" w:rsidRDefault="00BA75DF" w:rsidP="00BA4BC5">
            <w:pPr>
              <w:spacing w:line="276" w:lineRule="auto"/>
              <w:ind w:right="-108"/>
              <w:jc w:val="both"/>
              <w:rPr>
                <w:rFonts w:ascii="Arial" w:hAnsi="Arial" w:cs="Arial"/>
                <w:bCs/>
              </w:rPr>
            </w:pPr>
            <w:r>
              <w:rPr>
                <w:rFonts w:ascii="Arial" w:hAnsi="Arial" w:cs="Arial"/>
                <w:bCs/>
              </w:rPr>
              <w:t xml:space="preserve">   </w:t>
            </w:r>
            <w:r>
              <w:rPr>
                <w:rFonts w:ascii="Arial" w:hAnsi="Arial" w:cs="Arial"/>
                <w:bCs/>
              </w:rPr>
              <w:tab/>
            </w:r>
            <w:r w:rsidRPr="00C47BC8">
              <w:rPr>
                <w:rFonts w:ascii="Arial" w:hAnsi="Arial" w:cs="Arial"/>
                <w:bCs/>
              </w:rPr>
              <w:t>(a)</w:t>
            </w:r>
            <w:r w:rsidRPr="00C47BC8">
              <w:rPr>
                <w:rFonts w:ascii="Arial" w:hAnsi="Arial" w:cs="Arial"/>
                <w:bCs/>
              </w:rPr>
              <w:tab/>
              <w:t xml:space="preserve"> Asian Championship 2015 </w:t>
            </w:r>
            <w:r w:rsidR="00BA4BC5">
              <w:rPr>
                <w:rFonts w:ascii="Arial" w:hAnsi="Arial" w:cs="Arial"/>
                <w:bCs/>
              </w:rPr>
              <w:t xml:space="preserve"> </w:t>
            </w:r>
            <w:r w:rsidRPr="00C47BC8">
              <w:rPr>
                <w:rFonts w:ascii="Arial" w:hAnsi="Arial" w:cs="Arial"/>
                <w:bCs/>
              </w:rPr>
              <w:t xml:space="preserve">(Noida) </w:t>
            </w:r>
            <w:r w:rsidR="00BA4BC5">
              <w:rPr>
                <w:rFonts w:ascii="Arial" w:hAnsi="Arial" w:cs="Arial"/>
                <w:bCs/>
              </w:rPr>
              <w:tab/>
            </w:r>
            <w:r w:rsidRPr="00C47BC8">
              <w:rPr>
                <w:rFonts w:ascii="Arial" w:hAnsi="Arial" w:cs="Arial"/>
                <w:bCs/>
              </w:rPr>
              <w:t>- 03 gold, 01 bronze</w:t>
            </w:r>
          </w:p>
          <w:p w:rsidR="00BA75DF" w:rsidRPr="00C47BC8" w:rsidRDefault="00BA75DF" w:rsidP="00BA4BC5">
            <w:pPr>
              <w:spacing w:line="276" w:lineRule="auto"/>
              <w:jc w:val="both"/>
              <w:rPr>
                <w:rFonts w:ascii="Arial" w:hAnsi="Arial" w:cs="Arial"/>
                <w:bCs/>
                <w:sz w:val="10"/>
              </w:rPr>
            </w:pPr>
            <w:r w:rsidRPr="00C47BC8">
              <w:rPr>
                <w:rFonts w:ascii="Arial" w:hAnsi="Arial" w:cs="Arial"/>
                <w:bCs/>
              </w:rPr>
              <w:t xml:space="preserve"> </w:t>
            </w:r>
          </w:p>
          <w:p w:rsidR="00BA75DF" w:rsidRPr="00C47BC8" w:rsidRDefault="00BA75DF" w:rsidP="00BA4BC5">
            <w:pPr>
              <w:spacing w:line="276" w:lineRule="auto"/>
              <w:jc w:val="both"/>
              <w:rPr>
                <w:rFonts w:ascii="Arial" w:hAnsi="Arial" w:cs="Arial"/>
                <w:bCs/>
              </w:rPr>
            </w:pPr>
            <w:r w:rsidRPr="00C47BC8">
              <w:rPr>
                <w:rFonts w:ascii="Arial" w:hAnsi="Arial" w:cs="Arial"/>
                <w:bCs/>
              </w:rPr>
              <w:tab/>
              <w:t>(b)</w:t>
            </w:r>
            <w:r w:rsidRPr="00C47BC8">
              <w:rPr>
                <w:rFonts w:ascii="Arial" w:hAnsi="Arial" w:cs="Arial"/>
                <w:bCs/>
              </w:rPr>
              <w:tab/>
              <w:t>International</w:t>
            </w:r>
            <w:r>
              <w:rPr>
                <w:rFonts w:ascii="Arial" w:hAnsi="Arial" w:cs="Arial"/>
                <w:bCs/>
              </w:rPr>
              <w:t xml:space="preserve"> Tent Pegging</w:t>
            </w:r>
            <w:r w:rsidRPr="00C47BC8">
              <w:rPr>
                <w:rFonts w:ascii="Arial" w:hAnsi="Arial" w:cs="Arial"/>
                <w:bCs/>
              </w:rPr>
              <w:t xml:space="preserve"> </w:t>
            </w:r>
            <w:r>
              <w:rPr>
                <w:rFonts w:ascii="Arial" w:hAnsi="Arial" w:cs="Arial"/>
                <w:bCs/>
              </w:rPr>
              <w:tab/>
            </w:r>
            <w:r w:rsidRPr="00C47BC8">
              <w:rPr>
                <w:rFonts w:ascii="Arial" w:hAnsi="Arial" w:cs="Arial"/>
                <w:bCs/>
              </w:rPr>
              <w:t>Championship</w:t>
            </w:r>
            <w:r>
              <w:rPr>
                <w:rFonts w:ascii="Arial" w:hAnsi="Arial" w:cs="Arial"/>
                <w:bCs/>
              </w:rPr>
              <w:t xml:space="preserve"> </w:t>
            </w:r>
            <w:r w:rsidRPr="00C47BC8">
              <w:rPr>
                <w:rFonts w:ascii="Arial" w:hAnsi="Arial" w:cs="Arial"/>
                <w:bCs/>
              </w:rPr>
              <w:t xml:space="preserve">2015 (Noida) - </w:t>
            </w:r>
            <w:r w:rsidR="00BA4BC5">
              <w:rPr>
                <w:rFonts w:ascii="Arial" w:hAnsi="Arial" w:cs="Arial"/>
                <w:bCs/>
              </w:rPr>
              <w:t xml:space="preserve"> </w:t>
            </w:r>
            <w:r w:rsidRPr="00C47BC8">
              <w:rPr>
                <w:rFonts w:ascii="Arial" w:hAnsi="Arial" w:cs="Arial"/>
                <w:bCs/>
              </w:rPr>
              <w:t xml:space="preserve">01 Gold, </w:t>
            </w:r>
            <w:r w:rsidR="00BA4BC5">
              <w:rPr>
                <w:rFonts w:ascii="Arial" w:hAnsi="Arial" w:cs="Arial"/>
                <w:bCs/>
              </w:rPr>
              <w:tab/>
            </w:r>
            <w:r w:rsidRPr="00C47BC8">
              <w:rPr>
                <w:rFonts w:ascii="Arial" w:hAnsi="Arial" w:cs="Arial"/>
                <w:bCs/>
              </w:rPr>
              <w:t>02 Silver</w:t>
            </w:r>
          </w:p>
          <w:p w:rsidR="00BA75DF" w:rsidRPr="00C47BC8" w:rsidRDefault="00BA75DF" w:rsidP="00BA4BC5">
            <w:pPr>
              <w:spacing w:line="276" w:lineRule="auto"/>
              <w:jc w:val="both"/>
              <w:rPr>
                <w:rFonts w:ascii="Arial" w:hAnsi="Arial" w:cs="Arial"/>
                <w:bCs/>
                <w:sz w:val="16"/>
              </w:rPr>
            </w:pPr>
            <w:r w:rsidRPr="00C47BC8">
              <w:rPr>
                <w:rFonts w:ascii="Arial" w:hAnsi="Arial" w:cs="Arial"/>
                <w:bCs/>
              </w:rPr>
              <w:t xml:space="preserve"> </w:t>
            </w:r>
          </w:p>
          <w:p w:rsidR="00BA75DF" w:rsidRPr="00C47BC8" w:rsidRDefault="00BA4BC5" w:rsidP="00BA4BC5">
            <w:pPr>
              <w:spacing w:line="276" w:lineRule="auto"/>
              <w:jc w:val="both"/>
              <w:rPr>
                <w:rFonts w:ascii="Arial" w:hAnsi="Arial" w:cs="Arial"/>
                <w:bCs/>
              </w:rPr>
            </w:pPr>
            <w:r>
              <w:rPr>
                <w:rFonts w:ascii="Arial" w:hAnsi="Arial" w:cs="Arial"/>
                <w:bCs/>
              </w:rPr>
              <w:tab/>
              <w:t>(c)</w:t>
            </w:r>
            <w:r>
              <w:rPr>
                <w:rFonts w:ascii="Arial" w:hAnsi="Arial" w:cs="Arial"/>
                <w:bCs/>
              </w:rPr>
              <w:tab/>
              <w:t xml:space="preserve">World Cup Qualifier 2015  </w:t>
            </w:r>
            <w:r w:rsidR="00BA75DF" w:rsidRPr="00C47BC8">
              <w:rPr>
                <w:rFonts w:ascii="Arial" w:hAnsi="Arial" w:cs="Arial"/>
                <w:bCs/>
              </w:rPr>
              <w:t xml:space="preserve">(Abu </w:t>
            </w:r>
            <w:r>
              <w:rPr>
                <w:rFonts w:ascii="Arial" w:hAnsi="Arial" w:cs="Arial"/>
                <w:bCs/>
              </w:rPr>
              <w:tab/>
            </w:r>
            <w:r w:rsidR="00BA75DF" w:rsidRPr="00C47BC8">
              <w:rPr>
                <w:rFonts w:ascii="Arial" w:hAnsi="Arial" w:cs="Arial"/>
                <w:bCs/>
              </w:rPr>
              <w:t>Dhabi, UAE)</w:t>
            </w:r>
            <w:r w:rsidR="00BA75DF" w:rsidRPr="00C47BC8">
              <w:rPr>
                <w:rFonts w:ascii="Arial" w:hAnsi="Arial" w:cs="Arial"/>
                <w:bCs/>
              </w:rPr>
              <w:tab/>
              <w:t>- 03 Gold, 02 Silver</w:t>
            </w:r>
          </w:p>
          <w:p w:rsidR="00BA75DF" w:rsidRPr="00C47BC8" w:rsidRDefault="00BA75DF" w:rsidP="00BA4BC5">
            <w:pPr>
              <w:spacing w:line="276" w:lineRule="auto"/>
              <w:jc w:val="both"/>
              <w:rPr>
                <w:rFonts w:ascii="Arial" w:hAnsi="Arial" w:cs="Arial"/>
                <w:bCs/>
                <w:sz w:val="14"/>
              </w:rPr>
            </w:pPr>
            <w:r w:rsidRPr="00C47BC8">
              <w:rPr>
                <w:rFonts w:ascii="Arial" w:hAnsi="Arial" w:cs="Arial"/>
                <w:bCs/>
              </w:rPr>
              <w:t xml:space="preserve"> </w:t>
            </w:r>
          </w:p>
          <w:p w:rsidR="00BA75DF" w:rsidRPr="000E182C" w:rsidRDefault="00BA4BC5" w:rsidP="00BA4BC5">
            <w:pPr>
              <w:spacing w:line="276" w:lineRule="auto"/>
              <w:jc w:val="both"/>
              <w:rPr>
                <w:rFonts w:ascii="Arial" w:hAnsi="Arial" w:cs="Arial"/>
                <w:bCs/>
                <w:sz w:val="22"/>
              </w:rPr>
            </w:pPr>
            <w:r>
              <w:rPr>
                <w:rFonts w:ascii="Arial" w:hAnsi="Arial" w:cs="Arial"/>
                <w:bCs/>
              </w:rPr>
              <w:tab/>
              <w:t xml:space="preserve">(d)      </w:t>
            </w:r>
            <w:r w:rsidR="00BA75DF" w:rsidRPr="00C47BC8">
              <w:rPr>
                <w:rFonts w:ascii="Arial" w:hAnsi="Arial" w:cs="Arial"/>
                <w:bCs/>
              </w:rPr>
              <w:t>2nd World Cup Tent</w:t>
            </w:r>
            <w:r>
              <w:rPr>
                <w:rFonts w:ascii="Arial" w:hAnsi="Arial" w:cs="Arial"/>
                <w:bCs/>
              </w:rPr>
              <w:t xml:space="preserve"> </w:t>
            </w:r>
            <w:r w:rsidR="00BA75DF" w:rsidRPr="00C47BC8">
              <w:rPr>
                <w:rFonts w:ascii="Arial" w:hAnsi="Arial" w:cs="Arial"/>
                <w:bCs/>
              </w:rPr>
              <w:t xml:space="preserve">Pegging 2016 </w:t>
            </w:r>
            <w:r>
              <w:rPr>
                <w:rFonts w:ascii="Arial" w:hAnsi="Arial" w:cs="Arial"/>
                <w:bCs/>
              </w:rPr>
              <w:tab/>
            </w:r>
            <w:r w:rsidR="00BA75DF" w:rsidRPr="00C47BC8">
              <w:rPr>
                <w:rFonts w:ascii="Arial" w:hAnsi="Arial" w:cs="Arial"/>
                <w:bCs/>
              </w:rPr>
              <w:t>(Egypt) - 03 Gold</w:t>
            </w:r>
          </w:p>
          <w:p w:rsidR="00BA75DF" w:rsidRPr="00E12558" w:rsidRDefault="00BA75DF" w:rsidP="00BA75DF">
            <w:pPr>
              <w:spacing w:line="276" w:lineRule="auto"/>
              <w:rPr>
                <w:rFonts w:ascii="Arial" w:hAnsi="Arial" w:cs="Arial"/>
                <w:bCs/>
                <w:sz w:val="18"/>
              </w:rPr>
            </w:pPr>
          </w:p>
          <w:p w:rsidR="00BA75DF" w:rsidRDefault="00BA75DF" w:rsidP="00BA75DF">
            <w:pPr>
              <w:spacing w:line="276" w:lineRule="auto"/>
              <w:jc w:val="both"/>
              <w:rPr>
                <w:rFonts w:ascii="Arial" w:hAnsi="Arial" w:cs="Arial"/>
              </w:rPr>
            </w:pPr>
            <w:r w:rsidRPr="00A50793">
              <w:rPr>
                <w:rFonts w:ascii="Arial" w:hAnsi="Arial" w:cs="Arial"/>
                <w:bCs/>
              </w:rPr>
              <w:tab/>
              <w:t>Nomination has been submitted after obtaining prior recommendation of EC members.</w:t>
            </w:r>
          </w:p>
        </w:tc>
        <w:tc>
          <w:tcPr>
            <w:tcW w:w="3960" w:type="dxa"/>
          </w:tcPr>
          <w:p w:rsidR="00BA75DF" w:rsidRPr="00864FDF" w:rsidRDefault="00BA75DF" w:rsidP="005C182D">
            <w:pPr>
              <w:spacing w:line="276" w:lineRule="auto"/>
              <w:jc w:val="both"/>
              <w:rPr>
                <w:rFonts w:ascii="Arial" w:hAnsi="Arial" w:cs="Arial"/>
                <w:bCs/>
                <w:u w:val="single"/>
              </w:rPr>
            </w:pPr>
          </w:p>
        </w:tc>
        <w:tc>
          <w:tcPr>
            <w:tcW w:w="1530" w:type="dxa"/>
          </w:tcPr>
          <w:p w:rsidR="00BA75DF" w:rsidRPr="00864FDF" w:rsidRDefault="00BA75DF" w:rsidP="005C182D">
            <w:pPr>
              <w:spacing w:line="276" w:lineRule="auto"/>
              <w:ind w:right="-108"/>
              <w:rPr>
                <w:rFonts w:ascii="Arial" w:hAnsi="Arial" w:cs="Arial"/>
                <w:b/>
                <w:u w:val="single"/>
              </w:rPr>
            </w:pPr>
          </w:p>
        </w:tc>
      </w:tr>
      <w:tr w:rsidR="00BA75DF" w:rsidRPr="00864FDF" w:rsidTr="00582040">
        <w:tc>
          <w:tcPr>
            <w:tcW w:w="5400" w:type="dxa"/>
          </w:tcPr>
          <w:p w:rsidR="00BA75DF" w:rsidRPr="00864FDF" w:rsidRDefault="00BA75DF" w:rsidP="00BD477D">
            <w:pPr>
              <w:spacing w:line="276" w:lineRule="auto"/>
              <w:jc w:val="both"/>
              <w:rPr>
                <w:rFonts w:ascii="Arial" w:hAnsi="Arial" w:cs="Arial"/>
                <w:b/>
                <w:u w:val="single"/>
              </w:rPr>
            </w:pPr>
            <w:r>
              <w:rPr>
                <w:rFonts w:ascii="Arial" w:hAnsi="Arial" w:cs="Arial"/>
              </w:rPr>
              <w:t>5.2</w:t>
            </w:r>
            <w:r w:rsidR="00BD477D">
              <w:rPr>
                <w:rFonts w:ascii="Arial" w:hAnsi="Arial" w:cs="Arial"/>
              </w:rPr>
              <w:t>4</w:t>
            </w:r>
            <w:r w:rsidRPr="00864FDF">
              <w:rPr>
                <w:rFonts w:ascii="Arial" w:hAnsi="Arial" w:cs="Arial"/>
              </w:rPr>
              <w:tab/>
            </w:r>
            <w:r w:rsidRPr="007337AE">
              <w:rPr>
                <w:rFonts w:ascii="Arial" w:hAnsi="Arial" w:cs="Arial"/>
                <w:b/>
                <w:bCs/>
                <w:u w:val="single"/>
              </w:rPr>
              <w:t>Equine Anti Doping and Controlled Medication Sampling</w:t>
            </w:r>
            <w:proofErr w:type="gramStart"/>
            <w:r>
              <w:rPr>
                <w:rFonts w:ascii="Arial" w:hAnsi="Arial" w:cs="Arial"/>
                <w:bCs/>
              </w:rPr>
              <w:t>:-</w:t>
            </w:r>
            <w:proofErr w:type="gramEnd"/>
            <w:r>
              <w:rPr>
                <w:rFonts w:ascii="Arial" w:hAnsi="Arial" w:cs="Arial"/>
                <w:bCs/>
              </w:rPr>
              <w:t xml:space="preserve"> </w:t>
            </w:r>
            <w:r>
              <w:rPr>
                <w:rFonts w:ascii="Arial" w:hAnsi="Arial" w:cs="Arial"/>
              </w:rPr>
              <w:t xml:space="preserve">The Secy Gen informed the house that </w:t>
            </w:r>
            <w:r w:rsidRPr="007337AE">
              <w:rPr>
                <w:rFonts w:ascii="Arial" w:hAnsi="Arial" w:cs="Arial"/>
              </w:rPr>
              <w:t>a case has been taken up by this NF with FEI for inclusion of National Dope Testing Laboratory (NDTL) in the list of FEI approved reference laboratories, if it meet</w:t>
            </w:r>
            <w:r>
              <w:rPr>
                <w:rFonts w:ascii="Arial" w:hAnsi="Arial" w:cs="Arial"/>
              </w:rPr>
              <w:t>s</w:t>
            </w:r>
            <w:r w:rsidRPr="007337AE">
              <w:rPr>
                <w:rFonts w:ascii="Arial" w:hAnsi="Arial" w:cs="Arial"/>
              </w:rPr>
              <w:t xml:space="preserve"> the requisite criteria.</w:t>
            </w:r>
            <w:r>
              <w:rPr>
                <w:rFonts w:ascii="Arial" w:hAnsi="Arial" w:cs="Arial"/>
              </w:rPr>
              <w:t xml:space="preserve"> NDTL </w:t>
            </w:r>
            <w:r w:rsidRPr="00EA4932">
              <w:rPr>
                <w:rFonts w:ascii="Arial" w:hAnsi="Arial" w:cs="Arial"/>
              </w:rPr>
              <w:t xml:space="preserve">is </w:t>
            </w:r>
            <w:r>
              <w:rPr>
                <w:rFonts w:ascii="Arial" w:hAnsi="Arial" w:cs="Arial"/>
              </w:rPr>
              <w:t xml:space="preserve">presently </w:t>
            </w:r>
            <w:r w:rsidRPr="00EA4932">
              <w:rPr>
                <w:rFonts w:ascii="Arial" w:hAnsi="Arial" w:cs="Arial"/>
              </w:rPr>
              <w:t>accredited by ISO/IEC 17025:2005 and certified by Association Of Official Racing Chemists (AORC) for performing horse dope testing</w:t>
            </w:r>
            <w:r>
              <w:rPr>
                <w:rFonts w:ascii="Arial" w:hAnsi="Arial" w:cs="Arial"/>
              </w:rPr>
              <w:t xml:space="preserve">. The </w:t>
            </w:r>
            <w:proofErr w:type="gramStart"/>
            <w:r>
              <w:rPr>
                <w:rFonts w:ascii="Arial" w:hAnsi="Arial" w:cs="Arial"/>
              </w:rPr>
              <w:t xml:space="preserve">NF </w:t>
            </w:r>
            <w:r w:rsidRPr="007337AE">
              <w:rPr>
                <w:rFonts w:ascii="Arial" w:hAnsi="Arial" w:cs="Arial"/>
              </w:rPr>
              <w:t xml:space="preserve"> </w:t>
            </w:r>
            <w:r>
              <w:rPr>
                <w:rFonts w:ascii="Arial" w:hAnsi="Arial" w:cs="Arial"/>
              </w:rPr>
              <w:t>has</w:t>
            </w:r>
            <w:proofErr w:type="gramEnd"/>
            <w:r>
              <w:rPr>
                <w:rFonts w:ascii="Arial" w:hAnsi="Arial" w:cs="Arial"/>
              </w:rPr>
              <w:t xml:space="preserve"> </w:t>
            </w:r>
            <w:r w:rsidRPr="007337AE">
              <w:rPr>
                <w:rFonts w:ascii="Arial" w:hAnsi="Arial" w:cs="Arial"/>
              </w:rPr>
              <w:t>a</w:t>
            </w:r>
            <w:r>
              <w:rPr>
                <w:rFonts w:ascii="Arial" w:hAnsi="Arial" w:cs="Arial"/>
              </w:rPr>
              <w:t>lso</w:t>
            </w:r>
            <w:r w:rsidRPr="007337AE">
              <w:rPr>
                <w:rFonts w:ascii="Arial" w:hAnsi="Arial" w:cs="Arial"/>
              </w:rPr>
              <w:t xml:space="preserve"> requested FEI that a technical representative could visit the laboratory in India and suggest remedial measures if any for meeting the requisite standard of FEI approved reference laboratory</w:t>
            </w:r>
            <w:r>
              <w:rPr>
                <w:rFonts w:ascii="Arial" w:hAnsi="Arial" w:cs="Arial"/>
              </w:rPr>
              <w:t>.</w:t>
            </w:r>
          </w:p>
        </w:tc>
        <w:tc>
          <w:tcPr>
            <w:tcW w:w="3960" w:type="dxa"/>
          </w:tcPr>
          <w:p w:rsidR="00BA75DF" w:rsidRPr="00864FDF" w:rsidRDefault="00BA75DF" w:rsidP="005C182D">
            <w:pPr>
              <w:spacing w:line="276" w:lineRule="auto"/>
              <w:jc w:val="both"/>
              <w:rPr>
                <w:rFonts w:ascii="Arial" w:hAnsi="Arial" w:cs="Arial"/>
                <w:bCs/>
              </w:rPr>
            </w:pPr>
            <w:r w:rsidRPr="00864FDF">
              <w:rPr>
                <w:rFonts w:ascii="Arial" w:hAnsi="Arial" w:cs="Arial"/>
                <w:bCs/>
                <w:u w:val="single"/>
              </w:rPr>
              <w:t>Decisions of house</w:t>
            </w:r>
            <w:r w:rsidRPr="00864FDF">
              <w:rPr>
                <w:rFonts w:ascii="Arial" w:hAnsi="Arial" w:cs="Arial"/>
                <w:bCs/>
              </w:rPr>
              <w:t>:</w:t>
            </w:r>
            <w:r>
              <w:rPr>
                <w:rFonts w:ascii="Arial" w:hAnsi="Arial" w:cs="Arial"/>
                <w:bCs/>
              </w:rPr>
              <w:t xml:space="preserve">-  </w:t>
            </w:r>
            <w:r>
              <w:rPr>
                <w:rFonts w:ascii="Arial" w:hAnsi="Arial" w:cs="Arial"/>
              </w:rPr>
              <w:t>Lt Gen A J Singh, VSM, VP (Vet) appraised the house regarding strict anti doping measures being implemented and decisions taken at National Head Vet conference held at Athens from 12-13 May 2016.</w:t>
            </w: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Cs/>
              </w:rPr>
            </w:pPr>
          </w:p>
          <w:p w:rsidR="00BA75DF" w:rsidRPr="00864FDF" w:rsidRDefault="00BA75DF" w:rsidP="005C182D">
            <w:pPr>
              <w:spacing w:line="276" w:lineRule="auto"/>
              <w:jc w:val="both"/>
              <w:rPr>
                <w:rFonts w:ascii="Arial" w:hAnsi="Arial" w:cs="Arial"/>
                <w:b/>
                <w:u w:val="single"/>
              </w:rPr>
            </w:pPr>
          </w:p>
        </w:tc>
        <w:tc>
          <w:tcPr>
            <w:tcW w:w="1530" w:type="dxa"/>
          </w:tcPr>
          <w:p w:rsidR="00BA75DF" w:rsidRPr="00986CD1" w:rsidRDefault="00986CD1" w:rsidP="00986CD1">
            <w:pPr>
              <w:spacing w:line="276" w:lineRule="auto"/>
              <w:ind w:right="-108"/>
              <w:rPr>
                <w:rFonts w:ascii="Arial" w:hAnsi="Arial" w:cs="Arial"/>
                <w:b/>
              </w:rPr>
            </w:pPr>
            <w:r w:rsidRPr="00986CD1">
              <w:rPr>
                <w:rFonts w:ascii="Arial" w:hAnsi="Arial" w:cs="Arial"/>
                <w:b/>
              </w:rPr>
              <w:t>VP (Vet) &amp;</w:t>
            </w:r>
          </w:p>
          <w:p w:rsidR="00986CD1" w:rsidRPr="00986CD1" w:rsidRDefault="00986CD1" w:rsidP="00986CD1">
            <w:pPr>
              <w:spacing w:line="276" w:lineRule="auto"/>
              <w:ind w:right="-108"/>
              <w:rPr>
                <w:rFonts w:ascii="Arial" w:hAnsi="Arial" w:cs="Arial"/>
                <w:u w:val="single"/>
              </w:rPr>
            </w:pPr>
            <w:r w:rsidRPr="00986CD1">
              <w:rPr>
                <w:rFonts w:ascii="Arial" w:hAnsi="Arial" w:cs="Arial"/>
                <w:b/>
              </w:rPr>
              <w:t>Secy Gen</w:t>
            </w:r>
          </w:p>
        </w:tc>
      </w:tr>
      <w:tr w:rsidR="00BA75DF" w:rsidRPr="00864FDF" w:rsidTr="00582040">
        <w:tc>
          <w:tcPr>
            <w:tcW w:w="5400" w:type="dxa"/>
          </w:tcPr>
          <w:p w:rsidR="00BA75DF" w:rsidRPr="00C47BC8" w:rsidRDefault="00BA75DF" w:rsidP="00BD477D">
            <w:pPr>
              <w:spacing w:line="276" w:lineRule="auto"/>
              <w:jc w:val="both"/>
              <w:rPr>
                <w:rFonts w:ascii="Arial" w:hAnsi="Arial" w:cs="Arial"/>
                <w:bCs/>
              </w:rPr>
            </w:pPr>
            <w:r>
              <w:rPr>
                <w:rFonts w:ascii="Arial" w:hAnsi="Arial" w:cs="Arial"/>
              </w:rPr>
              <w:t>5.2</w:t>
            </w:r>
            <w:r w:rsidR="00BD477D">
              <w:rPr>
                <w:rFonts w:ascii="Arial" w:hAnsi="Arial" w:cs="Arial"/>
              </w:rPr>
              <w:t>5</w:t>
            </w:r>
            <w:r w:rsidRPr="00864FDF">
              <w:rPr>
                <w:rFonts w:ascii="Arial" w:hAnsi="Arial" w:cs="Arial"/>
              </w:rPr>
              <w:tab/>
            </w:r>
            <w:r w:rsidRPr="00794107">
              <w:rPr>
                <w:rFonts w:ascii="Arial" w:hAnsi="Arial" w:cs="Arial"/>
                <w:b/>
                <w:bCs/>
                <w:u w:val="single"/>
              </w:rPr>
              <w:t>EFI Permitted Treating Vets</w:t>
            </w:r>
            <w:proofErr w:type="gramStart"/>
            <w:r w:rsidRPr="00864FDF">
              <w:rPr>
                <w:rFonts w:ascii="Arial" w:hAnsi="Arial" w:cs="Arial"/>
                <w:bCs/>
              </w:rPr>
              <w:t>:-</w:t>
            </w:r>
            <w:proofErr w:type="gramEnd"/>
            <w:r w:rsidRPr="00864FDF">
              <w:rPr>
                <w:rFonts w:ascii="Arial" w:hAnsi="Arial" w:cs="Arial"/>
                <w:bCs/>
              </w:rPr>
              <w:t xml:space="preserve">  The Secy Gen informed the house that </w:t>
            </w:r>
            <w:r>
              <w:rPr>
                <w:rFonts w:ascii="Arial" w:hAnsi="Arial" w:cs="Arial"/>
                <w:bCs/>
              </w:rPr>
              <w:t xml:space="preserve">a No of Vets have </w:t>
            </w:r>
            <w:r w:rsidRPr="00794107">
              <w:rPr>
                <w:rFonts w:ascii="Arial" w:hAnsi="Arial" w:cs="Arial"/>
                <w:bCs/>
              </w:rPr>
              <w:t xml:space="preserve">successfully qualified </w:t>
            </w:r>
            <w:r>
              <w:rPr>
                <w:rFonts w:ascii="Arial" w:hAnsi="Arial" w:cs="Arial"/>
                <w:bCs/>
              </w:rPr>
              <w:t xml:space="preserve">in </w:t>
            </w:r>
            <w:r w:rsidRPr="00794107">
              <w:rPr>
                <w:rFonts w:ascii="Arial" w:hAnsi="Arial" w:cs="Arial"/>
                <w:bCs/>
              </w:rPr>
              <w:t>FEI treating vet test</w:t>
            </w:r>
            <w:r>
              <w:rPr>
                <w:rFonts w:ascii="Arial" w:hAnsi="Arial" w:cs="Arial"/>
                <w:bCs/>
              </w:rPr>
              <w:t xml:space="preserve">. List of vets is att at </w:t>
            </w:r>
            <w:r w:rsidRPr="00405C78">
              <w:rPr>
                <w:rFonts w:ascii="Arial" w:hAnsi="Arial" w:cs="Arial"/>
                <w:b/>
                <w:bCs/>
                <w:u w:val="single"/>
              </w:rPr>
              <w:t>Appx ‘N’</w:t>
            </w:r>
            <w:r w:rsidR="00405C78">
              <w:rPr>
                <w:rFonts w:ascii="Arial" w:hAnsi="Arial" w:cs="Arial"/>
                <w:bCs/>
              </w:rPr>
              <w:t>.</w:t>
            </w:r>
          </w:p>
        </w:tc>
        <w:tc>
          <w:tcPr>
            <w:tcW w:w="3960" w:type="dxa"/>
          </w:tcPr>
          <w:p w:rsidR="00BA75DF" w:rsidRPr="00864FDF" w:rsidRDefault="00BA75DF" w:rsidP="005C182D">
            <w:pPr>
              <w:spacing w:line="276" w:lineRule="auto"/>
              <w:jc w:val="both"/>
              <w:rPr>
                <w:rFonts w:ascii="Arial" w:hAnsi="Arial" w:cs="Arial"/>
                <w:bCs/>
                <w:u w:val="single"/>
              </w:rPr>
            </w:pPr>
            <w:r w:rsidRPr="00864FDF">
              <w:rPr>
                <w:rFonts w:ascii="Arial" w:hAnsi="Arial" w:cs="Arial"/>
              </w:rPr>
              <w:t>Details perused by the house</w:t>
            </w:r>
            <w:r w:rsidRPr="00864FDF">
              <w:rPr>
                <w:rFonts w:ascii="Arial" w:hAnsi="Arial" w:cs="Arial"/>
                <w:bCs/>
                <w:u w:val="single"/>
              </w:rPr>
              <w:t xml:space="preserve"> </w:t>
            </w:r>
          </w:p>
        </w:tc>
        <w:tc>
          <w:tcPr>
            <w:tcW w:w="1530" w:type="dxa"/>
          </w:tcPr>
          <w:p w:rsidR="00BA75DF" w:rsidRPr="00986CD1" w:rsidRDefault="00BA75DF" w:rsidP="005C182D">
            <w:pPr>
              <w:spacing w:line="276" w:lineRule="auto"/>
              <w:ind w:right="-108"/>
              <w:rPr>
                <w:rFonts w:ascii="Arial" w:hAnsi="Arial" w:cs="Arial"/>
                <w:b/>
              </w:rPr>
            </w:pPr>
            <w:r w:rsidRPr="00986CD1">
              <w:rPr>
                <w:rFonts w:ascii="Arial" w:hAnsi="Arial" w:cs="Arial"/>
                <w:b/>
              </w:rPr>
              <w:t>Secy Gen</w:t>
            </w:r>
          </w:p>
        </w:tc>
      </w:tr>
    </w:tbl>
    <w:p w:rsidR="00BA4BC5" w:rsidRPr="00BA4BC5" w:rsidRDefault="00BA4BC5" w:rsidP="00BA4BC5">
      <w:pPr>
        <w:jc w:val="center"/>
        <w:rPr>
          <w:rFonts w:ascii="Arial" w:hAnsi="Arial" w:cs="Arial"/>
        </w:rPr>
      </w:pPr>
      <w:r>
        <w:br w:type="page"/>
      </w:r>
      <w:r w:rsidR="00007EF2">
        <w:rPr>
          <w:rFonts w:ascii="Arial" w:hAnsi="Arial" w:cs="Arial"/>
        </w:rPr>
        <w:lastRenderedPageBreak/>
        <w:t>10</w:t>
      </w:r>
    </w:p>
    <w:p w:rsidR="00BA4BC5" w:rsidRDefault="00BA4BC5"/>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BA4BC5" w:rsidRPr="00864FDF" w:rsidTr="00582040">
        <w:tc>
          <w:tcPr>
            <w:tcW w:w="5400" w:type="dxa"/>
          </w:tcPr>
          <w:p w:rsidR="00BA4BC5" w:rsidRPr="00864FDF" w:rsidRDefault="00BA4BC5" w:rsidP="00BA4BC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BA4BC5" w:rsidRPr="00864FDF" w:rsidRDefault="00BA4BC5" w:rsidP="00BA4BC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BA4BC5" w:rsidRPr="00864FDF" w:rsidRDefault="00BA4BC5" w:rsidP="00BA4BC5">
            <w:pPr>
              <w:spacing w:line="276" w:lineRule="auto"/>
              <w:ind w:right="-108"/>
              <w:rPr>
                <w:rFonts w:ascii="Arial" w:hAnsi="Arial" w:cs="Arial"/>
                <w:b/>
                <w:u w:val="single"/>
              </w:rPr>
            </w:pPr>
            <w:r w:rsidRPr="00864FDF">
              <w:rPr>
                <w:rFonts w:ascii="Arial" w:hAnsi="Arial" w:cs="Arial"/>
                <w:b/>
                <w:u w:val="single"/>
              </w:rPr>
              <w:t xml:space="preserve">Action to </w:t>
            </w:r>
          </w:p>
          <w:p w:rsidR="00BA4BC5" w:rsidRPr="00864FDF" w:rsidRDefault="00BA4BC5" w:rsidP="00BA4BC5">
            <w:pPr>
              <w:spacing w:line="276" w:lineRule="auto"/>
              <w:ind w:right="-108"/>
              <w:rPr>
                <w:rFonts w:ascii="Arial" w:hAnsi="Arial" w:cs="Arial"/>
                <w:b/>
                <w:u w:val="single"/>
              </w:rPr>
            </w:pPr>
            <w:r w:rsidRPr="00864FDF">
              <w:rPr>
                <w:rFonts w:ascii="Arial" w:hAnsi="Arial" w:cs="Arial"/>
                <w:b/>
                <w:u w:val="single"/>
              </w:rPr>
              <w:t>be taken by</w:t>
            </w:r>
          </w:p>
        </w:tc>
      </w:tr>
      <w:tr w:rsidR="00BA4BC5" w:rsidRPr="00864FDF" w:rsidTr="00582040">
        <w:tc>
          <w:tcPr>
            <w:tcW w:w="5400" w:type="dxa"/>
          </w:tcPr>
          <w:p w:rsidR="00BA4BC5" w:rsidRDefault="00BA4BC5" w:rsidP="00BD477D">
            <w:pPr>
              <w:spacing w:line="276" w:lineRule="auto"/>
              <w:jc w:val="both"/>
              <w:rPr>
                <w:rFonts w:ascii="Arial" w:hAnsi="Arial" w:cs="Arial"/>
              </w:rPr>
            </w:pPr>
            <w:r>
              <w:rPr>
                <w:rFonts w:ascii="Arial" w:hAnsi="Arial" w:cs="Arial"/>
                <w:bCs/>
              </w:rPr>
              <w:t>5</w:t>
            </w:r>
            <w:r w:rsidRPr="003A7D25">
              <w:rPr>
                <w:rFonts w:ascii="Arial" w:hAnsi="Arial" w:cs="Arial"/>
                <w:bCs/>
              </w:rPr>
              <w:t>.2</w:t>
            </w:r>
            <w:r w:rsidR="00BD477D">
              <w:rPr>
                <w:rFonts w:ascii="Arial" w:hAnsi="Arial" w:cs="Arial"/>
                <w:bCs/>
              </w:rPr>
              <w:t>6</w:t>
            </w:r>
            <w:r w:rsidRPr="003A7D25">
              <w:rPr>
                <w:rFonts w:ascii="Arial" w:hAnsi="Arial" w:cs="Arial"/>
                <w:bCs/>
              </w:rPr>
              <w:tab/>
            </w:r>
            <w:r w:rsidRPr="00344AFB">
              <w:rPr>
                <w:rFonts w:ascii="Arial" w:hAnsi="Arial" w:cs="Arial"/>
                <w:b/>
                <w:bCs/>
                <w:u w:val="single"/>
              </w:rPr>
              <w:t>Non Payment of Subscription</w:t>
            </w:r>
            <w:r>
              <w:rPr>
                <w:rFonts w:ascii="Arial" w:hAnsi="Arial" w:cs="Arial"/>
                <w:b/>
                <w:bCs/>
                <w:u w:val="single"/>
              </w:rPr>
              <w:t xml:space="preserve">s. </w:t>
            </w:r>
            <w:r w:rsidRPr="00344AFB">
              <w:rPr>
                <w:rFonts w:ascii="Arial" w:hAnsi="Arial" w:cs="Arial"/>
                <w:bCs/>
              </w:rPr>
              <w:t xml:space="preserve">The Secy </w:t>
            </w:r>
            <w:r>
              <w:rPr>
                <w:rFonts w:ascii="Arial" w:hAnsi="Arial" w:cs="Arial"/>
                <w:bCs/>
              </w:rPr>
              <w:t xml:space="preserve">Gen </w:t>
            </w:r>
            <w:r w:rsidRPr="00344AFB">
              <w:rPr>
                <w:rFonts w:ascii="Arial" w:hAnsi="Arial" w:cs="Arial"/>
                <w:bCs/>
              </w:rPr>
              <w:t>informed the house about the details of clubs/units and individual members who have not paid</w:t>
            </w:r>
            <w:r>
              <w:rPr>
                <w:rFonts w:ascii="Arial" w:hAnsi="Arial" w:cs="Arial"/>
                <w:bCs/>
              </w:rPr>
              <w:t xml:space="preserve"> </w:t>
            </w:r>
            <w:r w:rsidRPr="00344AFB">
              <w:rPr>
                <w:rFonts w:ascii="Arial" w:hAnsi="Arial" w:cs="Arial"/>
                <w:bCs/>
              </w:rPr>
              <w:t>their subscription</w:t>
            </w:r>
            <w:r>
              <w:rPr>
                <w:rFonts w:ascii="Arial" w:hAnsi="Arial" w:cs="Arial"/>
                <w:bCs/>
              </w:rPr>
              <w:t xml:space="preserve"> from 2010 to 2016. He further informed that it has been recommended by the EC to terminate </w:t>
            </w:r>
            <w:r w:rsidRPr="0024210D">
              <w:rPr>
                <w:rFonts w:ascii="Arial" w:hAnsi="Arial" w:cs="Arial"/>
                <w:bCs/>
              </w:rPr>
              <w:t xml:space="preserve">membership of </w:t>
            </w:r>
            <w:r>
              <w:rPr>
                <w:rFonts w:ascii="Arial" w:hAnsi="Arial" w:cs="Arial"/>
                <w:bCs/>
              </w:rPr>
              <w:t xml:space="preserve">such </w:t>
            </w:r>
            <w:r w:rsidRPr="0024210D">
              <w:rPr>
                <w:rFonts w:ascii="Arial" w:hAnsi="Arial" w:cs="Arial"/>
                <w:bCs/>
              </w:rPr>
              <w:t>member</w:t>
            </w:r>
            <w:r>
              <w:rPr>
                <w:rFonts w:ascii="Arial" w:hAnsi="Arial" w:cs="Arial"/>
                <w:bCs/>
              </w:rPr>
              <w:t xml:space="preserve">s </w:t>
            </w:r>
            <w:r w:rsidRPr="0024210D">
              <w:rPr>
                <w:rFonts w:ascii="Arial" w:hAnsi="Arial" w:cs="Arial"/>
                <w:bCs/>
              </w:rPr>
              <w:t>who have not paid their subscription for three years</w:t>
            </w:r>
            <w:r>
              <w:rPr>
                <w:rFonts w:ascii="Arial" w:hAnsi="Arial" w:cs="Arial"/>
                <w:bCs/>
              </w:rPr>
              <w:t xml:space="preserve">. List of Clubs/Units/Individual members for termination of membership is att at </w:t>
            </w:r>
            <w:r w:rsidRPr="00405C78">
              <w:rPr>
                <w:rFonts w:ascii="Arial" w:hAnsi="Arial" w:cs="Arial"/>
                <w:b/>
                <w:bCs/>
                <w:u w:val="single"/>
              </w:rPr>
              <w:t>Appx ‘O’</w:t>
            </w:r>
            <w:r w:rsidR="00405C78" w:rsidRPr="00405C78">
              <w:rPr>
                <w:rFonts w:ascii="Arial" w:hAnsi="Arial" w:cs="Arial"/>
                <w:bCs/>
              </w:rPr>
              <w:t>.</w:t>
            </w:r>
          </w:p>
        </w:tc>
        <w:tc>
          <w:tcPr>
            <w:tcW w:w="3960" w:type="dxa"/>
          </w:tcPr>
          <w:p w:rsidR="00BA4BC5" w:rsidRPr="00864FDF" w:rsidRDefault="00BA4BC5" w:rsidP="005C182D">
            <w:pPr>
              <w:spacing w:line="276" w:lineRule="auto"/>
              <w:jc w:val="both"/>
              <w:rPr>
                <w:rFonts w:ascii="Arial" w:hAnsi="Arial" w:cs="Arial"/>
                <w:bCs/>
              </w:rPr>
            </w:pPr>
            <w:r>
              <w:rPr>
                <w:rFonts w:ascii="Arial" w:hAnsi="Arial" w:cs="Arial"/>
              </w:rPr>
              <w:t xml:space="preserve">The house perused the name of </w:t>
            </w:r>
            <w:r>
              <w:rPr>
                <w:rFonts w:ascii="Arial" w:hAnsi="Arial" w:cs="Arial"/>
                <w:bCs/>
              </w:rPr>
              <w:t xml:space="preserve">Club/Unit/Individual members who have not paid the subscription for more than three years </w:t>
            </w:r>
            <w:r>
              <w:rPr>
                <w:rFonts w:ascii="Arial" w:hAnsi="Arial" w:cs="Arial"/>
              </w:rPr>
              <w:t xml:space="preserve">and approved for </w:t>
            </w:r>
            <w:r w:rsidR="00640DBE">
              <w:rPr>
                <w:rFonts w:ascii="Arial" w:hAnsi="Arial" w:cs="Arial"/>
              </w:rPr>
              <w:t>termination of their membership</w:t>
            </w:r>
            <w:r w:rsidR="00A15620">
              <w:rPr>
                <w:rFonts w:ascii="Arial" w:hAnsi="Arial" w:cs="Arial"/>
              </w:rPr>
              <w:t xml:space="preserve"> and </w:t>
            </w:r>
            <w:r w:rsidR="00640DBE">
              <w:rPr>
                <w:rFonts w:ascii="Arial" w:hAnsi="Arial" w:cs="Arial"/>
              </w:rPr>
              <w:t>to write off outstanding dues from these members.</w:t>
            </w:r>
          </w:p>
          <w:p w:rsidR="00BA4BC5" w:rsidRPr="00864FDF" w:rsidRDefault="00BA4BC5" w:rsidP="005C182D">
            <w:pPr>
              <w:spacing w:line="276" w:lineRule="auto"/>
              <w:jc w:val="both"/>
              <w:rPr>
                <w:rFonts w:ascii="Arial" w:hAnsi="Arial" w:cs="Arial"/>
              </w:rPr>
            </w:pPr>
          </w:p>
        </w:tc>
        <w:tc>
          <w:tcPr>
            <w:tcW w:w="1530" w:type="dxa"/>
          </w:tcPr>
          <w:p w:rsidR="00BA4BC5" w:rsidRPr="00986CD1" w:rsidRDefault="00986CD1" w:rsidP="00640DBE">
            <w:pPr>
              <w:spacing w:line="276" w:lineRule="auto"/>
              <w:ind w:right="-108"/>
              <w:rPr>
                <w:rFonts w:ascii="Arial" w:hAnsi="Arial" w:cs="Arial"/>
                <w:b/>
                <w:u w:val="single"/>
              </w:rPr>
            </w:pPr>
            <w:r>
              <w:rPr>
                <w:rFonts w:ascii="Arial" w:hAnsi="Arial" w:cs="Arial"/>
                <w:b/>
              </w:rPr>
              <w:t xml:space="preserve">VP (Fin) &amp; </w:t>
            </w:r>
            <w:r w:rsidR="00640DBE" w:rsidRPr="00986CD1">
              <w:rPr>
                <w:rFonts w:ascii="Arial" w:hAnsi="Arial" w:cs="Arial"/>
                <w:b/>
              </w:rPr>
              <w:t>Secy Gen</w:t>
            </w:r>
          </w:p>
        </w:tc>
      </w:tr>
      <w:tr w:rsidR="00BA4BC5" w:rsidRPr="00864FDF" w:rsidTr="00582040">
        <w:tc>
          <w:tcPr>
            <w:tcW w:w="5400" w:type="dxa"/>
          </w:tcPr>
          <w:p w:rsidR="00BA4BC5" w:rsidRPr="003A7D25" w:rsidRDefault="00BA4BC5" w:rsidP="00BD477D">
            <w:pPr>
              <w:spacing w:line="276" w:lineRule="auto"/>
              <w:jc w:val="both"/>
              <w:rPr>
                <w:rFonts w:ascii="Arial" w:hAnsi="Arial" w:cs="Arial"/>
                <w:bCs/>
              </w:rPr>
            </w:pPr>
            <w:r>
              <w:rPr>
                <w:rFonts w:ascii="Arial" w:hAnsi="Arial" w:cs="Arial"/>
                <w:bCs/>
              </w:rPr>
              <w:t>5.2</w:t>
            </w:r>
            <w:r w:rsidR="00BD477D">
              <w:rPr>
                <w:rFonts w:ascii="Arial" w:hAnsi="Arial" w:cs="Arial"/>
                <w:bCs/>
              </w:rPr>
              <w:t>7</w:t>
            </w:r>
            <w:r>
              <w:rPr>
                <w:rFonts w:ascii="Arial" w:hAnsi="Arial" w:cs="Arial"/>
                <w:bCs/>
              </w:rPr>
              <w:t xml:space="preserve"> </w:t>
            </w:r>
            <w:r>
              <w:rPr>
                <w:rFonts w:ascii="Arial" w:hAnsi="Arial" w:cs="Arial"/>
                <w:bCs/>
              </w:rPr>
              <w:tab/>
            </w:r>
            <w:r>
              <w:rPr>
                <w:rFonts w:ascii="Arial" w:hAnsi="Arial" w:cs="Arial"/>
                <w:b/>
                <w:bCs/>
                <w:u w:val="single"/>
              </w:rPr>
              <w:t xml:space="preserve">Training </w:t>
            </w:r>
            <w:r w:rsidRPr="00F94CA7">
              <w:rPr>
                <w:rFonts w:ascii="Arial" w:hAnsi="Arial" w:cs="Arial"/>
                <w:b/>
                <w:bCs/>
                <w:u w:val="single"/>
              </w:rPr>
              <w:t xml:space="preserve">of Selected </w:t>
            </w:r>
            <w:r>
              <w:rPr>
                <w:rFonts w:ascii="Arial" w:hAnsi="Arial" w:cs="Arial"/>
                <w:b/>
                <w:bCs/>
                <w:u w:val="single"/>
              </w:rPr>
              <w:t xml:space="preserve">Indian </w:t>
            </w:r>
            <w:r w:rsidRPr="00F94CA7">
              <w:rPr>
                <w:rFonts w:ascii="Arial" w:hAnsi="Arial" w:cs="Arial"/>
                <w:b/>
                <w:bCs/>
                <w:u w:val="single"/>
              </w:rPr>
              <w:t>Riders Abroad</w:t>
            </w:r>
            <w:proofErr w:type="gramStart"/>
            <w:r w:rsidR="008D25D2">
              <w:rPr>
                <w:rFonts w:ascii="Arial" w:hAnsi="Arial" w:cs="Arial"/>
                <w:bCs/>
              </w:rPr>
              <w:t>:-</w:t>
            </w:r>
            <w:proofErr w:type="gramEnd"/>
            <w:r>
              <w:rPr>
                <w:rFonts w:ascii="Arial" w:hAnsi="Arial" w:cs="Arial"/>
                <w:bCs/>
              </w:rPr>
              <w:t xml:space="preserve">  </w:t>
            </w:r>
            <w:r w:rsidRPr="00F94CA7">
              <w:rPr>
                <w:rFonts w:ascii="Arial" w:hAnsi="Arial" w:cs="Arial"/>
                <w:bCs/>
              </w:rPr>
              <w:t>The</w:t>
            </w:r>
            <w:r w:rsidRPr="0085698C">
              <w:rPr>
                <w:rFonts w:ascii="Arial" w:hAnsi="Arial" w:cs="Arial"/>
                <w:b/>
                <w:bCs/>
              </w:rPr>
              <w:t xml:space="preserve"> </w:t>
            </w:r>
            <w:r>
              <w:rPr>
                <w:rFonts w:ascii="Arial" w:hAnsi="Arial" w:cs="Arial"/>
                <w:bCs/>
              </w:rPr>
              <w:t xml:space="preserve">VP (Fin) informed the house that his company shall sponsor training of 10 Indian riders selected by the EFI abroad which will include all expenses on </w:t>
            </w:r>
            <w:r w:rsidR="00A15620">
              <w:rPr>
                <w:rFonts w:ascii="Arial" w:hAnsi="Arial" w:cs="Arial"/>
                <w:bCs/>
              </w:rPr>
              <w:t>training</w:t>
            </w:r>
            <w:r>
              <w:rPr>
                <w:rFonts w:ascii="Arial" w:hAnsi="Arial" w:cs="Arial"/>
                <w:bCs/>
              </w:rPr>
              <w:t>, lease of horses, accommodation, equipments, air fare, insurance, fooding, transportation, medical etc till the end of Asian Games 2018. He further informed that additional 04 riders are to be nominated by him and the NF will nominate 10 riders.</w:t>
            </w:r>
          </w:p>
        </w:tc>
        <w:tc>
          <w:tcPr>
            <w:tcW w:w="3960" w:type="dxa"/>
          </w:tcPr>
          <w:p w:rsidR="00BA4BC5" w:rsidRPr="00864FDF" w:rsidRDefault="00BA4BC5" w:rsidP="005C182D">
            <w:pPr>
              <w:spacing w:line="276" w:lineRule="auto"/>
              <w:jc w:val="both"/>
              <w:rPr>
                <w:rFonts w:ascii="Arial" w:hAnsi="Arial" w:cs="Arial"/>
                <w:bCs/>
              </w:rPr>
            </w:pPr>
            <w:r>
              <w:rPr>
                <w:rFonts w:ascii="Arial" w:hAnsi="Arial" w:cs="Arial"/>
              </w:rPr>
              <w:t>The house applauded the proposal.</w:t>
            </w:r>
          </w:p>
          <w:p w:rsidR="00BA4BC5" w:rsidRDefault="00BA4BC5" w:rsidP="005C182D">
            <w:pPr>
              <w:spacing w:line="276" w:lineRule="auto"/>
              <w:jc w:val="both"/>
              <w:rPr>
                <w:rFonts w:ascii="Arial" w:hAnsi="Arial" w:cs="Arial"/>
              </w:rPr>
            </w:pPr>
          </w:p>
        </w:tc>
        <w:tc>
          <w:tcPr>
            <w:tcW w:w="1530" w:type="dxa"/>
          </w:tcPr>
          <w:p w:rsidR="00BA4BC5" w:rsidRPr="00986CD1" w:rsidRDefault="00BA4BC5" w:rsidP="005C182D">
            <w:pPr>
              <w:spacing w:line="276" w:lineRule="auto"/>
              <w:ind w:right="-108"/>
              <w:rPr>
                <w:rFonts w:ascii="Arial" w:hAnsi="Arial" w:cs="Arial"/>
                <w:b/>
              </w:rPr>
            </w:pPr>
            <w:r w:rsidRPr="00986CD1">
              <w:rPr>
                <w:rFonts w:ascii="Arial" w:hAnsi="Arial" w:cs="Arial"/>
                <w:b/>
              </w:rPr>
              <w:t>VP (Fin)</w:t>
            </w:r>
          </w:p>
          <w:p w:rsidR="00BA4BC5" w:rsidRPr="00986CD1" w:rsidRDefault="00BA4BC5" w:rsidP="005C182D">
            <w:pPr>
              <w:spacing w:line="276" w:lineRule="auto"/>
              <w:ind w:right="-108"/>
              <w:rPr>
                <w:rFonts w:ascii="Arial" w:hAnsi="Arial" w:cs="Arial"/>
                <w:b/>
              </w:rPr>
            </w:pPr>
            <w:r w:rsidRPr="00986CD1">
              <w:rPr>
                <w:rFonts w:ascii="Arial" w:hAnsi="Arial" w:cs="Arial"/>
                <w:b/>
              </w:rPr>
              <w:t>VP (Tech) &amp;</w:t>
            </w:r>
          </w:p>
          <w:p w:rsidR="00BA4BC5" w:rsidRDefault="00BA4BC5" w:rsidP="005C182D">
            <w:pPr>
              <w:spacing w:line="276" w:lineRule="auto"/>
              <w:ind w:right="-108"/>
              <w:rPr>
                <w:rFonts w:ascii="Arial" w:hAnsi="Arial" w:cs="Arial"/>
                <w:b/>
                <w:u w:val="single"/>
              </w:rPr>
            </w:pPr>
            <w:r w:rsidRPr="00986CD1">
              <w:rPr>
                <w:rFonts w:ascii="Arial" w:hAnsi="Arial" w:cs="Arial"/>
                <w:b/>
              </w:rPr>
              <w:t>Secy Gen</w:t>
            </w:r>
          </w:p>
        </w:tc>
      </w:tr>
      <w:tr w:rsidR="00BA4BC5" w:rsidRPr="00864FDF" w:rsidTr="00582040">
        <w:tc>
          <w:tcPr>
            <w:tcW w:w="10890" w:type="dxa"/>
            <w:gridSpan w:val="3"/>
          </w:tcPr>
          <w:p w:rsidR="00BA4BC5" w:rsidRPr="00864FDF" w:rsidRDefault="00BA4BC5" w:rsidP="005C182D">
            <w:pPr>
              <w:spacing w:line="276" w:lineRule="auto"/>
              <w:jc w:val="center"/>
              <w:rPr>
                <w:rFonts w:ascii="Arial" w:hAnsi="Arial" w:cs="Arial"/>
                <w:b/>
                <w:u w:val="single"/>
              </w:rPr>
            </w:pPr>
            <w:r w:rsidRPr="00864FDF">
              <w:rPr>
                <w:rFonts w:ascii="Arial" w:hAnsi="Arial" w:cs="Arial"/>
                <w:b/>
                <w:u w:val="single"/>
              </w:rPr>
              <w:t>AGENDA III</w:t>
            </w:r>
          </w:p>
          <w:p w:rsidR="00BA4BC5" w:rsidRDefault="00BA4BC5" w:rsidP="005C182D">
            <w:pPr>
              <w:spacing w:line="276" w:lineRule="auto"/>
              <w:ind w:right="-108"/>
              <w:rPr>
                <w:rFonts w:ascii="Arial" w:hAnsi="Arial" w:cs="Arial"/>
                <w:b/>
                <w:u w:val="single"/>
              </w:rPr>
            </w:pPr>
          </w:p>
        </w:tc>
      </w:tr>
      <w:tr w:rsidR="00BA4BC5" w:rsidRPr="00864FDF" w:rsidTr="00582040">
        <w:tc>
          <w:tcPr>
            <w:tcW w:w="5400" w:type="dxa"/>
          </w:tcPr>
          <w:p w:rsidR="00BA4BC5" w:rsidRPr="00864FDF" w:rsidRDefault="00BA4BC5" w:rsidP="005C182D">
            <w:pPr>
              <w:spacing w:line="276" w:lineRule="auto"/>
              <w:jc w:val="both"/>
              <w:rPr>
                <w:rFonts w:ascii="Arial" w:hAnsi="Arial" w:cs="Arial"/>
              </w:rPr>
            </w:pPr>
            <w:r>
              <w:rPr>
                <w:rFonts w:ascii="Arial" w:hAnsi="Arial" w:cs="Arial"/>
              </w:rPr>
              <w:t>6</w:t>
            </w:r>
            <w:r w:rsidRPr="00864FDF">
              <w:rPr>
                <w:rFonts w:ascii="Arial" w:hAnsi="Arial" w:cs="Arial"/>
              </w:rPr>
              <w:t xml:space="preserve">. </w:t>
            </w:r>
            <w:r w:rsidRPr="00864FDF">
              <w:rPr>
                <w:rFonts w:ascii="Arial" w:hAnsi="Arial" w:cs="Arial"/>
                <w:b/>
              </w:rPr>
              <w:t xml:space="preserve"> </w:t>
            </w:r>
            <w:r w:rsidRPr="00864FDF">
              <w:rPr>
                <w:rFonts w:ascii="Arial" w:hAnsi="Arial" w:cs="Arial"/>
                <w:b/>
                <w:u w:val="single"/>
              </w:rPr>
              <w:t>Passing of Accounts</w:t>
            </w:r>
            <w:proofErr w:type="gramStart"/>
            <w:r w:rsidR="008D25D2" w:rsidRPr="008D25D2">
              <w:rPr>
                <w:rFonts w:ascii="Arial" w:hAnsi="Arial" w:cs="Arial"/>
              </w:rPr>
              <w:t>:-</w:t>
            </w:r>
            <w:proofErr w:type="gramEnd"/>
            <w:r w:rsidR="008D25D2">
              <w:rPr>
                <w:rFonts w:ascii="Arial" w:hAnsi="Arial" w:cs="Arial"/>
              </w:rPr>
              <w:t xml:space="preserve"> </w:t>
            </w:r>
            <w:r w:rsidRPr="00864FDF">
              <w:rPr>
                <w:rFonts w:ascii="Arial" w:hAnsi="Arial" w:cs="Arial"/>
              </w:rPr>
              <w:t xml:space="preserve"> </w:t>
            </w:r>
            <w:r w:rsidRPr="00864FDF">
              <w:rPr>
                <w:rFonts w:ascii="Arial" w:hAnsi="Arial" w:cs="Arial"/>
                <w:bCs/>
              </w:rPr>
              <w:t>The</w:t>
            </w:r>
            <w:r w:rsidRPr="00864FDF">
              <w:rPr>
                <w:rFonts w:ascii="Arial" w:hAnsi="Arial" w:cs="Arial"/>
                <w:b/>
                <w:bCs/>
              </w:rPr>
              <w:t xml:space="preserve"> </w:t>
            </w:r>
            <w:r w:rsidRPr="00864FDF">
              <w:rPr>
                <w:rFonts w:ascii="Arial" w:hAnsi="Arial" w:cs="Arial"/>
                <w:bCs/>
              </w:rPr>
              <w:t xml:space="preserve">Secy Gen flashed the details of </w:t>
            </w:r>
            <w:r w:rsidRPr="00864FDF">
              <w:rPr>
                <w:rFonts w:ascii="Arial" w:hAnsi="Arial" w:cs="Arial"/>
              </w:rPr>
              <w:t>accounts (Income &amp; expdr) for the FY 201</w:t>
            </w:r>
            <w:r>
              <w:rPr>
                <w:rFonts w:ascii="Arial" w:hAnsi="Arial" w:cs="Arial"/>
              </w:rPr>
              <w:t>5</w:t>
            </w:r>
            <w:r w:rsidRPr="00864FDF">
              <w:rPr>
                <w:rFonts w:ascii="Arial" w:hAnsi="Arial" w:cs="Arial"/>
              </w:rPr>
              <w:t>-1</w:t>
            </w:r>
            <w:r>
              <w:rPr>
                <w:rFonts w:ascii="Arial" w:hAnsi="Arial" w:cs="Arial"/>
              </w:rPr>
              <w:t>6</w:t>
            </w:r>
            <w:r w:rsidRPr="00864FDF">
              <w:rPr>
                <w:rFonts w:ascii="Arial" w:hAnsi="Arial" w:cs="Arial"/>
              </w:rPr>
              <w:t xml:space="preserve"> as per AGM Notice before the house. </w:t>
            </w:r>
          </w:p>
        </w:tc>
        <w:tc>
          <w:tcPr>
            <w:tcW w:w="3960" w:type="dxa"/>
          </w:tcPr>
          <w:p w:rsidR="00BA4BC5" w:rsidRPr="000E0364" w:rsidRDefault="00BA4BC5" w:rsidP="005C182D">
            <w:pPr>
              <w:spacing w:line="276" w:lineRule="auto"/>
              <w:jc w:val="both"/>
              <w:rPr>
                <w:rFonts w:ascii="Arial" w:hAnsi="Arial" w:cs="Arial"/>
              </w:rPr>
            </w:pPr>
            <w:r w:rsidRPr="00864FDF">
              <w:rPr>
                <w:rFonts w:ascii="Arial" w:hAnsi="Arial" w:cs="Arial"/>
                <w:bCs/>
                <w:u w:val="single"/>
              </w:rPr>
              <w:t>Decisions of the house</w:t>
            </w:r>
            <w:r w:rsidRPr="00864FDF">
              <w:rPr>
                <w:rFonts w:ascii="Arial" w:hAnsi="Arial" w:cs="Arial"/>
                <w:bCs/>
              </w:rPr>
              <w:t xml:space="preserve">:  </w:t>
            </w:r>
            <w:r w:rsidRPr="00864FDF">
              <w:rPr>
                <w:rFonts w:ascii="Arial" w:hAnsi="Arial" w:cs="Arial"/>
              </w:rPr>
              <w:tab/>
              <w:t xml:space="preserve">The accounts were passed after being proposed and seconded by </w:t>
            </w:r>
            <w:r>
              <w:rPr>
                <w:rFonts w:ascii="Arial" w:hAnsi="Arial" w:cs="Arial"/>
              </w:rPr>
              <w:t xml:space="preserve">Col S </w:t>
            </w:r>
            <w:proofErr w:type="spellStart"/>
            <w:r>
              <w:rPr>
                <w:rFonts w:ascii="Arial" w:hAnsi="Arial" w:cs="Arial"/>
              </w:rPr>
              <w:t>S</w:t>
            </w:r>
            <w:proofErr w:type="spellEnd"/>
            <w:r>
              <w:rPr>
                <w:rFonts w:ascii="Arial" w:hAnsi="Arial" w:cs="Arial"/>
              </w:rPr>
              <w:t xml:space="preserve"> Ahlawat, VSM </w:t>
            </w:r>
            <w:r w:rsidRPr="00864FDF">
              <w:rPr>
                <w:rFonts w:ascii="Arial" w:hAnsi="Arial" w:cs="Arial"/>
              </w:rPr>
              <w:t xml:space="preserve">and </w:t>
            </w:r>
            <w:r>
              <w:rPr>
                <w:rFonts w:ascii="Arial" w:hAnsi="Arial" w:cs="Arial"/>
              </w:rPr>
              <w:t xml:space="preserve">Col S </w:t>
            </w:r>
            <w:proofErr w:type="spellStart"/>
            <w:r>
              <w:rPr>
                <w:rFonts w:ascii="Arial" w:hAnsi="Arial" w:cs="Arial"/>
              </w:rPr>
              <w:t>S</w:t>
            </w:r>
            <w:proofErr w:type="spellEnd"/>
            <w:r>
              <w:rPr>
                <w:rFonts w:ascii="Arial" w:hAnsi="Arial" w:cs="Arial"/>
              </w:rPr>
              <w:t xml:space="preserve"> Solanki (Retd) </w:t>
            </w:r>
            <w:r w:rsidRPr="00864FDF">
              <w:rPr>
                <w:rFonts w:ascii="Arial" w:hAnsi="Arial" w:cs="Arial"/>
              </w:rPr>
              <w:t>respectively.</w:t>
            </w:r>
          </w:p>
        </w:tc>
        <w:tc>
          <w:tcPr>
            <w:tcW w:w="1530" w:type="dxa"/>
          </w:tcPr>
          <w:p w:rsidR="00BA4BC5" w:rsidRPr="00864FDF" w:rsidRDefault="00BA4BC5" w:rsidP="005C182D">
            <w:pPr>
              <w:spacing w:line="276" w:lineRule="auto"/>
              <w:rPr>
                <w:rFonts w:ascii="Arial" w:hAnsi="Arial" w:cs="Arial"/>
                <w:b/>
              </w:rPr>
            </w:pPr>
            <w:r w:rsidRPr="00864FDF">
              <w:rPr>
                <w:rFonts w:ascii="Arial" w:hAnsi="Arial" w:cs="Arial"/>
                <w:b/>
              </w:rPr>
              <w:t>VP (Tech)/ Secy Gen</w:t>
            </w:r>
          </w:p>
        </w:tc>
      </w:tr>
      <w:tr w:rsidR="00BA4BC5" w:rsidRPr="00864FDF" w:rsidTr="00582040">
        <w:tc>
          <w:tcPr>
            <w:tcW w:w="10890" w:type="dxa"/>
            <w:gridSpan w:val="3"/>
          </w:tcPr>
          <w:p w:rsidR="00BA4BC5" w:rsidRPr="00864FDF" w:rsidRDefault="00BA4BC5" w:rsidP="005C182D">
            <w:pPr>
              <w:spacing w:line="276" w:lineRule="auto"/>
              <w:jc w:val="center"/>
              <w:rPr>
                <w:rFonts w:ascii="Arial" w:hAnsi="Arial" w:cs="Arial"/>
                <w:b/>
                <w:u w:val="single"/>
              </w:rPr>
            </w:pPr>
            <w:r w:rsidRPr="00864FDF">
              <w:rPr>
                <w:rFonts w:ascii="Arial" w:hAnsi="Arial" w:cs="Arial"/>
                <w:b/>
                <w:u w:val="single"/>
              </w:rPr>
              <w:t>AGENDA I</w:t>
            </w:r>
            <w:r>
              <w:rPr>
                <w:rFonts w:ascii="Arial" w:hAnsi="Arial" w:cs="Arial"/>
                <w:b/>
                <w:u w:val="single"/>
              </w:rPr>
              <w:t>V</w:t>
            </w:r>
          </w:p>
          <w:p w:rsidR="00BA4BC5" w:rsidRPr="00864FDF" w:rsidRDefault="00BA4BC5" w:rsidP="005C182D">
            <w:pPr>
              <w:spacing w:line="276" w:lineRule="auto"/>
              <w:rPr>
                <w:rFonts w:ascii="Arial" w:hAnsi="Arial" w:cs="Arial"/>
                <w:b/>
              </w:rPr>
            </w:pPr>
          </w:p>
        </w:tc>
      </w:tr>
      <w:tr w:rsidR="00BA4BC5" w:rsidRPr="00864FDF" w:rsidTr="00582040">
        <w:tc>
          <w:tcPr>
            <w:tcW w:w="5400" w:type="dxa"/>
            <w:tcBorders>
              <w:right w:val="single" w:sz="4" w:space="0" w:color="auto"/>
            </w:tcBorders>
          </w:tcPr>
          <w:p w:rsidR="00BA4BC5" w:rsidRPr="00864FDF" w:rsidRDefault="00BA4BC5" w:rsidP="009F09A4">
            <w:pPr>
              <w:spacing w:line="276" w:lineRule="auto"/>
              <w:jc w:val="both"/>
              <w:rPr>
                <w:rFonts w:ascii="Arial" w:hAnsi="Arial" w:cs="Arial"/>
                <w:bCs/>
              </w:rPr>
            </w:pPr>
            <w:r>
              <w:rPr>
                <w:rFonts w:ascii="Arial" w:hAnsi="Arial" w:cs="Arial"/>
                <w:bCs/>
              </w:rPr>
              <w:t>7</w:t>
            </w:r>
            <w:r w:rsidRPr="00864FDF">
              <w:rPr>
                <w:rFonts w:ascii="Arial" w:hAnsi="Arial" w:cs="Arial"/>
                <w:bCs/>
              </w:rPr>
              <w:t>.</w:t>
            </w:r>
            <w:r w:rsidRPr="00864FDF">
              <w:rPr>
                <w:rFonts w:ascii="Arial" w:hAnsi="Arial" w:cs="Arial"/>
                <w:bCs/>
              </w:rPr>
              <w:tab/>
            </w:r>
            <w:r w:rsidRPr="00864FDF">
              <w:rPr>
                <w:rFonts w:ascii="Arial" w:hAnsi="Arial" w:cs="Arial"/>
                <w:b/>
                <w:u w:val="single"/>
              </w:rPr>
              <w:t>Approval of Proposed Annual Expenditure</w:t>
            </w:r>
            <w:proofErr w:type="gramStart"/>
            <w:r w:rsidRPr="00864FDF">
              <w:rPr>
                <w:rFonts w:ascii="Arial" w:hAnsi="Arial" w:cs="Arial"/>
              </w:rPr>
              <w:t>:-</w:t>
            </w:r>
            <w:proofErr w:type="gramEnd"/>
            <w:r w:rsidRPr="00864FDF">
              <w:rPr>
                <w:rFonts w:ascii="Arial" w:hAnsi="Arial" w:cs="Arial"/>
              </w:rPr>
              <w:t xml:space="preserve">   </w:t>
            </w:r>
            <w:r w:rsidRPr="00864FDF">
              <w:rPr>
                <w:rFonts w:ascii="Arial" w:hAnsi="Arial" w:cs="Arial"/>
                <w:bCs/>
              </w:rPr>
              <w:t>The</w:t>
            </w:r>
            <w:r w:rsidRPr="00864FDF">
              <w:rPr>
                <w:rFonts w:ascii="Arial" w:hAnsi="Arial" w:cs="Arial"/>
                <w:b/>
                <w:bCs/>
              </w:rPr>
              <w:t xml:space="preserve"> </w:t>
            </w:r>
            <w:r w:rsidRPr="00864FDF">
              <w:rPr>
                <w:rFonts w:ascii="Arial" w:hAnsi="Arial" w:cs="Arial"/>
                <w:bCs/>
              </w:rPr>
              <w:t>Secy Gen flashed the proposed expdr for the yr 201</w:t>
            </w:r>
            <w:r>
              <w:rPr>
                <w:rFonts w:ascii="Arial" w:hAnsi="Arial" w:cs="Arial"/>
                <w:bCs/>
              </w:rPr>
              <w:t>6</w:t>
            </w:r>
            <w:r w:rsidRPr="00864FDF">
              <w:rPr>
                <w:rFonts w:ascii="Arial" w:hAnsi="Arial" w:cs="Arial"/>
                <w:bCs/>
              </w:rPr>
              <w:t>-1</w:t>
            </w:r>
            <w:r>
              <w:rPr>
                <w:rFonts w:ascii="Arial" w:hAnsi="Arial" w:cs="Arial"/>
                <w:bCs/>
              </w:rPr>
              <w:t>7</w:t>
            </w:r>
            <w:r w:rsidRPr="00864FDF">
              <w:rPr>
                <w:rFonts w:ascii="Arial" w:hAnsi="Arial" w:cs="Arial"/>
                <w:bCs/>
              </w:rPr>
              <w:t xml:space="preserve"> before the house. Details att at </w:t>
            </w:r>
            <w:r w:rsidRPr="00960BAA">
              <w:rPr>
                <w:rFonts w:ascii="Arial" w:hAnsi="Arial" w:cs="Arial"/>
                <w:b/>
                <w:bCs/>
                <w:u w:val="single"/>
              </w:rPr>
              <w:t>Appx ‘P’</w:t>
            </w:r>
            <w:r w:rsidR="00960BAA" w:rsidRPr="00960BAA">
              <w:rPr>
                <w:rFonts w:ascii="Arial" w:hAnsi="Arial" w:cs="Arial"/>
                <w:bCs/>
              </w:rPr>
              <w:t>.</w:t>
            </w:r>
            <w:r w:rsidRPr="00864FDF">
              <w:rPr>
                <w:rFonts w:ascii="Arial" w:hAnsi="Arial" w:cs="Arial"/>
                <w:bCs/>
              </w:rPr>
              <w:t xml:space="preserve"> </w:t>
            </w:r>
          </w:p>
        </w:tc>
        <w:tc>
          <w:tcPr>
            <w:tcW w:w="3960" w:type="dxa"/>
            <w:tcBorders>
              <w:left w:val="single" w:sz="4" w:space="0" w:color="auto"/>
            </w:tcBorders>
          </w:tcPr>
          <w:p w:rsidR="00BA4BC5" w:rsidRPr="00864FDF" w:rsidRDefault="00BA4BC5" w:rsidP="00F54CBB">
            <w:pPr>
              <w:spacing w:line="276" w:lineRule="auto"/>
              <w:jc w:val="both"/>
              <w:rPr>
                <w:rFonts w:ascii="Arial" w:hAnsi="Arial" w:cs="Arial"/>
              </w:rPr>
            </w:pPr>
            <w:r w:rsidRPr="00864FDF">
              <w:rPr>
                <w:rFonts w:ascii="Arial" w:hAnsi="Arial" w:cs="Arial"/>
                <w:bCs/>
                <w:u w:val="single"/>
              </w:rPr>
              <w:t>Decisions of the house</w:t>
            </w:r>
            <w:r w:rsidRPr="00864FDF">
              <w:rPr>
                <w:rFonts w:ascii="Arial" w:hAnsi="Arial" w:cs="Arial"/>
                <w:bCs/>
              </w:rPr>
              <w:t xml:space="preserve">:  </w:t>
            </w:r>
            <w:r w:rsidRPr="00864FDF">
              <w:rPr>
                <w:rFonts w:ascii="Arial" w:hAnsi="Arial" w:cs="Arial"/>
              </w:rPr>
              <w:t xml:space="preserve">The proposed budget was passed after being proposed and seconded by </w:t>
            </w:r>
            <w:r>
              <w:rPr>
                <w:rFonts w:ascii="Arial" w:hAnsi="Arial" w:cs="Arial"/>
              </w:rPr>
              <w:t xml:space="preserve">Maj Gen RKR Balasubramanian (Retd) </w:t>
            </w:r>
            <w:r w:rsidRPr="00864FDF">
              <w:rPr>
                <w:rFonts w:ascii="Arial" w:hAnsi="Arial" w:cs="Arial"/>
              </w:rPr>
              <w:t xml:space="preserve">and </w:t>
            </w:r>
            <w:r>
              <w:rPr>
                <w:rFonts w:ascii="Arial" w:hAnsi="Arial" w:cs="Arial"/>
              </w:rPr>
              <w:t xml:space="preserve">Brig Piyush Bisht </w:t>
            </w:r>
            <w:r w:rsidRPr="00864FDF">
              <w:rPr>
                <w:rFonts w:ascii="Arial" w:hAnsi="Arial" w:cs="Arial"/>
              </w:rPr>
              <w:t>respectively.</w:t>
            </w:r>
          </w:p>
        </w:tc>
        <w:tc>
          <w:tcPr>
            <w:tcW w:w="1530" w:type="dxa"/>
          </w:tcPr>
          <w:p w:rsidR="00BA4BC5" w:rsidRPr="00864FDF" w:rsidRDefault="00BA4BC5" w:rsidP="005C182D">
            <w:pPr>
              <w:spacing w:line="276" w:lineRule="auto"/>
              <w:jc w:val="both"/>
              <w:rPr>
                <w:rFonts w:ascii="Arial" w:hAnsi="Arial" w:cs="Arial"/>
                <w:b/>
                <w:u w:val="single"/>
              </w:rPr>
            </w:pPr>
            <w:r>
              <w:rPr>
                <w:rFonts w:ascii="Arial" w:hAnsi="Arial" w:cs="Arial"/>
                <w:b/>
                <w:u w:val="single"/>
              </w:rPr>
              <w:t>Secy Gen</w:t>
            </w:r>
          </w:p>
        </w:tc>
      </w:tr>
      <w:tr w:rsidR="00BA4BC5" w:rsidRPr="00864FDF" w:rsidTr="00582040">
        <w:tc>
          <w:tcPr>
            <w:tcW w:w="10890" w:type="dxa"/>
            <w:gridSpan w:val="3"/>
          </w:tcPr>
          <w:p w:rsidR="00BA4BC5" w:rsidRPr="00864FDF" w:rsidRDefault="00BA4BC5" w:rsidP="005C182D">
            <w:pPr>
              <w:spacing w:line="276" w:lineRule="auto"/>
              <w:jc w:val="center"/>
              <w:rPr>
                <w:rFonts w:ascii="Arial" w:hAnsi="Arial" w:cs="Arial"/>
                <w:b/>
                <w:u w:val="single"/>
              </w:rPr>
            </w:pPr>
            <w:r w:rsidRPr="00864FDF">
              <w:rPr>
                <w:rFonts w:ascii="Arial" w:hAnsi="Arial" w:cs="Arial"/>
                <w:b/>
                <w:u w:val="single"/>
              </w:rPr>
              <w:t>AGENDA V</w:t>
            </w:r>
          </w:p>
          <w:p w:rsidR="00BA4BC5" w:rsidRPr="00864FDF" w:rsidRDefault="00BA4BC5" w:rsidP="005C182D">
            <w:pPr>
              <w:spacing w:line="276" w:lineRule="auto"/>
              <w:jc w:val="center"/>
              <w:rPr>
                <w:rFonts w:ascii="Arial" w:hAnsi="Arial" w:cs="Arial"/>
                <w:b/>
                <w:u w:val="single"/>
              </w:rPr>
            </w:pPr>
          </w:p>
        </w:tc>
      </w:tr>
      <w:tr w:rsidR="00BA4BC5" w:rsidRPr="00864FDF" w:rsidTr="00582040">
        <w:tc>
          <w:tcPr>
            <w:tcW w:w="5400" w:type="dxa"/>
          </w:tcPr>
          <w:p w:rsidR="00BA4BC5" w:rsidRPr="001E69D9" w:rsidRDefault="00BA4BC5" w:rsidP="008D25D2">
            <w:pPr>
              <w:spacing w:line="276" w:lineRule="auto"/>
              <w:ind w:right="-108"/>
              <w:jc w:val="both"/>
              <w:rPr>
                <w:rFonts w:ascii="Arial" w:hAnsi="Arial" w:cs="Arial"/>
              </w:rPr>
            </w:pPr>
            <w:r>
              <w:rPr>
                <w:rFonts w:ascii="Arial" w:hAnsi="Arial" w:cs="Arial"/>
              </w:rPr>
              <w:t>8</w:t>
            </w:r>
            <w:r w:rsidRPr="00864FDF">
              <w:rPr>
                <w:rFonts w:ascii="Arial" w:hAnsi="Arial" w:cs="Arial"/>
              </w:rPr>
              <w:t>.</w:t>
            </w:r>
            <w:r w:rsidR="008D25D2">
              <w:rPr>
                <w:rFonts w:ascii="Arial" w:hAnsi="Arial" w:cs="Arial"/>
              </w:rPr>
              <w:t xml:space="preserve">  </w:t>
            </w:r>
            <w:r w:rsidRPr="00864FDF">
              <w:rPr>
                <w:rFonts w:ascii="Arial" w:hAnsi="Arial" w:cs="Arial"/>
                <w:b/>
                <w:u w:val="single"/>
              </w:rPr>
              <w:t>Approval of Calendar of Events 201</w:t>
            </w:r>
            <w:r>
              <w:rPr>
                <w:rFonts w:ascii="Arial" w:hAnsi="Arial" w:cs="Arial"/>
                <w:b/>
                <w:u w:val="single"/>
              </w:rPr>
              <w:t>6</w:t>
            </w:r>
            <w:r w:rsidRPr="00864FDF">
              <w:rPr>
                <w:rFonts w:ascii="Arial" w:hAnsi="Arial" w:cs="Arial"/>
                <w:b/>
                <w:u w:val="single"/>
              </w:rPr>
              <w:t>-1</w:t>
            </w:r>
            <w:r>
              <w:rPr>
                <w:rFonts w:ascii="Arial" w:hAnsi="Arial" w:cs="Arial"/>
                <w:b/>
                <w:u w:val="single"/>
              </w:rPr>
              <w:t>7</w:t>
            </w:r>
            <w:r w:rsidR="008D25D2" w:rsidRPr="008D25D2">
              <w:rPr>
                <w:rFonts w:ascii="Arial" w:hAnsi="Arial" w:cs="Arial"/>
              </w:rPr>
              <w:t>:</w:t>
            </w:r>
            <w:proofErr w:type="gramStart"/>
            <w:r w:rsidR="008D25D2" w:rsidRPr="008D25D2">
              <w:rPr>
                <w:rFonts w:ascii="Arial" w:hAnsi="Arial" w:cs="Arial"/>
              </w:rPr>
              <w:t>-</w:t>
            </w:r>
            <w:r w:rsidRPr="00864FDF">
              <w:rPr>
                <w:rFonts w:ascii="Arial" w:hAnsi="Arial" w:cs="Arial"/>
              </w:rPr>
              <w:t xml:space="preserve">  The</w:t>
            </w:r>
            <w:proofErr w:type="gramEnd"/>
            <w:r w:rsidRPr="00864FDF">
              <w:rPr>
                <w:rFonts w:ascii="Arial" w:hAnsi="Arial" w:cs="Arial"/>
              </w:rPr>
              <w:t xml:space="preserve"> Secretary General informed the house about the Tentative Calendar of events for the year 2015-16. Copy of Draft calendar att at</w:t>
            </w:r>
            <w:r w:rsidR="000520CB">
              <w:rPr>
                <w:rFonts w:ascii="Arial" w:hAnsi="Arial" w:cs="Arial"/>
              </w:rPr>
              <w:t xml:space="preserve">      </w:t>
            </w:r>
            <w:r w:rsidRPr="00864FDF">
              <w:rPr>
                <w:rFonts w:ascii="Arial" w:hAnsi="Arial" w:cs="Arial"/>
              </w:rPr>
              <w:t xml:space="preserve"> </w:t>
            </w:r>
            <w:r w:rsidRPr="000520CB">
              <w:rPr>
                <w:rFonts w:ascii="Arial" w:hAnsi="Arial" w:cs="Arial"/>
                <w:b/>
                <w:u w:val="single"/>
              </w:rPr>
              <w:t>Appx ‘Q’</w:t>
            </w:r>
            <w:r w:rsidRPr="00864FDF">
              <w:rPr>
                <w:rFonts w:ascii="Arial" w:hAnsi="Arial" w:cs="Arial"/>
              </w:rPr>
              <w:t>.</w:t>
            </w:r>
          </w:p>
        </w:tc>
        <w:tc>
          <w:tcPr>
            <w:tcW w:w="3960" w:type="dxa"/>
          </w:tcPr>
          <w:p w:rsidR="00BA4BC5" w:rsidRPr="00864FDF" w:rsidRDefault="00BA4BC5" w:rsidP="005C182D">
            <w:pPr>
              <w:spacing w:line="276" w:lineRule="auto"/>
              <w:jc w:val="both"/>
              <w:rPr>
                <w:rFonts w:ascii="Arial" w:hAnsi="Arial" w:cs="Arial"/>
                <w:b/>
                <w:bCs/>
                <w:u w:val="single"/>
              </w:rPr>
            </w:pPr>
            <w:r w:rsidRPr="00864FDF">
              <w:rPr>
                <w:rFonts w:ascii="Arial" w:hAnsi="Arial" w:cs="Arial"/>
                <w:bCs/>
                <w:u w:val="single"/>
              </w:rPr>
              <w:t>Decisions of the house</w:t>
            </w:r>
            <w:r w:rsidRPr="00864FDF">
              <w:rPr>
                <w:rFonts w:ascii="Arial" w:hAnsi="Arial" w:cs="Arial"/>
                <w:bCs/>
              </w:rPr>
              <w:t xml:space="preserve">:  </w:t>
            </w:r>
            <w:r>
              <w:rPr>
                <w:rFonts w:ascii="Arial" w:hAnsi="Arial" w:cs="Arial"/>
              </w:rPr>
              <w:t>The house perused the calendar and approved it unanimously.</w:t>
            </w:r>
          </w:p>
        </w:tc>
        <w:tc>
          <w:tcPr>
            <w:tcW w:w="1530" w:type="dxa"/>
          </w:tcPr>
          <w:p w:rsidR="00BA4BC5" w:rsidRDefault="00BA4BC5" w:rsidP="005C182D">
            <w:pPr>
              <w:spacing w:line="276" w:lineRule="auto"/>
              <w:ind w:right="-108"/>
              <w:rPr>
                <w:rFonts w:ascii="Arial" w:hAnsi="Arial" w:cs="Arial"/>
                <w:b/>
              </w:rPr>
            </w:pPr>
            <w:r w:rsidRPr="00864FDF">
              <w:rPr>
                <w:rFonts w:ascii="Arial" w:hAnsi="Arial" w:cs="Arial"/>
                <w:b/>
              </w:rPr>
              <w:t>VP (Tech)/ Secy Gen</w:t>
            </w:r>
            <w:r>
              <w:rPr>
                <w:rFonts w:ascii="Arial" w:hAnsi="Arial" w:cs="Arial"/>
                <w:b/>
              </w:rPr>
              <w:t>/</w:t>
            </w:r>
          </w:p>
          <w:p w:rsidR="00BA4BC5" w:rsidRPr="00864FDF" w:rsidRDefault="00BA4BC5" w:rsidP="005C182D">
            <w:pPr>
              <w:spacing w:line="276" w:lineRule="auto"/>
              <w:ind w:right="-108"/>
              <w:rPr>
                <w:rFonts w:ascii="Arial" w:hAnsi="Arial" w:cs="Arial"/>
                <w:b/>
              </w:rPr>
            </w:pPr>
          </w:p>
        </w:tc>
      </w:tr>
    </w:tbl>
    <w:p w:rsidR="00354AFB" w:rsidRPr="00354AFB" w:rsidRDefault="00354AFB" w:rsidP="00354AFB">
      <w:pPr>
        <w:jc w:val="center"/>
        <w:rPr>
          <w:rFonts w:ascii="Arial" w:hAnsi="Arial" w:cs="Arial"/>
        </w:rPr>
      </w:pPr>
      <w:r>
        <w:br w:type="page"/>
      </w:r>
      <w:r w:rsidRPr="00354AFB">
        <w:rPr>
          <w:rFonts w:ascii="Arial" w:hAnsi="Arial" w:cs="Arial"/>
        </w:rPr>
        <w:lastRenderedPageBreak/>
        <w:t>1</w:t>
      </w:r>
      <w:r w:rsidR="00007EF2">
        <w:rPr>
          <w:rFonts w:ascii="Arial" w:hAnsi="Arial" w:cs="Arial"/>
        </w:rPr>
        <w:t>1</w:t>
      </w:r>
    </w:p>
    <w:p w:rsidR="00354AFB" w:rsidRDefault="00354AFB"/>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354AFB" w:rsidRPr="00864FDF" w:rsidTr="00582040">
        <w:tc>
          <w:tcPr>
            <w:tcW w:w="5400" w:type="dxa"/>
          </w:tcPr>
          <w:p w:rsidR="00354AFB" w:rsidRPr="00864FDF" w:rsidRDefault="00354AFB" w:rsidP="00354AFB">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354AFB" w:rsidRPr="00864FDF" w:rsidRDefault="00354AFB" w:rsidP="00354AFB">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354AFB" w:rsidRPr="00864FDF" w:rsidRDefault="00354AFB" w:rsidP="00354AFB">
            <w:pPr>
              <w:spacing w:line="276" w:lineRule="auto"/>
              <w:ind w:right="-108"/>
              <w:rPr>
                <w:rFonts w:ascii="Arial" w:hAnsi="Arial" w:cs="Arial"/>
                <w:b/>
                <w:u w:val="single"/>
              </w:rPr>
            </w:pPr>
            <w:r w:rsidRPr="00864FDF">
              <w:rPr>
                <w:rFonts w:ascii="Arial" w:hAnsi="Arial" w:cs="Arial"/>
                <w:b/>
                <w:u w:val="single"/>
              </w:rPr>
              <w:t xml:space="preserve">Action to </w:t>
            </w:r>
          </w:p>
          <w:p w:rsidR="00354AFB" w:rsidRPr="00864FDF" w:rsidRDefault="00354AFB" w:rsidP="00354AFB">
            <w:pPr>
              <w:spacing w:line="276" w:lineRule="auto"/>
              <w:ind w:right="-108"/>
              <w:rPr>
                <w:rFonts w:ascii="Arial" w:hAnsi="Arial" w:cs="Arial"/>
                <w:b/>
                <w:u w:val="single"/>
              </w:rPr>
            </w:pPr>
            <w:r w:rsidRPr="00864FDF">
              <w:rPr>
                <w:rFonts w:ascii="Arial" w:hAnsi="Arial" w:cs="Arial"/>
                <w:b/>
                <w:u w:val="single"/>
              </w:rPr>
              <w:t>be taken by</w:t>
            </w:r>
          </w:p>
        </w:tc>
      </w:tr>
      <w:tr w:rsidR="00354AFB" w:rsidRPr="00864FDF" w:rsidTr="00354AFB">
        <w:tc>
          <w:tcPr>
            <w:tcW w:w="10890" w:type="dxa"/>
            <w:gridSpan w:val="3"/>
          </w:tcPr>
          <w:p w:rsidR="00354AFB" w:rsidRDefault="00354AFB" w:rsidP="00354AFB">
            <w:pPr>
              <w:spacing w:line="276" w:lineRule="auto"/>
              <w:jc w:val="center"/>
              <w:rPr>
                <w:rFonts w:ascii="Arial" w:hAnsi="Arial" w:cs="Arial"/>
                <w:b/>
                <w:u w:val="single"/>
              </w:rPr>
            </w:pPr>
            <w:r w:rsidRPr="00864FDF">
              <w:rPr>
                <w:rFonts w:ascii="Arial" w:hAnsi="Arial" w:cs="Arial"/>
                <w:b/>
                <w:u w:val="single"/>
              </w:rPr>
              <w:t>AGENDA VI</w:t>
            </w:r>
          </w:p>
          <w:p w:rsidR="00354AFB" w:rsidRPr="00354AFB" w:rsidRDefault="00354AFB" w:rsidP="00354AFB">
            <w:pPr>
              <w:spacing w:line="276" w:lineRule="auto"/>
              <w:jc w:val="center"/>
              <w:rPr>
                <w:rFonts w:ascii="Arial" w:hAnsi="Arial" w:cs="Arial"/>
                <w:b/>
                <w:sz w:val="8"/>
              </w:rPr>
            </w:pPr>
          </w:p>
        </w:tc>
      </w:tr>
      <w:tr w:rsidR="00354AFB" w:rsidRPr="00864FDF" w:rsidTr="00582040">
        <w:tc>
          <w:tcPr>
            <w:tcW w:w="5400" w:type="dxa"/>
          </w:tcPr>
          <w:p w:rsidR="00354AFB" w:rsidRDefault="00354AFB" w:rsidP="005C182D">
            <w:pPr>
              <w:spacing w:line="276" w:lineRule="auto"/>
              <w:jc w:val="both"/>
              <w:rPr>
                <w:rFonts w:ascii="Arial" w:hAnsi="Arial" w:cs="Arial"/>
                <w:bCs/>
              </w:rPr>
            </w:pPr>
            <w:r>
              <w:rPr>
                <w:rFonts w:ascii="Arial" w:hAnsi="Arial" w:cs="Arial"/>
                <w:bCs/>
              </w:rPr>
              <w:t>9</w:t>
            </w:r>
            <w:r w:rsidRPr="001F64E2">
              <w:rPr>
                <w:rFonts w:ascii="Arial" w:hAnsi="Arial" w:cs="Arial"/>
                <w:bCs/>
              </w:rPr>
              <w:t>.</w:t>
            </w:r>
            <w:r w:rsidRPr="001F64E2">
              <w:rPr>
                <w:rFonts w:ascii="Arial" w:hAnsi="Arial" w:cs="Arial"/>
                <w:bCs/>
              </w:rPr>
              <w:tab/>
            </w:r>
            <w:r>
              <w:rPr>
                <w:rFonts w:ascii="Arial" w:hAnsi="Arial" w:cs="Arial"/>
                <w:b/>
                <w:bCs/>
                <w:u w:val="single"/>
              </w:rPr>
              <w:t>Amendments in Statutes</w:t>
            </w:r>
            <w:proofErr w:type="gramStart"/>
            <w:r w:rsidR="008D25D2" w:rsidRPr="008D25D2">
              <w:rPr>
                <w:rFonts w:ascii="Arial" w:hAnsi="Arial" w:cs="Arial"/>
                <w:bCs/>
              </w:rPr>
              <w:t>:-</w:t>
            </w:r>
            <w:proofErr w:type="gramEnd"/>
            <w:r>
              <w:rPr>
                <w:rFonts w:ascii="Arial" w:hAnsi="Arial" w:cs="Arial"/>
                <w:bCs/>
              </w:rPr>
              <w:t xml:space="preserve">  The Secy General briefed the house regarding the need for amendment of EFI Statutes as directed by the Ministry of Youth Affairs &amp; Sports (MYAS). </w:t>
            </w:r>
          </w:p>
          <w:p w:rsidR="00354AFB" w:rsidRDefault="00354AFB" w:rsidP="005C182D">
            <w:pPr>
              <w:spacing w:line="276" w:lineRule="auto"/>
              <w:jc w:val="both"/>
              <w:rPr>
                <w:rFonts w:ascii="Arial" w:hAnsi="Arial" w:cs="Arial"/>
                <w:bCs/>
              </w:rPr>
            </w:pPr>
          </w:p>
          <w:p w:rsidR="00354AFB" w:rsidRDefault="00354AFB" w:rsidP="009F09A4">
            <w:pPr>
              <w:spacing w:line="276" w:lineRule="auto"/>
              <w:jc w:val="both"/>
              <w:rPr>
                <w:rFonts w:ascii="Arial" w:hAnsi="Arial" w:cs="Arial"/>
              </w:rPr>
            </w:pPr>
            <w:r>
              <w:rPr>
                <w:rFonts w:ascii="Arial" w:hAnsi="Arial" w:cs="Arial"/>
                <w:bCs/>
              </w:rPr>
              <w:tab/>
              <w:t xml:space="preserve">The Secy Gen also informed the house that regarding applicability date of the amended statutes the house needs to take a decision as the EC members elected in 2015 were elected for two years tenure. Details of amendments to statutes are attached at </w:t>
            </w:r>
            <w:r w:rsidRPr="00F94CA7">
              <w:rPr>
                <w:rFonts w:ascii="Arial" w:hAnsi="Arial" w:cs="Arial"/>
                <w:b/>
                <w:bCs/>
                <w:u w:val="single"/>
              </w:rPr>
              <w:t>Appx ‘</w:t>
            </w:r>
            <w:r>
              <w:rPr>
                <w:rFonts w:ascii="Arial" w:hAnsi="Arial" w:cs="Arial"/>
                <w:b/>
                <w:bCs/>
                <w:u w:val="single"/>
              </w:rPr>
              <w:t>R</w:t>
            </w:r>
            <w:r w:rsidRPr="00F94CA7">
              <w:rPr>
                <w:rFonts w:ascii="Arial" w:hAnsi="Arial" w:cs="Arial"/>
                <w:b/>
                <w:bCs/>
                <w:u w:val="single"/>
              </w:rPr>
              <w:t>’</w:t>
            </w:r>
            <w:r>
              <w:rPr>
                <w:rFonts w:ascii="Arial" w:hAnsi="Arial" w:cs="Arial"/>
                <w:bCs/>
              </w:rPr>
              <w:t>.</w:t>
            </w:r>
          </w:p>
        </w:tc>
        <w:tc>
          <w:tcPr>
            <w:tcW w:w="3960" w:type="dxa"/>
          </w:tcPr>
          <w:p w:rsidR="00354AFB" w:rsidRDefault="00354AFB" w:rsidP="005C182D">
            <w:pPr>
              <w:spacing w:line="276" w:lineRule="auto"/>
              <w:jc w:val="both"/>
              <w:rPr>
                <w:rFonts w:ascii="Arial" w:hAnsi="Arial" w:cs="Arial"/>
                <w:bCs/>
              </w:rPr>
            </w:pPr>
            <w:r w:rsidRPr="00864FDF">
              <w:rPr>
                <w:rFonts w:ascii="Arial" w:hAnsi="Arial" w:cs="Arial"/>
                <w:bCs/>
                <w:u w:val="single"/>
              </w:rPr>
              <w:t xml:space="preserve">Decisions of </w:t>
            </w:r>
            <w:r>
              <w:rPr>
                <w:rFonts w:ascii="Arial" w:hAnsi="Arial" w:cs="Arial"/>
                <w:bCs/>
                <w:u w:val="single"/>
              </w:rPr>
              <w:t xml:space="preserve">the </w:t>
            </w:r>
            <w:r w:rsidRPr="00864FDF">
              <w:rPr>
                <w:rFonts w:ascii="Arial" w:hAnsi="Arial" w:cs="Arial"/>
                <w:bCs/>
                <w:u w:val="single"/>
              </w:rPr>
              <w:t>house</w:t>
            </w:r>
            <w:r w:rsidRPr="00864FDF">
              <w:rPr>
                <w:rFonts w:ascii="Arial" w:hAnsi="Arial" w:cs="Arial"/>
                <w:bCs/>
              </w:rPr>
              <w:t>:</w:t>
            </w:r>
            <w:r>
              <w:rPr>
                <w:rFonts w:ascii="Arial" w:hAnsi="Arial" w:cs="Arial"/>
                <w:bCs/>
              </w:rPr>
              <w:t xml:space="preserve"> The amendments to be incorporated in EFI Statutes were ratified by the house unanimously. President directed that statutes be amended.</w:t>
            </w:r>
          </w:p>
          <w:p w:rsidR="00354AFB" w:rsidRDefault="00354AFB" w:rsidP="005C182D">
            <w:pPr>
              <w:spacing w:line="276" w:lineRule="auto"/>
              <w:jc w:val="both"/>
              <w:rPr>
                <w:rFonts w:ascii="Arial" w:hAnsi="Arial" w:cs="Arial"/>
                <w:bCs/>
              </w:rPr>
            </w:pPr>
          </w:p>
          <w:p w:rsidR="00354AFB" w:rsidRPr="007454F1" w:rsidRDefault="00354AFB" w:rsidP="00EE780F">
            <w:pPr>
              <w:spacing w:line="276" w:lineRule="auto"/>
              <w:jc w:val="both"/>
              <w:rPr>
                <w:rFonts w:ascii="Arial" w:hAnsi="Arial" w:cs="Arial"/>
                <w:bCs/>
              </w:rPr>
            </w:pPr>
            <w:r>
              <w:rPr>
                <w:rFonts w:ascii="Arial" w:hAnsi="Arial" w:cs="Arial"/>
                <w:bCs/>
              </w:rPr>
              <w:tab/>
              <w:t xml:space="preserve">Further, the house was of the opinion that the statutes be made applicable only after the ratification and approval. No retrospective application of amended statutes is permitted. It was further clarified that the </w:t>
            </w:r>
            <w:proofErr w:type="gramStart"/>
            <w:r>
              <w:rPr>
                <w:rFonts w:ascii="Arial" w:hAnsi="Arial" w:cs="Arial"/>
                <w:bCs/>
              </w:rPr>
              <w:t>post which have</w:t>
            </w:r>
            <w:proofErr w:type="gramEnd"/>
            <w:r>
              <w:rPr>
                <w:rFonts w:ascii="Arial" w:hAnsi="Arial" w:cs="Arial"/>
                <w:bCs/>
              </w:rPr>
              <w:t xml:space="preserve"> been filled during this AGM will have a tenure of two years as the same has already been published in the AGM Notice. All the posts that will be filled in future will have tenure of four years.</w:t>
            </w:r>
          </w:p>
        </w:tc>
        <w:tc>
          <w:tcPr>
            <w:tcW w:w="1530" w:type="dxa"/>
          </w:tcPr>
          <w:p w:rsidR="00354AFB" w:rsidRPr="00354AFB" w:rsidRDefault="00354AFB" w:rsidP="005C182D">
            <w:pPr>
              <w:spacing w:line="276" w:lineRule="auto"/>
              <w:rPr>
                <w:rFonts w:ascii="Arial" w:hAnsi="Arial" w:cs="Arial"/>
                <w:b/>
              </w:rPr>
            </w:pPr>
            <w:r w:rsidRPr="00354AFB">
              <w:rPr>
                <w:rFonts w:ascii="Arial" w:hAnsi="Arial" w:cs="Arial"/>
                <w:b/>
              </w:rPr>
              <w:t>VP (Adm)</w:t>
            </w:r>
            <w:r>
              <w:rPr>
                <w:rFonts w:ascii="Arial" w:hAnsi="Arial" w:cs="Arial"/>
                <w:b/>
              </w:rPr>
              <w:t>,</w:t>
            </w:r>
          </w:p>
          <w:p w:rsidR="00354AFB" w:rsidRPr="00354AFB" w:rsidRDefault="00354AFB" w:rsidP="005C182D">
            <w:pPr>
              <w:spacing w:line="276" w:lineRule="auto"/>
              <w:rPr>
                <w:rFonts w:ascii="Arial" w:hAnsi="Arial" w:cs="Arial"/>
                <w:b/>
              </w:rPr>
            </w:pPr>
            <w:r w:rsidRPr="00354AFB">
              <w:rPr>
                <w:rFonts w:ascii="Arial" w:hAnsi="Arial" w:cs="Arial"/>
                <w:b/>
              </w:rPr>
              <w:t>VP (Tech), &amp;</w:t>
            </w:r>
          </w:p>
          <w:p w:rsidR="00354AFB" w:rsidRPr="00864FDF" w:rsidRDefault="00354AFB" w:rsidP="005C182D">
            <w:pPr>
              <w:spacing w:line="276" w:lineRule="auto"/>
              <w:rPr>
                <w:rFonts w:ascii="Arial" w:hAnsi="Arial" w:cs="Arial"/>
                <w:b/>
              </w:rPr>
            </w:pPr>
            <w:r w:rsidRPr="00354AFB">
              <w:rPr>
                <w:rFonts w:ascii="Arial" w:hAnsi="Arial" w:cs="Arial"/>
                <w:b/>
              </w:rPr>
              <w:t>Secy Gen</w:t>
            </w:r>
          </w:p>
        </w:tc>
      </w:tr>
      <w:tr w:rsidR="00354AFB" w:rsidRPr="00864FDF" w:rsidTr="00582040">
        <w:tc>
          <w:tcPr>
            <w:tcW w:w="10890" w:type="dxa"/>
            <w:gridSpan w:val="3"/>
          </w:tcPr>
          <w:p w:rsidR="00354AFB" w:rsidRDefault="00354AFB" w:rsidP="005C182D">
            <w:pPr>
              <w:spacing w:line="276" w:lineRule="auto"/>
              <w:jc w:val="center"/>
              <w:rPr>
                <w:rFonts w:ascii="Arial" w:hAnsi="Arial" w:cs="Arial"/>
                <w:b/>
                <w:u w:val="single"/>
              </w:rPr>
            </w:pPr>
            <w:r w:rsidRPr="00864FDF">
              <w:rPr>
                <w:rFonts w:ascii="Arial" w:hAnsi="Arial" w:cs="Arial"/>
                <w:b/>
                <w:u w:val="single"/>
              </w:rPr>
              <w:t>AGENDA VI</w:t>
            </w:r>
            <w:r>
              <w:rPr>
                <w:rFonts w:ascii="Arial" w:hAnsi="Arial" w:cs="Arial"/>
                <w:b/>
                <w:u w:val="single"/>
              </w:rPr>
              <w:t>II</w:t>
            </w:r>
          </w:p>
          <w:p w:rsidR="00354AFB" w:rsidRPr="00354AFB" w:rsidRDefault="00354AFB" w:rsidP="005C182D">
            <w:pPr>
              <w:spacing w:line="276" w:lineRule="auto"/>
              <w:jc w:val="center"/>
              <w:rPr>
                <w:rFonts w:ascii="Arial" w:hAnsi="Arial" w:cs="Arial"/>
                <w:b/>
                <w:sz w:val="12"/>
              </w:rPr>
            </w:pPr>
          </w:p>
        </w:tc>
      </w:tr>
      <w:tr w:rsidR="00354AFB" w:rsidRPr="00864FDF" w:rsidTr="00582040">
        <w:tc>
          <w:tcPr>
            <w:tcW w:w="5400" w:type="dxa"/>
          </w:tcPr>
          <w:p w:rsidR="00354AFB" w:rsidRPr="00864FDF" w:rsidRDefault="00354AFB" w:rsidP="005C182D">
            <w:pPr>
              <w:spacing w:line="276" w:lineRule="auto"/>
              <w:jc w:val="both"/>
              <w:rPr>
                <w:rFonts w:ascii="Arial" w:hAnsi="Arial" w:cs="Arial"/>
              </w:rPr>
            </w:pPr>
            <w:r>
              <w:rPr>
                <w:rFonts w:ascii="Arial" w:hAnsi="Arial" w:cs="Arial"/>
              </w:rPr>
              <w:t>10</w:t>
            </w:r>
            <w:r w:rsidRPr="00864FDF">
              <w:rPr>
                <w:rFonts w:ascii="Arial" w:hAnsi="Arial" w:cs="Arial"/>
              </w:rPr>
              <w:t>.</w:t>
            </w:r>
            <w:r>
              <w:rPr>
                <w:rFonts w:ascii="Arial" w:hAnsi="Arial" w:cs="Arial"/>
              </w:rPr>
              <w:t xml:space="preserve">   </w:t>
            </w:r>
            <w:r w:rsidRPr="00864FDF">
              <w:rPr>
                <w:rFonts w:ascii="Arial" w:hAnsi="Arial" w:cs="Arial"/>
                <w:b/>
                <w:bCs/>
                <w:u w:val="single"/>
              </w:rPr>
              <w:t xml:space="preserve">Recommended amendments to Tech Guidelines 2013 which have been passed in the EC Meeting held on </w:t>
            </w:r>
            <w:r>
              <w:rPr>
                <w:rFonts w:ascii="Arial" w:hAnsi="Arial" w:cs="Arial"/>
                <w:b/>
                <w:bCs/>
                <w:u w:val="single"/>
              </w:rPr>
              <w:t>22 Ja</w:t>
            </w:r>
            <w:r w:rsidRPr="00864FDF">
              <w:rPr>
                <w:rFonts w:ascii="Arial" w:hAnsi="Arial" w:cs="Arial"/>
                <w:b/>
                <w:bCs/>
                <w:u w:val="single"/>
              </w:rPr>
              <w:t>n 201</w:t>
            </w:r>
            <w:r>
              <w:rPr>
                <w:rFonts w:ascii="Arial" w:hAnsi="Arial" w:cs="Arial"/>
                <w:b/>
                <w:bCs/>
                <w:u w:val="single"/>
              </w:rPr>
              <w:t>6</w:t>
            </w:r>
            <w:r w:rsidRPr="00864FDF">
              <w:rPr>
                <w:rFonts w:ascii="Arial" w:hAnsi="Arial" w:cs="Arial"/>
                <w:bCs/>
              </w:rPr>
              <w:t>:-   The Secy General informed the house about the recommended amendments to Tech Guidelines 2013</w:t>
            </w:r>
            <w:r>
              <w:rPr>
                <w:rFonts w:ascii="Arial" w:hAnsi="Arial" w:cs="Arial"/>
                <w:bCs/>
              </w:rPr>
              <w:t xml:space="preserve"> which have been passed in the EC Meeting held on 22 Jan 2016 and then uploaded on the EFI website for information of all concerned</w:t>
            </w:r>
            <w:r w:rsidRPr="00864FDF">
              <w:rPr>
                <w:rFonts w:ascii="Arial" w:hAnsi="Arial" w:cs="Arial"/>
                <w:bCs/>
              </w:rPr>
              <w:t>.</w:t>
            </w:r>
            <w:r>
              <w:rPr>
                <w:rFonts w:ascii="Arial" w:hAnsi="Arial" w:cs="Arial"/>
                <w:bCs/>
              </w:rPr>
              <w:t xml:space="preserve"> He further informed that there being no observations on the amended Tech Guidelines from the environment, the same shall be printed and will come into effect from 01 Aug 2016.</w:t>
            </w:r>
            <w:r w:rsidRPr="00864FDF">
              <w:rPr>
                <w:rFonts w:ascii="Arial" w:hAnsi="Arial" w:cs="Arial"/>
                <w:bCs/>
              </w:rPr>
              <w:t xml:space="preserve">  </w:t>
            </w:r>
          </w:p>
        </w:tc>
        <w:tc>
          <w:tcPr>
            <w:tcW w:w="3960" w:type="dxa"/>
          </w:tcPr>
          <w:p w:rsidR="00354AFB" w:rsidRPr="00864FDF" w:rsidRDefault="00354AFB" w:rsidP="005C182D">
            <w:pPr>
              <w:spacing w:line="276" w:lineRule="auto"/>
              <w:jc w:val="both"/>
              <w:rPr>
                <w:rFonts w:ascii="Arial" w:hAnsi="Arial" w:cs="Arial"/>
                <w:bCs/>
              </w:rPr>
            </w:pPr>
            <w:r w:rsidRPr="00864FDF">
              <w:rPr>
                <w:rFonts w:ascii="Arial" w:hAnsi="Arial" w:cs="Arial"/>
                <w:bCs/>
                <w:u w:val="single"/>
              </w:rPr>
              <w:t xml:space="preserve">Decisions of </w:t>
            </w:r>
            <w:r>
              <w:rPr>
                <w:rFonts w:ascii="Arial" w:hAnsi="Arial" w:cs="Arial"/>
                <w:bCs/>
                <w:u w:val="single"/>
              </w:rPr>
              <w:t xml:space="preserve">the </w:t>
            </w:r>
            <w:r w:rsidRPr="00864FDF">
              <w:rPr>
                <w:rFonts w:ascii="Arial" w:hAnsi="Arial" w:cs="Arial"/>
                <w:bCs/>
                <w:u w:val="single"/>
              </w:rPr>
              <w:t>house</w:t>
            </w:r>
            <w:r w:rsidRPr="00864FDF">
              <w:rPr>
                <w:rFonts w:ascii="Arial" w:hAnsi="Arial" w:cs="Arial"/>
                <w:bCs/>
              </w:rPr>
              <w:t>:</w:t>
            </w:r>
            <w:r>
              <w:rPr>
                <w:rFonts w:ascii="Arial" w:hAnsi="Arial" w:cs="Arial"/>
                <w:bCs/>
              </w:rPr>
              <w:t xml:space="preserve"> </w:t>
            </w:r>
            <w:r>
              <w:rPr>
                <w:rFonts w:ascii="Arial" w:hAnsi="Arial" w:cs="Arial"/>
              </w:rPr>
              <w:t>The house approved and ratified the same.</w:t>
            </w:r>
          </w:p>
          <w:p w:rsidR="00354AFB" w:rsidRPr="00864FDF" w:rsidRDefault="00354AFB" w:rsidP="005C182D">
            <w:pPr>
              <w:spacing w:line="276" w:lineRule="auto"/>
              <w:jc w:val="both"/>
              <w:rPr>
                <w:rFonts w:ascii="Arial" w:hAnsi="Arial" w:cs="Arial"/>
                <w:bCs/>
              </w:rPr>
            </w:pPr>
            <w:r w:rsidRPr="00864FDF">
              <w:rPr>
                <w:rFonts w:ascii="Arial" w:hAnsi="Arial" w:cs="Arial"/>
                <w:bCs/>
              </w:rPr>
              <w:t xml:space="preserve"> </w:t>
            </w:r>
          </w:p>
        </w:tc>
        <w:tc>
          <w:tcPr>
            <w:tcW w:w="1530" w:type="dxa"/>
          </w:tcPr>
          <w:p w:rsidR="00354AFB" w:rsidRDefault="00354AFB" w:rsidP="005C182D">
            <w:pPr>
              <w:spacing w:line="276" w:lineRule="auto"/>
              <w:rPr>
                <w:rFonts w:ascii="Arial" w:hAnsi="Arial" w:cs="Arial"/>
                <w:b/>
              </w:rPr>
            </w:pPr>
            <w:r>
              <w:rPr>
                <w:rFonts w:ascii="Arial" w:hAnsi="Arial" w:cs="Arial"/>
                <w:b/>
              </w:rPr>
              <w:t xml:space="preserve">VP (Tech) &amp; </w:t>
            </w:r>
          </w:p>
          <w:p w:rsidR="00354AFB" w:rsidRDefault="00354AFB" w:rsidP="005C182D">
            <w:pPr>
              <w:spacing w:line="276" w:lineRule="auto"/>
              <w:rPr>
                <w:rFonts w:ascii="Arial" w:hAnsi="Arial" w:cs="Arial"/>
                <w:b/>
              </w:rPr>
            </w:pPr>
            <w:r w:rsidRPr="00864FDF">
              <w:rPr>
                <w:rFonts w:ascii="Arial" w:hAnsi="Arial" w:cs="Arial"/>
                <w:b/>
              </w:rPr>
              <w:t>Secy Gen</w:t>
            </w:r>
          </w:p>
          <w:p w:rsidR="00354AFB" w:rsidRPr="00864FDF" w:rsidRDefault="00354AFB" w:rsidP="005C182D">
            <w:pPr>
              <w:spacing w:line="276" w:lineRule="auto"/>
              <w:rPr>
                <w:rFonts w:ascii="Arial" w:hAnsi="Arial" w:cs="Arial"/>
                <w:b/>
                <w:u w:val="single"/>
              </w:rPr>
            </w:pPr>
          </w:p>
        </w:tc>
      </w:tr>
      <w:tr w:rsidR="00354AFB" w:rsidRPr="00864FDF" w:rsidTr="00582040">
        <w:trPr>
          <w:trHeight w:val="355"/>
        </w:trPr>
        <w:tc>
          <w:tcPr>
            <w:tcW w:w="10890" w:type="dxa"/>
            <w:gridSpan w:val="3"/>
          </w:tcPr>
          <w:p w:rsidR="00354AFB" w:rsidRDefault="00354AFB" w:rsidP="005C182D">
            <w:pPr>
              <w:spacing w:line="276" w:lineRule="auto"/>
              <w:jc w:val="center"/>
              <w:rPr>
                <w:rFonts w:ascii="Arial" w:hAnsi="Arial" w:cs="Arial"/>
                <w:b/>
                <w:u w:val="single"/>
              </w:rPr>
            </w:pPr>
            <w:r w:rsidRPr="00864FDF">
              <w:rPr>
                <w:rFonts w:ascii="Arial" w:hAnsi="Arial" w:cs="Arial"/>
                <w:b/>
                <w:u w:val="single"/>
              </w:rPr>
              <w:t xml:space="preserve">AGENDA </w:t>
            </w:r>
            <w:r>
              <w:rPr>
                <w:rFonts w:ascii="Arial" w:hAnsi="Arial" w:cs="Arial"/>
                <w:b/>
                <w:u w:val="single"/>
              </w:rPr>
              <w:t>IX</w:t>
            </w:r>
          </w:p>
          <w:p w:rsidR="001042E0" w:rsidRPr="001042E0" w:rsidRDefault="001042E0" w:rsidP="005C182D">
            <w:pPr>
              <w:spacing w:line="276" w:lineRule="auto"/>
              <w:jc w:val="center"/>
              <w:rPr>
                <w:rFonts w:ascii="Arial" w:hAnsi="Arial" w:cs="Arial"/>
                <w:b/>
                <w:sz w:val="10"/>
                <w:u w:val="single"/>
              </w:rPr>
            </w:pPr>
          </w:p>
        </w:tc>
      </w:tr>
      <w:tr w:rsidR="00354AFB" w:rsidRPr="00864FDF" w:rsidTr="00582040">
        <w:tc>
          <w:tcPr>
            <w:tcW w:w="5400" w:type="dxa"/>
          </w:tcPr>
          <w:p w:rsidR="00354AFB" w:rsidRPr="00864FDF" w:rsidRDefault="00354AFB" w:rsidP="00354AFB">
            <w:pPr>
              <w:spacing w:line="276" w:lineRule="auto"/>
              <w:jc w:val="both"/>
              <w:rPr>
                <w:rFonts w:ascii="Arial" w:hAnsi="Arial" w:cs="Arial"/>
              </w:rPr>
            </w:pPr>
            <w:r w:rsidRPr="00864FDF">
              <w:rPr>
                <w:rFonts w:ascii="Arial" w:hAnsi="Arial" w:cs="Arial"/>
              </w:rPr>
              <w:t>1</w:t>
            </w:r>
            <w:r>
              <w:rPr>
                <w:rFonts w:ascii="Arial" w:hAnsi="Arial" w:cs="Arial"/>
              </w:rPr>
              <w:t>1</w:t>
            </w:r>
            <w:r w:rsidRPr="00864FDF">
              <w:rPr>
                <w:rFonts w:ascii="Arial" w:hAnsi="Arial" w:cs="Arial"/>
              </w:rPr>
              <w:t>.</w:t>
            </w:r>
            <w:r w:rsidRPr="00864FDF">
              <w:rPr>
                <w:rFonts w:ascii="Arial" w:hAnsi="Arial" w:cs="Arial"/>
              </w:rPr>
              <w:tab/>
            </w:r>
            <w:r w:rsidRPr="00864FDF">
              <w:rPr>
                <w:rFonts w:ascii="Arial" w:hAnsi="Arial" w:cs="Arial"/>
                <w:b/>
                <w:u w:val="single"/>
              </w:rPr>
              <w:t>New Memberships</w:t>
            </w:r>
            <w:proofErr w:type="gramStart"/>
            <w:r w:rsidR="008D25D2">
              <w:rPr>
                <w:rFonts w:ascii="Arial" w:hAnsi="Arial" w:cs="Arial"/>
              </w:rPr>
              <w:t>:-</w:t>
            </w:r>
            <w:proofErr w:type="gramEnd"/>
            <w:r w:rsidRPr="00864FDF">
              <w:rPr>
                <w:rFonts w:ascii="Arial" w:hAnsi="Arial" w:cs="Arial"/>
              </w:rPr>
              <w:t xml:space="preserve">  </w:t>
            </w:r>
            <w:r w:rsidRPr="00864FDF">
              <w:rPr>
                <w:rFonts w:ascii="Arial" w:hAnsi="Arial" w:cs="Arial"/>
                <w:bCs/>
              </w:rPr>
              <w:t xml:space="preserve">The Secy Gen flashed names of all new </w:t>
            </w:r>
            <w:r w:rsidR="001042E0" w:rsidRPr="00864FDF">
              <w:rPr>
                <w:rFonts w:ascii="Arial" w:hAnsi="Arial" w:cs="Arial"/>
                <w:bCs/>
              </w:rPr>
              <w:t>Life Members</w:t>
            </w:r>
            <w:r>
              <w:rPr>
                <w:rFonts w:ascii="Arial" w:hAnsi="Arial" w:cs="Arial"/>
                <w:bCs/>
              </w:rPr>
              <w:t xml:space="preserve">, </w:t>
            </w:r>
            <w:r w:rsidR="001042E0">
              <w:rPr>
                <w:rFonts w:ascii="Arial" w:hAnsi="Arial" w:cs="Arial"/>
                <w:bCs/>
              </w:rPr>
              <w:t>Individual</w:t>
            </w:r>
            <w:r w:rsidR="001042E0" w:rsidRPr="00864FDF">
              <w:rPr>
                <w:rFonts w:ascii="Arial" w:hAnsi="Arial" w:cs="Arial"/>
                <w:bCs/>
              </w:rPr>
              <w:t xml:space="preserve"> Members</w:t>
            </w:r>
            <w:r w:rsidRPr="00864FDF">
              <w:rPr>
                <w:rFonts w:ascii="Arial" w:hAnsi="Arial" w:cs="Arial"/>
                <w:bCs/>
              </w:rPr>
              <w:t xml:space="preserve">, </w:t>
            </w:r>
            <w:r w:rsidR="001042E0" w:rsidRPr="00864FDF">
              <w:rPr>
                <w:rFonts w:ascii="Arial" w:hAnsi="Arial" w:cs="Arial"/>
                <w:bCs/>
              </w:rPr>
              <w:t xml:space="preserve">Club </w:t>
            </w:r>
            <w:r w:rsidRPr="00864FDF">
              <w:rPr>
                <w:rFonts w:ascii="Arial" w:hAnsi="Arial" w:cs="Arial"/>
                <w:bCs/>
              </w:rPr>
              <w:t xml:space="preserve">&amp; </w:t>
            </w:r>
            <w:r w:rsidR="001042E0" w:rsidRPr="00864FDF">
              <w:rPr>
                <w:rFonts w:ascii="Arial" w:hAnsi="Arial" w:cs="Arial"/>
                <w:bCs/>
              </w:rPr>
              <w:t xml:space="preserve">Unit </w:t>
            </w:r>
            <w:r w:rsidRPr="00864FDF">
              <w:rPr>
                <w:rFonts w:ascii="Arial" w:hAnsi="Arial" w:cs="Arial"/>
                <w:bCs/>
              </w:rPr>
              <w:t>members before the house</w:t>
            </w:r>
            <w:r>
              <w:rPr>
                <w:rFonts w:ascii="Arial" w:hAnsi="Arial" w:cs="Arial"/>
                <w:bCs/>
              </w:rPr>
              <w:t>.</w:t>
            </w:r>
          </w:p>
        </w:tc>
        <w:tc>
          <w:tcPr>
            <w:tcW w:w="3960" w:type="dxa"/>
          </w:tcPr>
          <w:p w:rsidR="00354AFB" w:rsidRPr="00864FDF" w:rsidRDefault="001042E0" w:rsidP="001042E0">
            <w:pPr>
              <w:spacing w:line="276" w:lineRule="auto"/>
              <w:jc w:val="both"/>
              <w:rPr>
                <w:rFonts w:ascii="Arial" w:hAnsi="Arial" w:cs="Arial"/>
              </w:rPr>
            </w:pPr>
            <w:r w:rsidRPr="00864FDF">
              <w:rPr>
                <w:rFonts w:ascii="Arial" w:hAnsi="Arial" w:cs="Arial"/>
                <w:bCs/>
                <w:u w:val="single"/>
              </w:rPr>
              <w:t xml:space="preserve">Decisions of </w:t>
            </w:r>
            <w:r>
              <w:rPr>
                <w:rFonts w:ascii="Arial" w:hAnsi="Arial" w:cs="Arial"/>
                <w:bCs/>
                <w:u w:val="single"/>
              </w:rPr>
              <w:t xml:space="preserve">the </w:t>
            </w:r>
            <w:r w:rsidRPr="00864FDF">
              <w:rPr>
                <w:rFonts w:ascii="Arial" w:hAnsi="Arial" w:cs="Arial"/>
                <w:bCs/>
                <w:u w:val="single"/>
              </w:rPr>
              <w:t>house</w:t>
            </w:r>
            <w:r w:rsidRPr="00864FDF">
              <w:rPr>
                <w:rFonts w:ascii="Arial" w:hAnsi="Arial" w:cs="Arial"/>
                <w:bCs/>
              </w:rPr>
              <w:t>:</w:t>
            </w:r>
            <w:r>
              <w:rPr>
                <w:rFonts w:ascii="Arial" w:hAnsi="Arial" w:cs="Arial"/>
                <w:bCs/>
              </w:rPr>
              <w:t xml:space="preserve">  </w:t>
            </w:r>
            <w:r w:rsidR="00354AFB" w:rsidRPr="00864FDF">
              <w:rPr>
                <w:rFonts w:ascii="Arial" w:hAnsi="Arial" w:cs="Arial"/>
                <w:bCs/>
              </w:rPr>
              <w:t>The house approved membership to</w:t>
            </w:r>
            <w:r w:rsidR="00354AFB">
              <w:rPr>
                <w:rFonts w:ascii="Arial" w:hAnsi="Arial" w:cs="Arial"/>
              </w:rPr>
              <w:t xml:space="preserve"> 49 Life Members, 44</w:t>
            </w:r>
            <w:r w:rsidR="00354AFB" w:rsidRPr="00864FDF">
              <w:rPr>
                <w:rFonts w:ascii="Arial" w:hAnsi="Arial" w:cs="Arial"/>
              </w:rPr>
              <w:t xml:space="preserve"> Individual Members, 0</w:t>
            </w:r>
            <w:r w:rsidR="00354AFB">
              <w:rPr>
                <w:rFonts w:ascii="Arial" w:hAnsi="Arial" w:cs="Arial"/>
              </w:rPr>
              <w:t>7</w:t>
            </w:r>
            <w:r w:rsidR="00354AFB" w:rsidRPr="00864FDF">
              <w:rPr>
                <w:rFonts w:ascii="Arial" w:hAnsi="Arial" w:cs="Arial"/>
              </w:rPr>
              <w:t xml:space="preserve"> Club Members and 0</w:t>
            </w:r>
            <w:r w:rsidR="00354AFB">
              <w:rPr>
                <w:rFonts w:ascii="Arial" w:hAnsi="Arial" w:cs="Arial"/>
              </w:rPr>
              <w:t>9</w:t>
            </w:r>
            <w:r w:rsidR="00354AFB" w:rsidRPr="00864FDF">
              <w:rPr>
                <w:rFonts w:ascii="Arial" w:hAnsi="Arial" w:cs="Arial"/>
              </w:rPr>
              <w:t xml:space="preserve"> unit </w:t>
            </w:r>
            <w:r w:rsidR="00354AFB">
              <w:rPr>
                <w:rFonts w:ascii="Arial" w:hAnsi="Arial" w:cs="Arial"/>
              </w:rPr>
              <w:t>members.</w:t>
            </w:r>
            <w:r w:rsidR="00354AFB" w:rsidRPr="00864FDF">
              <w:rPr>
                <w:rFonts w:ascii="Arial" w:hAnsi="Arial" w:cs="Arial"/>
              </w:rPr>
              <w:t xml:space="preserve"> Details </w:t>
            </w:r>
            <w:r w:rsidR="00354AFB">
              <w:rPr>
                <w:rFonts w:ascii="Arial" w:hAnsi="Arial" w:cs="Arial"/>
              </w:rPr>
              <w:t xml:space="preserve">of new members </w:t>
            </w:r>
            <w:r w:rsidR="00354AFB" w:rsidRPr="00864FDF">
              <w:rPr>
                <w:rFonts w:ascii="Arial" w:hAnsi="Arial" w:cs="Arial"/>
              </w:rPr>
              <w:t xml:space="preserve">are as </w:t>
            </w:r>
            <w:r w:rsidR="00354AFB">
              <w:rPr>
                <w:rFonts w:ascii="Arial" w:hAnsi="Arial" w:cs="Arial"/>
              </w:rPr>
              <w:t xml:space="preserve">per </w:t>
            </w:r>
            <w:r w:rsidR="00354AFB" w:rsidRPr="001042E0">
              <w:rPr>
                <w:rFonts w:ascii="Arial" w:hAnsi="Arial" w:cs="Arial"/>
                <w:b/>
                <w:u w:val="single"/>
              </w:rPr>
              <w:t>Appx ‘S’</w:t>
            </w:r>
            <w:r w:rsidR="00354AFB" w:rsidRPr="00864FDF">
              <w:rPr>
                <w:rFonts w:ascii="Arial" w:hAnsi="Arial" w:cs="Arial"/>
              </w:rPr>
              <w:t>.</w:t>
            </w:r>
          </w:p>
        </w:tc>
        <w:tc>
          <w:tcPr>
            <w:tcW w:w="1530" w:type="dxa"/>
          </w:tcPr>
          <w:p w:rsidR="00354AFB" w:rsidRPr="00324D83" w:rsidRDefault="00354AFB" w:rsidP="005C182D">
            <w:pPr>
              <w:spacing w:line="276" w:lineRule="auto"/>
              <w:jc w:val="center"/>
              <w:rPr>
                <w:rFonts w:ascii="Arial" w:hAnsi="Arial" w:cs="Arial"/>
                <w:b/>
              </w:rPr>
            </w:pPr>
            <w:r w:rsidRPr="00324D83">
              <w:rPr>
                <w:rFonts w:ascii="Arial" w:hAnsi="Arial" w:cs="Arial"/>
                <w:b/>
              </w:rPr>
              <w:t xml:space="preserve">Secy Gen </w:t>
            </w:r>
          </w:p>
        </w:tc>
      </w:tr>
    </w:tbl>
    <w:p w:rsidR="001042E0" w:rsidRPr="001042E0" w:rsidRDefault="001042E0" w:rsidP="00B53D4B">
      <w:pPr>
        <w:jc w:val="center"/>
        <w:rPr>
          <w:rFonts w:ascii="Arial" w:hAnsi="Arial" w:cs="Arial"/>
        </w:rPr>
      </w:pPr>
      <w:r>
        <w:br w:type="page"/>
      </w:r>
      <w:r w:rsidRPr="001042E0">
        <w:rPr>
          <w:rFonts w:ascii="Arial" w:hAnsi="Arial" w:cs="Arial"/>
        </w:rPr>
        <w:lastRenderedPageBreak/>
        <w:t>1</w:t>
      </w:r>
      <w:r w:rsidR="00007EF2">
        <w:rPr>
          <w:rFonts w:ascii="Arial" w:hAnsi="Arial" w:cs="Arial"/>
        </w:rPr>
        <w:t>2</w:t>
      </w:r>
    </w:p>
    <w:p w:rsidR="001042E0" w:rsidRDefault="001042E0" w:rsidP="001042E0">
      <w:pPr>
        <w:jc w:val="center"/>
      </w:pPr>
    </w:p>
    <w:tbl>
      <w:tblPr>
        <w:tblW w:w="108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1042E0" w:rsidRPr="00864FDF" w:rsidTr="00357B68">
        <w:tc>
          <w:tcPr>
            <w:tcW w:w="5400" w:type="dxa"/>
          </w:tcPr>
          <w:p w:rsidR="001042E0" w:rsidRPr="00864FDF" w:rsidRDefault="001042E0" w:rsidP="001E2C6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Pr>
          <w:p w:rsidR="001042E0" w:rsidRPr="00864FDF" w:rsidRDefault="001042E0" w:rsidP="001E2C6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1042E0" w:rsidRPr="00864FDF" w:rsidRDefault="001042E0" w:rsidP="001E2C65">
            <w:pPr>
              <w:spacing w:line="276" w:lineRule="auto"/>
              <w:ind w:right="-108"/>
              <w:rPr>
                <w:rFonts w:ascii="Arial" w:hAnsi="Arial" w:cs="Arial"/>
                <w:b/>
                <w:u w:val="single"/>
              </w:rPr>
            </w:pPr>
            <w:r w:rsidRPr="00864FDF">
              <w:rPr>
                <w:rFonts w:ascii="Arial" w:hAnsi="Arial" w:cs="Arial"/>
                <w:b/>
                <w:u w:val="single"/>
              </w:rPr>
              <w:t xml:space="preserve">Action to </w:t>
            </w:r>
          </w:p>
          <w:p w:rsidR="001042E0" w:rsidRPr="00864FDF" w:rsidRDefault="001042E0" w:rsidP="001E2C65">
            <w:pPr>
              <w:spacing w:line="276" w:lineRule="auto"/>
              <w:ind w:right="-108"/>
              <w:rPr>
                <w:rFonts w:ascii="Arial" w:hAnsi="Arial" w:cs="Arial"/>
                <w:b/>
                <w:u w:val="single"/>
              </w:rPr>
            </w:pPr>
            <w:r w:rsidRPr="00864FDF">
              <w:rPr>
                <w:rFonts w:ascii="Arial" w:hAnsi="Arial" w:cs="Arial"/>
                <w:b/>
                <w:u w:val="single"/>
              </w:rPr>
              <w:t>be taken by</w:t>
            </w:r>
          </w:p>
        </w:tc>
      </w:tr>
      <w:tr w:rsidR="00354AFB" w:rsidRPr="00864FDF" w:rsidTr="00357B68">
        <w:tc>
          <w:tcPr>
            <w:tcW w:w="10890" w:type="dxa"/>
            <w:gridSpan w:val="3"/>
          </w:tcPr>
          <w:p w:rsidR="00354AFB" w:rsidRPr="00864FDF" w:rsidRDefault="00354AFB" w:rsidP="001042E0">
            <w:pPr>
              <w:spacing w:line="276" w:lineRule="auto"/>
              <w:jc w:val="center"/>
              <w:rPr>
                <w:rFonts w:ascii="Arial" w:hAnsi="Arial" w:cs="Arial"/>
                <w:b/>
                <w:bCs/>
                <w:u w:val="single"/>
              </w:rPr>
            </w:pPr>
            <w:r w:rsidRPr="00864FDF">
              <w:rPr>
                <w:rFonts w:ascii="Arial" w:hAnsi="Arial" w:cs="Arial"/>
                <w:b/>
                <w:bCs/>
                <w:u w:val="single"/>
              </w:rPr>
              <w:t xml:space="preserve">AGENDA – </w:t>
            </w:r>
            <w:r>
              <w:rPr>
                <w:rFonts w:ascii="Arial" w:hAnsi="Arial" w:cs="Arial"/>
                <w:b/>
                <w:bCs/>
                <w:u w:val="single"/>
              </w:rPr>
              <w:t>X</w:t>
            </w:r>
          </w:p>
          <w:p w:rsidR="00354AFB" w:rsidRPr="00B53D4B" w:rsidRDefault="00354AFB" w:rsidP="005C182D">
            <w:pPr>
              <w:spacing w:line="276" w:lineRule="auto"/>
              <w:jc w:val="center"/>
              <w:rPr>
                <w:rFonts w:ascii="Arial" w:hAnsi="Arial" w:cs="Arial"/>
                <w:b/>
                <w:bCs/>
                <w:sz w:val="18"/>
                <w:u w:val="single"/>
              </w:rPr>
            </w:pPr>
          </w:p>
          <w:p w:rsidR="00354AFB" w:rsidRPr="00470543" w:rsidRDefault="00354AFB" w:rsidP="005C182D">
            <w:pPr>
              <w:spacing w:line="276" w:lineRule="auto"/>
              <w:jc w:val="both"/>
              <w:rPr>
                <w:rFonts w:ascii="Arial" w:hAnsi="Arial" w:cs="Arial"/>
                <w:bCs/>
                <w:u w:val="single"/>
              </w:rPr>
            </w:pPr>
            <w:r w:rsidRPr="00864FDF">
              <w:rPr>
                <w:rFonts w:ascii="Arial" w:hAnsi="Arial" w:cs="Arial"/>
              </w:rPr>
              <w:t>1</w:t>
            </w:r>
            <w:r>
              <w:rPr>
                <w:rFonts w:ascii="Arial" w:hAnsi="Arial" w:cs="Arial"/>
              </w:rPr>
              <w:t>2</w:t>
            </w:r>
            <w:r w:rsidRPr="00864FDF">
              <w:rPr>
                <w:rFonts w:ascii="Arial" w:hAnsi="Arial" w:cs="Arial"/>
              </w:rPr>
              <w:t xml:space="preserve">. </w:t>
            </w:r>
            <w:r w:rsidRPr="00864FDF">
              <w:rPr>
                <w:rFonts w:ascii="Arial" w:hAnsi="Arial" w:cs="Arial"/>
              </w:rPr>
              <w:tab/>
            </w:r>
            <w:r w:rsidRPr="00864FDF">
              <w:rPr>
                <w:rFonts w:ascii="Arial" w:hAnsi="Arial" w:cs="Arial"/>
                <w:b/>
                <w:u w:val="single"/>
              </w:rPr>
              <w:t>Points Received from Members</w:t>
            </w:r>
            <w:proofErr w:type="gramStart"/>
            <w:r w:rsidRPr="00864FDF">
              <w:rPr>
                <w:rFonts w:ascii="Arial" w:hAnsi="Arial" w:cs="Arial"/>
              </w:rPr>
              <w:t>:-</w:t>
            </w:r>
            <w:proofErr w:type="gramEnd"/>
            <w:r w:rsidRPr="00864FDF">
              <w:rPr>
                <w:rFonts w:ascii="Arial" w:hAnsi="Arial" w:cs="Arial"/>
                <w:b/>
              </w:rPr>
              <w:t xml:space="preserve"> </w:t>
            </w:r>
            <w:r>
              <w:rPr>
                <w:rFonts w:ascii="Arial" w:hAnsi="Arial" w:cs="Arial"/>
                <w:b/>
              </w:rPr>
              <w:tab/>
            </w:r>
            <w:r w:rsidRPr="000B3C3E">
              <w:rPr>
                <w:rFonts w:ascii="Arial" w:hAnsi="Arial" w:cs="Arial"/>
              </w:rPr>
              <w:t>From among the members present during the AGM</w:t>
            </w:r>
            <w:r>
              <w:rPr>
                <w:rFonts w:ascii="Arial" w:hAnsi="Arial" w:cs="Arial"/>
              </w:rPr>
              <w:t>,</w:t>
            </w:r>
            <w:r>
              <w:rPr>
                <w:rFonts w:ascii="Arial" w:hAnsi="Arial" w:cs="Arial"/>
                <w:b/>
              </w:rPr>
              <w:t xml:space="preserve"> </w:t>
            </w:r>
            <w:r w:rsidRPr="000B3C3E">
              <w:rPr>
                <w:rFonts w:ascii="Arial" w:hAnsi="Arial" w:cs="Arial"/>
              </w:rPr>
              <w:t>a few points were</w:t>
            </w:r>
            <w:r>
              <w:rPr>
                <w:rFonts w:ascii="Arial" w:hAnsi="Arial" w:cs="Arial"/>
                <w:b/>
              </w:rPr>
              <w:t xml:space="preserve"> </w:t>
            </w:r>
            <w:r w:rsidRPr="00B476F9">
              <w:rPr>
                <w:rFonts w:ascii="Arial" w:hAnsi="Arial" w:cs="Arial"/>
              </w:rPr>
              <w:t>raised</w:t>
            </w:r>
            <w:r>
              <w:rPr>
                <w:rFonts w:ascii="Arial" w:hAnsi="Arial" w:cs="Arial"/>
              </w:rPr>
              <w:t xml:space="preserve"> before the house</w:t>
            </w:r>
            <w:r w:rsidRPr="00B476F9">
              <w:rPr>
                <w:rFonts w:ascii="Arial" w:hAnsi="Arial" w:cs="Arial"/>
              </w:rPr>
              <w:t xml:space="preserve">. Decisions and clarification </w:t>
            </w:r>
            <w:r>
              <w:rPr>
                <w:rFonts w:ascii="Arial" w:hAnsi="Arial" w:cs="Arial"/>
              </w:rPr>
              <w:t xml:space="preserve">on the </w:t>
            </w:r>
            <w:r w:rsidRPr="00B476F9">
              <w:rPr>
                <w:rFonts w:ascii="Arial" w:hAnsi="Arial" w:cs="Arial"/>
              </w:rPr>
              <w:t xml:space="preserve">points are discussed as below:- </w:t>
            </w:r>
          </w:p>
        </w:tc>
      </w:tr>
      <w:tr w:rsidR="00354AFB" w:rsidRPr="00864FDF" w:rsidTr="00357B68">
        <w:tc>
          <w:tcPr>
            <w:tcW w:w="10890" w:type="dxa"/>
            <w:gridSpan w:val="3"/>
          </w:tcPr>
          <w:p w:rsidR="00354AFB" w:rsidRPr="00864FDF" w:rsidRDefault="00354AFB" w:rsidP="005C182D">
            <w:pPr>
              <w:spacing w:line="276" w:lineRule="auto"/>
              <w:jc w:val="both"/>
              <w:rPr>
                <w:rFonts w:ascii="Arial" w:hAnsi="Arial" w:cs="Arial"/>
                <w:b/>
                <w:u w:val="single"/>
              </w:rPr>
            </w:pPr>
            <w:r w:rsidRPr="00820D7D">
              <w:rPr>
                <w:rFonts w:ascii="Arial" w:hAnsi="Arial" w:cs="Arial"/>
              </w:rPr>
              <w:t>1</w:t>
            </w:r>
            <w:r>
              <w:rPr>
                <w:rFonts w:ascii="Arial" w:hAnsi="Arial" w:cs="Arial"/>
              </w:rPr>
              <w:t>2</w:t>
            </w:r>
            <w:r w:rsidRPr="00820D7D">
              <w:rPr>
                <w:rFonts w:ascii="Arial" w:hAnsi="Arial" w:cs="Arial"/>
              </w:rPr>
              <w:t>.1</w:t>
            </w:r>
            <w:r w:rsidRPr="00820D7D">
              <w:rPr>
                <w:rFonts w:ascii="Arial" w:hAnsi="Arial" w:cs="Arial"/>
              </w:rPr>
              <w:tab/>
            </w:r>
            <w:r w:rsidRPr="00864FDF">
              <w:rPr>
                <w:rFonts w:ascii="Arial" w:hAnsi="Arial" w:cs="Arial"/>
                <w:b/>
                <w:u w:val="single"/>
              </w:rPr>
              <w:t>Points from Lt Col Sandeep Dewan (Retd)</w:t>
            </w:r>
          </w:p>
          <w:p w:rsidR="00354AFB" w:rsidRPr="00864FDF" w:rsidRDefault="00354AFB" w:rsidP="005C182D">
            <w:pPr>
              <w:spacing w:line="276" w:lineRule="auto"/>
              <w:jc w:val="both"/>
              <w:rPr>
                <w:rFonts w:ascii="Arial" w:hAnsi="Arial" w:cs="Arial"/>
                <w:b/>
                <w:u w:val="single"/>
              </w:rPr>
            </w:pPr>
          </w:p>
        </w:tc>
      </w:tr>
      <w:tr w:rsidR="00354AFB" w:rsidRPr="00864FDF" w:rsidTr="00357B68">
        <w:trPr>
          <w:trHeight w:val="10927"/>
        </w:trPr>
        <w:tc>
          <w:tcPr>
            <w:tcW w:w="5400" w:type="dxa"/>
            <w:tcBorders>
              <w:bottom w:val="single" w:sz="4" w:space="0" w:color="auto"/>
            </w:tcBorders>
          </w:tcPr>
          <w:p w:rsidR="00354AFB" w:rsidRPr="00B53D4B" w:rsidRDefault="00354AFB" w:rsidP="005C182D">
            <w:pPr>
              <w:spacing w:line="276" w:lineRule="auto"/>
              <w:ind w:right="2"/>
              <w:jc w:val="both"/>
              <w:rPr>
                <w:rFonts w:ascii="Arial" w:hAnsi="Arial" w:cs="Arial"/>
                <w:b/>
                <w:bCs/>
              </w:rPr>
            </w:pPr>
            <w:r w:rsidRPr="00B53D4B">
              <w:rPr>
                <w:rFonts w:ascii="Arial" w:hAnsi="Arial" w:cs="Arial"/>
                <w:b/>
                <w:bCs/>
                <w:u w:val="single"/>
              </w:rPr>
              <w:t>Points</w:t>
            </w:r>
            <w:r w:rsidRPr="00B53D4B">
              <w:rPr>
                <w:rFonts w:ascii="Arial" w:hAnsi="Arial" w:cs="Arial"/>
                <w:b/>
                <w:bCs/>
              </w:rPr>
              <w:t>:-</w:t>
            </w:r>
          </w:p>
          <w:p w:rsidR="00354AFB" w:rsidRDefault="00354AFB" w:rsidP="005C182D">
            <w:pPr>
              <w:spacing w:line="276" w:lineRule="auto"/>
              <w:ind w:right="2"/>
              <w:jc w:val="both"/>
              <w:rPr>
                <w:rFonts w:ascii="Arial" w:hAnsi="Arial" w:cs="Arial"/>
                <w:bCs/>
                <w:sz w:val="10"/>
              </w:rPr>
            </w:pPr>
          </w:p>
          <w:p w:rsidR="001042E0" w:rsidRPr="008446FB" w:rsidRDefault="001042E0" w:rsidP="005C182D">
            <w:pPr>
              <w:spacing w:line="276" w:lineRule="auto"/>
              <w:ind w:right="2"/>
              <w:jc w:val="both"/>
              <w:rPr>
                <w:rFonts w:ascii="Arial" w:hAnsi="Arial" w:cs="Arial"/>
                <w:bCs/>
                <w:sz w:val="10"/>
              </w:rPr>
            </w:pPr>
          </w:p>
          <w:p w:rsidR="00B53D4B" w:rsidRDefault="00354AFB" w:rsidP="00B53D4B">
            <w:pPr>
              <w:numPr>
                <w:ilvl w:val="0"/>
                <w:numId w:val="24"/>
              </w:numPr>
              <w:spacing w:line="276" w:lineRule="auto"/>
              <w:ind w:right="2"/>
              <w:jc w:val="both"/>
              <w:rPr>
                <w:rFonts w:ascii="Arial" w:hAnsi="Arial" w:cs="Arial"/>
                <w:bCs/>
              </w:rPr>
            </w:pPr>
            <w:r>
              <w:rPr>
                <w:rFonts w:ascii="Arial" w:hAnsi="Arial" w:cs="Arial"/>
                <w:bCs/>
              </w:rPr>
              <w:t>Quarantine on Export of horses</w:t>
            </w:r>
          </w:p>
          <w:p w:rsidR="00354AFB" w:rsidRPr="00864FDF" w:rsidRDefault="00354AFB" w:rsidP="00B53D4B">
            <w:pPr>
              <w:spacing w:line="276" w:lineRule="auto"/>
              <w:ind w:left="720" w:right="2"/>
              <w:jc w:val="both"/>
              <w:rPr>
                <w:rFonts w:ascii="Arial" w:hAnsi="Arial" w:cs="Arial"/>
                <w:bCs/>
              </w:rPr>
            </w:pPr>
            <w:r>
              <w:rPr>
                <w:rFonts w:ascii="Arial" w:hAnsi="Arial" w:cs="Arial"/>
                <w:bCs/>
              </w:rPr>
              <w:t xml:space="preserve">from India </w:t>
            </w: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4"/>
              </w:rPr>
            </w:pPr>
          </w:p>
          <w:p w:rsidR="00354AFB" w:rsidRDefault="00354AFB" w:rsidP="005C182D">
            <w:pPr>
              <w:spacing w:line="276" w:lineRule="auto"/>
              <w:ind w:right="2"/>
              <w:jc w:val="both"/>
              <w:rPr>
                <w:rFonts w:ascii="Arial" w:hAnsi="Arial" w:cs="Arial"/>
                <w:bCs/>
                <w:sz w:val="16"/>
              </w:rPr>
            </w:pPr>
          </w:p>
          <w:p w:rsidR="001042E0" w:rsidRPr="001042E0" w:rsidRDefault="001042E0" w:rsidP="005C182D">
            <w:pPr>
              <w:spacing w:line="276" w:lineRule="auto"/>
              <w:ind w:right="2"/>
              <w:jc w:val="both"/>
              <w:rPr>
                <w:rFonts w:ascii="Arial" w:hAnsi="Arial" w:cs="Arial"/>
                <w:bCs/>
              </w:rPr>
            </w:pPr>
          </w:p>
          <w:p w:rsidR="00354AFB" w:rsidRPr="00864FDF" w:rsidRDefault="00B53D4B" w:rsidP="005C182D">
            <w:pPr>
              <w:spacing w:line="276" w:lineRule="auto"/>
              <w:ind w:right="2"/>
              <w:jc w:val="both"/>
              <w:rPr>
                <w:rFonts w:ascii="Arial" w:hAnsi="Arial" w:cs="Arial"/>
                <w:bCs/>
              </w:rPr>
            </w:pPr>
            <w:r>
              <w:rPr>
                <w:rFonts w:ascii="Arial" w:hAnsi="Arial" w:cs="Arial"/>
                <w:bCs/>
              </w:rPr>
              <w:tab/>
            </w:r>
            <w:r w:rsidR="00354AFB" w:rsidRPr="00864FDF">
              <w:rPr>
                <w:rFonts w:ascii="Arial" w:hAnsi="Arial" w:cs="Arial"/>
                <w:bCs/>
              </w:rPr>
              <w:t>(b)</w:t>
            </w:r>
            <w:r w:rsidR="00354AFB" w:rsidRPr="00864FDF">
              <w:rPr>
                <w:rFonts w:ascii="Arial" w:hAnsi="Arial" w:cs="Arial"/>
                <w:bCs/>
              </w:rPr>
              <w:tab/>
            </w:r>
            <w:r w:rsidR="00354AFB">
              <w:rPr>
                <w:rFonts w:ascii="Arial" w:hAnsi="Arial" w:cs="Arial"/>
                <w:bCs/>
              </w:rPr>
              <w:t xml:space="preserve">Retraining of Race Horses (ROR) </w:t>
            </w:r>
            <w:r>
              <w:rPr>
                <w:rFonts w:ascii="Arial" w:hAnsi="Arial" w:cs="Arial"/>
                <w:bCs/>
              </w:rPr>
              <w:tab/>
            </w:r>
            <w:r w:rsidR="00354AFB">
              <w:rPr>
                <w:rFonts w:ascii="Arial" w:hAnsi="Arial" w:cs="Arial"/>
                <w:bCs/>
              </w:rPr>
              <w:t>Projects in South India</w:t>
            </w: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rPr>
            </w:pPr>
          </w:p>
          <w:p w:rsidR="001042E0" w:rsidRPr="001042E0" w:rsidRDefault="001042E0" w:rsidP="005C182D">
            <w:pPr>
              <w:spacing w:line="276" w:lineRule="auto"/>
              <w:ind w:right="2"/>
              <w:jc w:val="both"/>
              <w:rPr>
                <w:rFonts w:ascii="Arial" w:hAnsi="Arial" w:cs="Arial"/>
                <w:bCs/>
                <w:sz w:val="28"/>
              </w:rPr>
            </w:pPr>
          </w:p>
          <w:p w:rsidR="00354AFB" w:rsidRPr="00864FDF" w:rsidRDefault="00B53D4B" w:rsidP="005C182D">
            <w:pPr>
              <w:spacing w:line="276" w:lineRule="auto"/>
              <w:ind w:right="2"/>
              <w:jc w:val="both"/>
              <w:rPr>
                <w:rFonts w:ascii="Arial" w:hAnsi="Arial" w:cs="Arial"/>
                <w:bCs/>
              </w:rPr>
            </w:pPr>
            <w:r>
              <w:rPr>
                <w:rFonts w:ascii="Arial" w:hAnsi="Arial" w:cs="Arial"/>
                <w:bCs/>
              </w:rPr>
              <w:tab/>
            </w:r>
            <w:r w:rsidR="00354AFB" w:rsidRPr="00864FDF">
              <w:rPr>
                <w:rFonts w:ascii="Arial" w:hAnsi="Arial" w:cs="Arial"/>
                <w:bCs/>
              </w:rPr>
              <w:t>(c)</w:t>
            </w:r>
            <w:r w:rsidR="00354AFB" w:rsidRPr="00864FDF">
              <w:rPr>
                <w:rFonts w:ascii="Arial" w:hAnsi="Arial" w:cs="Arial"/>
                <w:bCs/>
              </w:rPr>
              <w:tab/>
            </w:r>
            <w:r w:rsidR="00354AFB">
              <w:rPr>
                <w:rFonts w:ascii="Arial" w:hAnsi="Arial" w:cs="Arial"/>
                <w:bCs/>
              </w:rPr>
              <w:t xml:space="preserve">Incomplete EFI Show Jumping Set </w:t>
            </w:r>
            <w:r>
              <w:rPr>
                <w:rFonts w:ascii="Arial" w:hAnsi="Arial" w:cs="Arial"/>
                <w:bCs/>
              </w:rPr>
              <w:tab/>
            </w:r>
            <w:r w:rsidR="00354AFB">
              <w:rPr>
                <w:rFonts w:ascii="Arial" w:hAnsi="Arial" w:cs="Arial"/>
                <w:bCs/>
              </w:rPr>
              <w:t xml:space="preserve">used during FEI WJC 2016 at EIRS, </w:t>
            </w:r>
            <w:r>
              <w:rPr>
                <w:rFonts w:ascii="Arial" w:hAnsi="Arial" w:cs="Arial"/>
                <w:bCs/>
              </w:rPr>
              <w:tab/>
            </w:r>
            <w:r w:rsidR="00354AFB">
              <w:rPr>
                <w:rFonts w:ascii="Arial" w:hAnsi="Arial" w:cs="Arial"/>
                <w:bCs/>
              </w:rPr>
              <w:t>Bangalroe</w:t>
            </w: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sz w:val="18"/>
              </w:rPr>
            </w:pPr>
          </w:p>
          <w:p w:rsidR="00354AFB" w:rsidRDefault="00354AFB" w:rsidP="005C182D">
            <w:pPr>
              <w:spacing w:line="276" w:lineRule="auto"/>
              <w:ind w:right="2"/>
              <w:jc w:val="both"/>
              <w:rPr>
                <w:rFonts w:ascii="Arial" w:hAnsi="Arial" w:cs="Arial"/>
                <w:bCs/>
              </w:rPr>
            </w:pPr>
          </w:p>
          <w:p w:rsidR="001042E0" w:rsidRDefault="001042E0" w:rsidP="005C182D">
            <w:pPr>
              <w:spacing w:line="276" w:lineRule="auto"/>
              <w:ind w:right="2"/>
              <w:jc w:val="both"/>
              <w:rPr>
                <w:rFonts w:ascii="Arial" w:hAnsi="Arial" w:cs="Arial"/>
                <w:bCs/>
              </w:rPr>
            </w:pPr>
          </w:p>
          <w:p w:rsidR="001042E0" w:rsidRPr="001042E0" w:rsidRDefault="001042E0" w:rsidP="005C182D">
            <w:pPr>
              <w:spacing w:line="276" w:lineRule="auto"/>
              <w:ind w:right="2"/>
              <w:jc w:val="both"/>
              <w:rPr>
                <w:rFonts w:ascii="Arial" w:hAnsi="Arial" w:cs="Arial"/>
                <w:bCs/>
                <w:sz w:val="20"/>
              </w:rPr>
            </w:pPr>
          </w:p>
          <w:p w:rsidR="00354AFB" w:rsidRPr="00864FDF" w:rsidRDefault="00B53D4B" w:rsidP="005C182D">
            <w:pPr>
              <w:spacing w:line="276" w:lineRule="auto"/>
              <w:ind w:right="2"/>
              <w:jc w:val="both"/>
              <w:rPr>
                <w:rFonts w:ascii="Arial" w:hAnsi="Arial" w:cs="Arial"/>
                <w:bCs/>
              </w:rPr>
            </w:pPr>
            <w:r>
              <w:rPr>
                <w:rFonts w:ascii="Arial" w:hAnsi="Arial" w:cs="Arial"/>
                <w:bCs/>
              </w:rPr>
              <w:tab/>
            </w:r>
            <w:r w:rsidR="00354AFB" w:rsidRPr="00864FDF">
              <w:rPr>
                <w:rFonts w:ascii="Arial" w:hAnsi="Arial" w:cs="Arial"/>
                <w:bCs/>
              </w:rPr>
              <w:t>(d)</w:t>
            </w:r>
            <w:r w:rsidR="00354AFB" w:rsidRPr="00864FDF">
              <w:rPr>
                <w:rFonts w:ascii="Arial" w:hAnsi="Arial" w:cs="Arial"/>
                <w:bCs/>
              </w:rPr>
              <w:tab/>
            </w:r>
            <w:r w:rsidR="00354AFB">
              <w:rPr>
                <w:rFonts w:ascii="Arial" w:hAnsi="Arial" w:cs="Arial"/>
                <w:bCs/>
              </w:rPr>
              <w:t xml:space="preserve">Non consideration of bid of EIRS </w:t>
            </w:r>
            <w:r>
              <w:rPr>
                <w:rFonts w:ascii="Arial" w:hAnsi="Arial" w:cs="Arial"/>
                <w:bCs/>
              </w:rPr>
              <w:tab/>
            </w:r>
            <w:r w:rsidR="00354AFB">
              <w:rPr>
                <w:rFonts w:ascii="Arial" w:hAnsi="Arial" w:cs="Arial"/>
                <w:bCs/>
              </w:rPr>
              <w:t xml:space="preserve">for NEC Show Jumping </w:t>
            </w:r>
          </w:p>
          <w:p w:rsidR="00354AFB" w:rsidRDefault="00354AFB" w:rsidP="005C182D">
            <w:pPr>
              <w:spacing w:line="276" w:lineRule="auto"/>
              <w:ind w:right="2"/>
              <w:jc w:val="both"/>
              <w:rPr>
                <w:rFonts w:ascii="Arial" w:hAnsi="Arial" w:cs="Arial"/>
                <w:bCs/>
                <w:sz w:val="16"/>
              </w:rPr>
            </w:pPr>
          </w:p>
          <w:p w:rsidR="00354AFB" w:rsidRDefault="00354AFB" w:rsidP="005C182D">
            <w:pPr>
              <w:spacing w:line="276" w:lineRule="auto"/>
              <w:ind w:right="2"/>
              <w:jc w:val="both"/>
              <w:rPr>
                <w:rFonts w:ascii="Arial" w:hAnsi="Arial" w:cs="Arial"/>
                <w:bCs/>
                <w:sz w:val="16"/>
              </w:rPr>
            </w:pPr>
          </w:p>
          <w:p w:rsidR="00354AFB" w:rsidRDefault="00354AFB" w:rsidP="005C182D">
            <w:pPr>
              <w:spacing w:line="276" w:lineRule="auto"/>
              <w:ind w:right="2"/>
              <w:jc w:val="both"/>
              <w:rPr>
                <w:rFonts w:ascii="Arial" w:hAnsi="Arial" w:cs="Arial"/>
                <w:bCs/>
                <w:sz w:val="16"/>
              </w:rPr>
            </w:pPr>
          </w:p>
          <w:p w:rsidR="00354AFB" w:rsidRDefault="00354AFB" w:rsidP="005C182D">
            <w:pPr>
              <w:spacing w:line="276" w:lineRule="auto"/>
              <w:ind w:right="2"/>
              <w:jc w:val="both"/>
              <w:rPr>
                <w:rFonts w:ascii="Arial" w:hAnsi="Arial" w:cs="Arial"/>
                <w:bCs/>
                <w:sz w:val="18"/>
              </w:rPr>
            </w:pPr>
          </w:p>
          <w:p w:rsidR="001042E0" w:rsidRDefault="001042E0" w:rsidP="005C182D">
            <w:pPr>
              <w:spacing w:line="276" w:lineRule="auto"/>
              <w:ind w:right="2"/>
              <w:jc w:val="both"/>
              <w:rPr>
                <w:rFonts w:ascii="Arial" w:hAnsi="Arial" w:cs="Arial"/>
                <w:bCs/>
                <w:sz w:val="18"/>
              </w:rPr>
            </w:pPr>
          </w:p>
          <w:p w:rsidR="00354AFB" w:rsidRPr="00864FDF" w:rsidRDefault="00354AFB" w:rsidP="005C182D">
            <w:pPr>
              <w:spacing w:line="276" w:lineRule="auto"/>
              <w:ind w:right="2"/>
              <w:jc w:val="both"/>
              <w:rPr>
                <w:rFonts w:ascii="Arial" w:hAnsi="Arial" w:cs="Arial"/>
              </w:rPr>
            </w:pPr>
          </w:p>
        </w:tc>
        <w:tc>
          <w:tcPr>
            <w:tcW w:w="3960" w:type="dxa"/>
            <w:tcBorders>
              <w:bottom w:val="single" w:sz="4" w:space="0" w:color="auto"/>
            </w:tcBorders>
          </w:tcPr>
          <w:p w:rsidR="00354AFB" w:rsidRPr="00B53D4B" w:rsidRDefault="00354AFB" w:rsidP="005C182D">
            <w:pPr>
              <w:spacing w:line="276" w:lineRule="auto"/>
              <w:jc w:val="both"/>
              <w:rPr>
                <w:rFonts w:ascii="Arial" w:hAnsi="Arial" w:cs="Arial"/>
                <w:b/>
                <w:bCs/>
              </w:rPr>
            </w:pPr>
            <w:r w:rsidRPr="00B53D4B">
              <w:rPr>
                <w:rFonts w:ascii="Arial" w:hAnsi="Arial" w:cs="Arial"/>
                <w:b/>
                <w:bCs/>
                <w:u w:val="single"/>
              </w:rPr>
              <w:t>Decisions of house</w:t>
            </w:r>
            <w:r w:rsidRPr="00B53D4B">
              <w:rPr>
                <w:rFonts w:ascii="Arial" w:hAnsi="Arial" w:cs="Arial"/>
                <w:b/>
                <w:bCs/>
              </w:rPr>
              <w:t xml:space="preserve">: </w:t>
            </w:r>
          </w:p>
          <w:p w:rsidR="00354AFB" w:rsidRDefault="00354AFB" w:rsidP="005C182D">
            <w:pPr>
              <w:spacing w:line="276" w:lineRule="auto"/>
              <w:jc w:val="both"/>
              <w:rPr>
                <w:rFonts w:ascii="Arial" w:hAnsi="Arial" w:cs="Arial"/>
                <w:bCs/>
                <w:sz w:val="12"/>
              </w:rPr>
            </w:pPr>
          </w:p>
          <w:p w:rsidR="001042E0" w:rsidRPr="00632130" w:rsidRDefault="001042E0" w:rsidP="005C182D">
            <w:pPr>
              <w:spacing w:line="276" w:lineRule="auto"/>
              <w:jc w:val="both"/>
              <w:rPr>
                <w:rFonts w:ascii="Arial" w:hAnsi="Arial" w:cs="Arial"/>
                <w:bCs/>
                <w:sz w:val="12"/>
              </w:rPr>
            </w:pPr>
          </w:p>
          <w:p w:rsidR="00354AFB" w:rsidRDefault="00354AFB" w:rsidP="005C182D">
            <w:pPr>
              <w:spacing w:line="276" w:lineRule="auto"/>
              <w:jc w:val="both"/>
              <w:rPr>
                <w:rFonts w:ascii="Arial" w:hAnsi="Arial" w:cs="Arial"/>
                <w:bCs/>
              </w:rPr>
            </w:pPr>
            <w:r>
              <w:rPr>
                <w:rFonts w:ascii="Arial" w:hAnsi="Arial" w:cs="Arial"/>
                <w:bCs/>
              </w:rPr>
              <w:t xml:space="preserve">(a) </w:t>
            </w:r>
            <w:r>
              <w:rPr>
                <w:rFonts w:ascii="Arial" w:hAnsi="Arial" w:cs="Arial"/>
                <w:bCs/>
              </w:rPr>
              <w:tab/>
              <w:t xml:space="preserve">VP (Vet) apprised that case for establishment of two permanent quarantine stations at Hyderabad and Hissar is already in progress and on establishment of same case will be taken up for lifting of quarantine restrictions.    </w:t>
            </w:r>
          </w:p>
          <w:p w:rsidR="00354AFB" w:rsidRPr="001042E0" w:rsidRDefault="00354AFB" w:rsidP="005C182D">
            <w:pPr>
              <w:spacing w:line="276" w:lineRule="auto"/>
              <w:jc w:val="both"/>
              <w:rPr>
                <w:rFonts w:ascii="Arial" w:hAnsi="Arial" w:cs="Arial"/>
                <w:sz w:val="28"/>
                <w:u w:val="single"/>
              </w:rPr>
            </w:pPr>
          </w:p>
          <w:p w:rsidR="00354AFB" w:rsidRDefault="00354AFB" w:rsidP="005C182D">
            <w:pPr>
              <w:spacing w:line="276" w:lineRule="auto"/>
              <w:jc w:val="both"/>
              <w:rPr>
                <w:rFonts w:ascii="Arial" w:hAnsi="Arial" w:cs="Arial"/>
              </w:rPr>
            </w:pPr>
            <w:r w:rsidRPr="007341AC">
              <w:rPr>
                <w:rFonts w:ascii="Arial" w:hAnsi="Arial" w:cs="Arial"/>
              </w:rPr>
              <w:t>(b)</w:t>
            </w:r>
            <w:r w:rsidRPr="007341AC">
              <w:rPr>
                <w:rFonts w:ascii="Arial" w:hAnsi="Arial" w:cs="Arial"/>
              </w:rPr>
              <w:tab/>
            </w:r>
            <w:r>
              <w:rPr>
                <w:rFonts w:ascii="Arial" w:hAnsi="Arial" w:cs="Arial"/>
              </w:rPr>
              <w:t>President directed that any ogranisaiton interested in ROR project should bid for the same timely. However, such projects are approved and directly funded by FEI Solidarity Dept so their approval shall be final.</w:t>
            </w:r>
          </w:p>
          <w:p w:rsidR="00354AFB" w:rsidRPr="00632130" w:rsidRDefault="00354AFB" w:rsidP="005C182D">
            <w:pPr>
              <w:spacing w:line="276" w:lineRule="auto"/>
              <w:jc w:val="both"/>
              <w:rPr>
                <w:rFonts w:ascii="Arial" w:hAnsi="Arial" w:cs="Arial"/>
                <w:sz w:val="22"/>
              </w:rPr>
            </w:pPr>
          </w:p>
          <w:p w:rsidR="00354AFB" w:rsidRDefault="00354AFB" w:rsidP="005C182D">
            <w:pPr>
              <w:spacing w:line="276" w:lineRule="auto"/>
              <w:jc w:val="both"/>
              <w:rPr>
                <w:rFonts w:ascii="Arial" w:hAnsi="Arial" w:cs="Arial"/>
              </w:rPr>
            </w:pPr>
            <w:r>
              <w:rPr>
                <w:rFonts w:ascii="Arial" w:hAnsi="Arial" w:cs="Arial"/>
              </w:rPr>
              <w:t>(c)</w:t>
            </w:r>
            <w:r>
              <w:rPr>
                <w:rFonts w:ascii="Arial" w:hAnsi="Arial" w:cs="Arial"/>
              </w:rPr>
              <w:tab/>
              <w:t xml:space="preserve">President directed that Show Jumping Sets/Equipments issued on loan by EFI to various organisaitons should be physically checked by a Board of Officers (BOO) and the same be maintained properly. Annual Stock Taking Board (ASTB) to be carried out as per laid down procedures. </w:t>
            </w:r>
          </w:p>
          <w:p w:rsidR="00354AFB" w:rsidRDefault="00354AFB" w:rsidP="005C182D">
            <w:pPr>
              <w:spacing w:line="276" w:lineRule="auto"/>
              <w:jc w:val="both"/>
              <w:rPr>
                <w:rFonts w:ascii="Arial" w:hAnsi="Arial" w:cs="Arial"/>
              </w:rPr>
            </w:pPr>
          </w:p>
          <w:p w:rsidR="00354AFB" w:rsidRDefault="00354AFB" w:rsidP="005C182D">
            <w:pPr>
              <w:spacing w:line="276" w:lineRule="auto"/>
              <w:jc w:val="both"/>
              <w:rPr>
                <w:rFonts w:ascii="Arial" w:hAnsi="Arial" w:cs="Arial"/>
              </w:rPr>
            </w:pPr>
            <w:r>
              <w:rPr>
                <w:rFonts w:ascii="Arial" w:hAnsi="Arial" w:cs="Arial"/>
              </w:rPr>
              <w:t>(d)</w:t>
            </w:r>
            <w:r>
              <w:rPr>
                <w:rFonts w:ascii="Arial" w:hAnsi="Arial" w:cs="Arial"/>
              </w:rPr>
              <w:tab/>
              <w:t xml:space="preserve">Secy Gen informed the house that as bid was received late i.e after finalisaiton of date in the </w:t>
            </w:r>
            <w:proofErr w:type="gramStart"/>
            <w:r>
              <w:rPr>
                <w:rFonts w:ascii="Arial" w:hAnsi="Arial" w:cs="Arial"/>
              </w:rPr>
              <w:t>calendar,</w:t>
            </w:r>
            <w:proofErr w:type="gramEnd"/>
            <w:r>
              <w:rPr>
                <w:rFonts w:ascii="Arial" w:hAnsi="Arial" w:cs="Arial"/>
              </w:rPr>
              <w:t xml:space="preserve"> the same could not be incorporated at this belated stage.</w:t>
            </w:r>
          </w:p>
          <w:p w:rsidR="00354AFB" w:rsidRPr="007341AC" w:rsidRDefault="00354AFB" w:rsidP="005C182D">
            <w:pPr>
              <w:spacing w:line="276" w:lineRule="auto"/>
              <w:jc w:val="both"/>
              <w:rPr>
                <w:rFonts w:ascii="Arial" w:hAnsi="Arial" w:cs="Arial"/>
              </w:rPr>
            </w:pPr>
          </w:p>
        </w:tc>
        <w:tc>
          <w:tcPr>
            <w:tcW w:w="1530" w:type="dxa"/>
            <w:tcBorders>
              <w:bottom w:val="single" w:sz="4" w:space="0" w:color="auto"/>
            </w:tcBorders>
          </w:tcPr>
          <w:p w:rsidR="00354AFB" w:rsidRDefault="00354AFB" w:rsidP="00632130">
            <w:pPr>
              <w:spacing w:line="276" w:lineRule="auto"/>
              <w:jc w:val="both"/>
              <w:rPr>
                <w:rFonts w:ascii="Arial" w:hAnsi="Arial" w:cs="Arial"/>
              </w:rPr>
            </w:pPr>
          </w:p>
          <w:p w:rsidR="00354AFB" w:rsidRDefault="00354AFB" w:rsidP="00632130">
            <w:pPr>
              <w:spacing w:line="276" w:lineRule="auto"/>
              <w:jc w:val="both"/>
              <w:rPr>
                <w:rFonts w:ascii="Arial" w:hAnsi="Arial" w:cs="Arial"/>
              </w:rPr>
            </w:pPr>
          </w:p>
          <w:p w:rsidR="00354AFB" w:rsidRDefault="00354AFB"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Default="00986CD1" w:rsidP="005C182D">
            <w:pPr>
              <w:spacing w:line="276" w:lineRule="auto"/>
              <w:jc w:val="both"/>
              <w:rPr>
                <w:rFonts w:ascii="Arial" w:hAnsi="Arial" w:cs="Arial"/>
                <w:b/>
                <w:u w:val="single"/>
              </w:rPr>
            </w:pPr>
          </w:p>
          <w:p w:rsidR="00986CD1" w:rsidRPr="00986CD1" w:rsidRDefault="00986CD1" w:rsidP="005C182D">
            <w:pPr>
              <w:spacing w:line="276" w:lineRule="auto"/>
              <w:jc w:val="both"/>
              <w:rPr>
                <w:rFonts w:ascii="Arial" w:hAnsi="Arial" w:cs="Arial"/>
                <w:b/>
                <w:sz w:val="32"/>
                <w:u w:val="single"/>
              </w:rPr>
            </w:pPr>
          </w:p>
          <w:p w:rsidR="00986CD1" w:rsidRDefault="00986CD1" w:rsidP="005C182D">
            <w:pPr>
              <w:spacing w:line="276" w:lineRule="auto"/>
              <w:jc w:val="both"/>
              <w:rPr>
                <w:rFonts w:ascii="Arial" w:hAnsi="Arial" w:cs="Arial"/>
                <w:b/>
              </w:rPr>
            </w:pPr>
            <w:r w:rsidRPr="00986CD1">
              <w:rPr>
                <w:rFonts w:ascii="Arial" w:hAnsi="Arial" w:cs="Arial"/>
                <w:b/>
              </w:rPr>
              <w:t>Secy Gen</w:t>
            </w:r>
          </w:p>
          <w:p w:rsidR="00986CD1" w:rsidRDefault="00986CD1" w:rsidP="005C182D">
            <w:pPr>
              <w:spacing w:line="276" w:lineRule="auto"/>
              <w:jc w:val="both"/>
              <w:rPr>
                <w:rFonts w:ascii="Arial" w:hAnsi="Arial" w:cs="Arial"/>
                <w:b/>
              </w:rPr>
            </w:pPr>
          </w:p>
          <w:p w:rsidR="00986CD1" w:rsidRDefault="00986CD1" w:rsidP="005C182D">
            <w:pPr>
              <w:spacing w:line="276" w:lineRule="auto"/>
              <w:jc w:val="both"/>
              <w:rPr>
                <w:rFonts w:ascii="Arial" w:hAnsi="Arial" w:cs="Arial"/>
                <w:b/>
              </w:rPr>
            </w:pPr>
          </w:p>
          <w:p w:rsidR="00986CD1" w:rsidRDefault="00986CD1" w:rsidP="005C182D">
            <w:pPr>
              <w:spacing w:line="276" w:lineRule="auto"/>
              <w:jc w:val="both"/>
              <w:rPr>
                <w:rFonts w:ascii="Arial" w:hAnsi="Arial" w:cs="Arial"/>
                <w:b/>
              </w:rPr>
            </w:pPr>
          </w:p>
          <w:p w:rsidR="00986CD1" w:rsidRDefault="00986CD1" w:rsidP="005C182D">
            <w:pPr>
              <w:spacing w:line="276" w:lineRule="auto"/>
              <w:jc w:val="both"/>
              <w:rPr>
                <w:rFonts w:ascii="Arial" w:hAnsi="Arial" w:cs="Arial"/>
                <w:b/>
              </w:rPr>
            </w:pPr>
          </w:p>
          <w:p w:rsidR="00986CD1" w:rsidRDefault="00986CD1" w:rsidP="005C182D">
            <w:pPr>
              <w:spacing w:line="276" w:lineRule="auto"/>
              <w:jc w:val="both"/>
              <w:rPr>
                <w:rFonts w:ascii="Arial" w:hAnsi="Arial" w:cs="Arial"/>
                <w:b/>
              </w:rPr>
            </w:pPr>
          </w:p>
          <w:p w:rsidR="00986CD1" w:rsidRDefault="00986CD1" w:rsidP="005C182D">
            <w:pPr>
              <w:spacing w:line="276" w:lineRule="auto"/>
              <w:jc w:val="both"/>
              <w:rPr>
                <w:rFonts w:ascii="Arial" w:hAnsi="Arial" w:cs="Arial"/>
                <w:b/>
              </w:rPr>
            </w:pPr>
          </w:p>
          <w:p w:rsidR="00986CD1" w:rsidRPr="00986CD1" w:rsidRDefault="00986CD1" w:rsidP="005C182D">
            <w:pPr>
              <w:spacing w:line="276" w:lineRule="auto"/>
              <w:jc w:val="both"/>
              <w:rPr>
                <w:rFonts w:ascii="Arial" w:hAnsi="Arial" w:cs="Arial"/>
                <w:b/>
                <w:sz w:val="20"/>
              </w:rPr>
            </w:pPr>
          </w:p>
          <w:p w:rsidR="00986CD1" w:rsidRDefault="00986CD1" w:rsidP="00986CD1">
            <w:pPr>
              <w:spacing w:line="276" w:lineRule="auto"/>
              <w:rPr>
                <w:rFonts w:ascii="Arial" w:hAnsi="Arial" w:cs="Arial"/>
                <w:b/>
              </w:rPr>
            </w:pPr>
            <w:r>
              <w:rPr>
                <w:rFonts w:ascii="Arial" w:hAnsi="Arial" w:cs="Arial"/>
                <w:b/>
              </w:rPr>
              <w:t>VP (Adm) &amp;</w:t>
            </w:r>
          </w:p>
          <w:p w:rsidR="00986CD1" w:rsidRPr="00986CD1" w:rsidRDefault="00986CD1" w:rsidP="005C182D">
            <w:pPr>
              <w:spacing w:line="276" w:lineRule="auto"/>
              <w:jc w:val="both"/>
              <w:rPr>
                <w:rFonts w:ascii="Arial" w:hAnsi="Arial" w:cs="Arial"/>
                <w:b/>
              </w:rPr>
            </w:pPr>
            <w:r w:rsidRPr="00986CD1">
              <w:rPr>
                <w:rFonts w:ascii="Arial" w:hAnsi="Arial" w:cs="Arial"/>
                <w:b/>
              </w:rPr>
              <w:t>Secy Gen</w:t>
            </w:r>
          </w:p>
        </w:tc>
      </w:tr>
    </w:tbl>
    <w:p w:rsidR="001042E0" w:rsidRPr="001042E0" w:rsidRDefault="001042E0" w:rsidP="001042E0">
      <w:pPr>
        <w:jc w:val="center"/>
        <w:rPr>
          <w:rFonts w:ascii="Arial" w:hAnsi="Arial" w:cs="Arial"/>
        </w:rPr>
      </w:pPr>
      <w:r>
        <w:br w:type="page"/>
      </w:r>
      <w:r w:rsidRPr="001042E0">
        <w:rPr>
          <w:rFonts w:ascii="Arial" w:hAnsi="Arial" w:cs="Arial"/>
        </w:rPr>
        <w:lastRenderedPageBreak/>
        <w:t>1</w:t>
      </w:r>
      <w:r w:rsidR="00007EF2">
        <w:rPr>
          <w:rFonts w:ascii="Arial" w:hAnsi="Arial" w:cs="Arial"/>
        </w:rPr>
        <w:t>3</w:t>
      </w:r>
    </w:p>
    <w:p w:rsidR="001042E0" w:rsidRDefault="001042E0"/>
    <w:p w:rsidR="000520CB" w:rsidRDefault="000520CB"/>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0"/>
        <w:gridCol w:w="3960"/>
        <w:gridCol w:w="1530"/>
      </w:tblGrid>
      <w:tr w:rsidR="001042E0" w:rsidRPr="00864FDF" w:rsidTr="001042E0">
        <w:trPr>
          <w:trHeight w:val="598"/>
        </w:trPr>
        <w:tc>
          <w:tcPr>
            <w:tcW w:w="5400" w:type="dxa"/>
            <w:tcBorders>
              <w:top w:val="single" w:sz="4" w:space="0" w:color="auto"/>
            </w:tcBorders>
          </w:tcPr>
          <w:p w:rsidR="001042E0" w:rsidRPr="00864FDF" w:rsidRDefault="001042E0" w:rsidP="001E2C6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3960" w:type="dxa"/>
            <w:tcBorders>
              <w:top w:val="single" w:sz="4" w:space="0" w:color="auto"/>
            </w:tcBorders>
          </w:tcPr>
          <w:p w:rsidR="001042E0" w:rsidRPr="00864FDF" w:rsidRDefault="001042E0" w:rsidP="001E2C6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Borders>
              <w:top w:val="single" w:sz="4" w:space="0" w:color="auto"/>
            </w:tcBorders>
          </w:tcPr>
          <w:p w:rsidR="001042E0" w:rsidRPr="00864FDF" w:rsidRDefault="001042E0" w:rsidP="001E2C65">
            <w:pPr>
              <w:spacing w:line="276" w:lineRule="auto"/>
              <w:ind w:right="-108"/>
              <w:rPr>
                <w:rFonts w:ascii="Arial" w:hAnsi="Arial" w:cs="Arial"/>
                <w:b/>
                <w:u w:val="single"/>
              </w:rPr>
            </w:pPr>
            <w:r w:rsidRPr="00864FDF">
              <w:rPr>
                <w:rFonts w:ascii="Arial" w:hAnsi="Arial" w:cs="Arial"/>
                <w:b/>
                <w:u w:val="single"/>
              </w:rPr>
              <w:t xml:space="preserve">Action to </w:t>
            </w:r>
          </w:p>
          <w:p w:rsidR="001042E0" w:rsidRPr="00864FDF" w:rsidRDefault="001042E0" w:rsidP="001E2C65">
            <w:pPr>
              <w:spacing w:line="276" w:lineRule="auto"/>
              <w:ind w:right="-108"/>
              <w:rPr>
                <w:rFonts w:ascii="Arial" w:hAnsi="Arial" w:cs="Arial"/>
                <w:b/>
                <w:u w:val="single"/>
              </w:rPr>
            </w:pPr>
            <w:r w:rsidRPr="00864FDF">
              <w:rPr>
                <w:rFonts w:ascii="Arial" w:hAnsi="Arial" w:cs="Arial"/>
                <w:b/>
                <w:u w:val="single"/>
              </w:rPr>
              <w:t>be taken by</w:t>
            </w:r>
          </w:p>
        </w:tc>
      </w:tr>
      <w:tr w:rsidR="001042E0" w:rsidRPr="00864FDF" w:rsidTr="000520CB">
        <w:trPr>
          <w:trHeight w:val="4090"/>
        </w:trPr>
        <w:tc>
          <w:tcPr>
            <w:tcW w:w="5400" w:type="dxa"/>
            <w:tcBorders>
              <w:top w:val="single" w:sz="4" w:space="0" w:color="auto"/>
            </w:tcBorders>
          </w:tcPr>
          <w:p w:rsidR="001042E0" w:rsidRPr="00864FDF" w:rsidRDefault="00B53D4B" w:rsidP="005C182D">
            <w:pPr>
              <w:spacing w:line="276" w:lineRule="auto"/>
              <w:ind w:right="2"/>
              <w:jc w:val="both"/>
              <w:rPr>
                <w:rFonts w:ascii="Arial" w:hAnsi="Arial" w:cs="Arial"/>
                <w:bCs/>
              </w:rPr>
            </w:pPr>
            <w:r>
              <w:rPr>
                <w:rFonts w:ascii="Arial" w:hAnsi="Arial" w:cs="Arial"/>
                <w:bCs/>
              </w:rPr>
              <w:tab/>
            </w:r>
            <w:r w:rsidR="001042E0">
              <w:rPr>
                <w:rFonts w:ascii="Arial" w:hAnsi="Arial" w:cs="Arial"/>
                <w:bCs/>
              </w:rPr>
              <w:t xml:space="preserve">(e)  Tentage &amp; Stabling of horses during </w:t>
            </w:r>
            <w:r>
              <w:rPr>
                <w:rFonts w:ascii="Arial" w:hAnsi="Arial" w:cs="Arial"/>
                <w:bCs/>
              </w:rPr>
              <w:tab/>
            </w:r>
            <w:r w:rsidR="001042E0">
              <w:rPr>
                <w:rFonts w:ascii="Arial" w:hAnsi="Arial" w:cs="Arial"/>
                <w:bCs/>
              </w:rPr>
              <w:t>EFI events at army establishments</w:t>
            </w:r>
          </w:p>
          <w:p w:rsidR="001042E0" w:rsidRDefault="001042E0" w:rsidP="005C182D">
            <w:pPr>
              <w:spacing w:line="276" w:lineRule="auto"/>
              <w:ind w:right="2"/>
              <w:jc w:val="both"/>
              <w:rPr>
                <w:rFonts w:ascii="Arial" w:hAnsi="Arial" w:cs="Arial"/>
                <w:bCs/>
                <w:sz w:val="18"/>
              </w:rPr>
            </w:pPr>
          </w:p>
          <w:p w:rsidR="001042E0" w:rsidRDefault="001042E0" w:rsidP="005C182D">
            <w:pPr>
              <w:spacing w:line="276" w:lineRule="auto"/>
              <w:ind w:right="2"/>
              <w:jc w:val="both"/>
              <w:rPr>
                <w:rFonts w:ascii="Arial" w:hAnsi="Arial" w:cs="Arial"/>
                <w:bCs/>
                <w:sz w:val="18"/>
              </w:rPr>
            </w:pPr>
          </w:p>
          <w:p w:rsidR="001042E0" w:rsidRDefault="001042E0" w:rsidP="005C182D">
            <w:pPr>
              <w:spacing w:line="276" w:lineRule="auto"/>
              <w:ind w:right="2"/>
              <w:jc w:val="both"/>
              <w:rPr>
                <w:rFonts w:ascii="Arial" w:hAnsi="Arial" w:cs="Arial"/>
                <w:bCs/>
                <w:sz w:val="18"/>
              </w:rPr>
            </w:pPr>
          </w:p>
          <w:p w:rsidR="001042E0" w:rsidRDefault="001042E0" w:rsidP="005C182D">
            <w:pPr>
              <w:spacing w:line="276" w:lineRule="auto"/>
              <w:ind w:right="2"/>
              <w:jc w:val="both"/>
              <w:rPr>
                <w:rFonts w:ascii="Arial" w:hAnsi="Arial" w:cs="Arial"/>
                <w:bCs/>
                <w:sz w:val="18"/>
              </w:rPr>
            </w:pPr>
          </w:p>
          <w:p w:rsidR="001042E0" w:rsidRDefault="001042E0" w:rsidP="005C182D">
            <w:pPr>
              <w:spacing w:line="276" w:lineRule="auto"/>
              <w:ind w:right="2"/>
              <w:jc w:val="both"/>
              <w:rPr>
                <w:rFonts w:ascii="Arial" w:hAnsi="Arial" w:cs="Arial"/>
                <w:bCs/>
                <w:sz w:val="18"/>
              </w:rPr>
            </w:pPr>
          </w:p>
          <w:p w:rsidR="001042E0" w:rsidRPr="001042E0" w:rsidRDefault="001042E0" w:rsidP="005C182D">
            <w:pPr>
              <w:spacing w:line="276" w:lineRule="auto"/>
              <w:ind w:right="2"/>
              <w:jc w:val="both"/>
              <w:rPr>
                <w:rFonts w:ascii="Arial" w:hAnsi="Arial" w:cs="Arial"/>
                <w:bCs/>
              </w:rPr>
            </w:pPr>
          </w:p>
          <w:p w:rsidR="001042E0" w:rsidRDefault="00B53D4B" w:rsidP="005C182D">
            <w:pPr>
              <w:spacing w:line="276" w:lineRule="auto"/>
              <w:ind w:right="2"/>
              <w:jc w:val="both"/>
              <w:rPr>
                <w:rFonts w:ascii="Arial" w:hAnsi="Arial" w:cs="Arial"/>
                <w:bCs/>
              </w:rPr>
            </w:pPr>
            <w:r>
              <w:rPr>
                <w:rFonts w:ascii="Arial" w:hAnsi="Arial" w:cs="Arial"/>
                <w:bCs/>
              </w:rPr>
              <w:tab/>
            </w:r>
            <w:r w:rsidR="001042E0">
              <w:rPr>
                <w:rFonts w:ascii="Arial" w:hAnsi="Arial" w:cs="Arial"/>
                <w:bCs/>
              </w:rPr>
              <w:t>(f)</w:t>
            </w:r>
            <w:r w:rsidR="001042E0">
              <w:rPr>
                <w:rFonts w:ascii="Arial" w:hAnsi="Arial" w:cs="Arial"/>
                <w:bCs/>
              </w:rPr>
              <w:tab/>
              <w:t xml:space="preserve">Observation on practice arena </w:t>
            </w:r>
            <w:r>
              <w:rPr>
                <w:rFonts w:ascii="Arial" w:hAnsi="Arial" w:cs="Arial"/>
                <w:bCs/>
              </w:rPr>
              <w:tab/>
            </w:r>
            <w:r w:rsidR="001042E0">
              <w:rPr>
                <w:rFonts w:ascii="Arial" w:hAnsi="Arial" w:cs="Arial"/>
                <w:bCs/>
              </w:rPr>
              <w:t xml:space="preserve">during NEC Show Jumping event at </w:t>
            </w:r>
            <w:r>
              <w:rPr>
                <w:rFonts w:ascii="Arial" w:hAnsi="Arial" w:cs="Arial"/>
                <w:bCs/>
              </w:rPr>
              <w:tab/>
            </w:r>
            <w:r w:rsidR="001042E0">
              <w:rPr>
                <w:rFonts w:ascii="Arial" w:hAnsi="Arial" w:cs="Arial"/>
                <w:bCs/>
              </w:rPr>
              <w:t xml:space="preserve">Hyderabad </w:t>
            </w:r>
          </w:p>
          <w:p w:rsidR="001042E0" w:rsidRPr="00C25530" w:rsidRDefault="001042E0" w:rsidP="005C182D">
            <w:pPr>
              <w:spacing w:line="276" w:lineRule="auto"/>
              <w:ind w:right="2"/>
              <w:jc w:val="both"/>
              <w:rPr>
                <w:rFonts w:ascii="Arial" w:hAnsi="Arial" w:cs="Arial"/>
                <w:bCs/>
                <w:u w:val="single"/>
              </w:rPr>
            </w:pPr>
          </w:p>
        </w:tc>
        <w:tc>
          <w:tcPr>
            <w:tcW w:w="3960" w:type="dxa"/>
            <w:tcBorders>
              <w:top w:val="single" w:sz="4" w:space="0" w:color="auto"/>
            </w:tcBorders>
          </w:tcPr>
          <w:p w:rsidR="001042E0" w:rsidRDefault="001042E0" w:rsidP="005C182D">
            <w:pPr>
              <w:spacing w:line="276" w:lineRule="auto"/>
              <w:jc w:val="both"/>
              <w:rPr>
                <w:rFonts w:ascii="Arial" w:hAnsi="Arial" w:cs="Arial"/>
              </w:rPr>
            </w:pPr>
            <w:r>
              <w:rPr>
                <w:rFonts w:ascii="Arial" w:hAnsi="Arial" w:cs="Arial"/>
              </w:rPr>
              <w:t>(e)</w:t>
            </w:r>
            <w:r>
              <w:rPr>
                <w:rFonts w:ascii="Arial" w:hAnsi="Arial" w:cs="Arial"/>
              </w:rPr>
              <w:tab/>
              <w:t>President directed that all organizers</w:t>
            </w:r>
            <w:r w:rsidR="00B53D4B">
              <w:rPr>
                <w:rFonts w:ascii="Arial" w:hAnsi="Arial" w:cs="Arial"/>
              </w:rPr>
              <w:t xml:space="preserve"> </w:t>
            </w:r>
            <w:r>
              <w:rPr>
                <w:rFonts w:ascii="Arial" w:hAnsi="Arial" w:cs="Arial"/>
              </w:rPr>
              <w:t xml:space="preserve">to include in administrative instructions regarding availability of infrastructure and tentage etc on optimum rent.  </w:t>
            </w:r>
          </w:p>
          <w:p w:rsidR="001042E0" w:rsidRDefault="001042E0" w:rsidP="005C182D">
            <w:pPr>
              <w:spacing w:line="276" w:lineRule="auto"/>
              <w:jc w:val="both"/>
              <w:rPr>
                <w:rFonts w:ascii="Arial" w:hAnsi="Arial" w:cs="Arial"/>
              </w:rPr>
            </w:pPr>
          </w:p>
          <w:p w:rsidR="001042E0" w:rsidRPr="00864FDF" w:rsidRDefault="001042E0" w:rsidP="000520CB">
            <w:pPr>
              <w:spacing w:line="276" w:lineRule="auto"/>
              <w:jc w:val="both"/>
              <w:rPr>
                <w:rFonts w:ascii="Arial" w:hAnsi="Arial" w:cs="Arial"/>
                <w:bCs/>
                <w:u w:val="single"/>
              </w:rPr>
            </w:pPr>
            <w:r>
              <w:rPr>
                <w:rFonts w:ascii="Arial" w:hAnsi="Arial" w:cs="Arial"/>
              </w:rPr>
              <w:t>(f)</w:t>
            </w:r>
            <w:r>
              <w:rPr>
                <w:rFonts w:ascii="Arial" w:hAnsi="Arial" w:cs="Arial"/>
              </w:rPr>
              <w:tab/>
              <w:t xml:space="preserve">Member Show Jumping briefed the house that he had physically checked the venue and all preparations for the event were as per laid down guidelines. </w:t>
            </w:r>
          </w:p>
        </w:tc>
        <w:tc>
          <w:tcPr>
            <w:tcW w:w="1530" w:type="dxa"/>
            <w:tcBorders>
              <w:top w:val="single" w:sz="4" w:space="0" w:color="auto"/>
            </w:tcBorders>
          </w:tcPr>
          <w:p w:rsidR="00986CD1" w:rsidRDefault="00986CD1" w:rsidP="00986CD1">
            <w:pPr>
              <w:spacing w:line="276" w:lineRule="auto"/>
              <w:rPr>
                <w:rFonts w:ascii="Arial" w:hAnsi="Arial" w:cs="Arial"/>
                <w:b/>
              </w:rPr>
            </w:pPr>
            <w:r w:rsidRPr="00986CD1">
              <w:rPr>
                <w:rFonts w:ascii="Arial" w:hAnsi="Arial" w:cs="Arial"/>
                <w:b/>
              </w:rPr>
              <w:t xml:space="preserve">VP (Tech) &amp; </w:t>
            </w:r>
          </w:p>
          <w:p w:rsidR="001042E0" w:rsidRPr="00986CD1" w:rsidRDefault="00986CD1" w:rsidP="00986CD1">
            <w:pPr>
              <w:spacing w:line="276" w:lineRule="auto"/>
              <w:rPr>
                <w:rFonts w:ascii="Arial" w:hAnsi="Arial" w:cs="Arial"/>
                <w:b/>
              </w:rPr>
            </w:pPr>
            <w:r w:rsidRPr="00986CD1">
              <w:rPr>
                <w:rFonts w:ascii="Arial" w:hAnsi="Arial" w:cs="Arial"/>
                <w:b/>
              </w:rPr>
              <w:t>Secy Gen</w:t>
            </w:r>
          </w:p>
        </w:tc>
      </w:tr>
      <w:tr w:rsidR="001042E0" w:rsidRPr="00864FDF" w:rsidTr="00582040">
        <w:tc>
          <w:tcPr>
            <w:tcW w:w="10890" w:type="dxa"/>
            <w:gridSpan w:val="3"/>
          </w:tcPr>
          <w:p w:rsidR="001042E0" w:rsidRPr="00864FDF" w:rsidRDefault="001042E0" w:rsidP="005C182D">
            <w:pPr>
              <w:spacing w:line="276" w:lineRule="auto"/>
              <w:jc w:val="both"/>
              <w:rPr>
                <w:rFonts w:ascii="Arial" w:hAnsi="Arial" w:cs="Arial"/>
                <w:b/>
                <w:u w:val="single"/>
              </w:rPr>
            </w:pPr>
            <w:r w:rsidRPr="00820D7D">
              <w:rPr>
                <w:rFonts w:ascii="Arial" w:hAnsi="Arial" w:cs="Arial"/>
              </w:rPr>
              <w:t>1</w:t>
            </w:r>
            <w:r>
              <w:rPr>
                <w:rFonts w:ascii="Arial" w:hAnsi="Arial" w:cs="Arial"/>
              </w:rPr>
              <w:t>2</w:t>
            </w:r>
            <w:r w:rsidRPr="00820D7D">
              <w:rPr>
                <w:rFonts w:ascii="Arial" w:hAnsi="Arial" w:cs="Arial"/>
              </w:rPr>
              <w:t>.2</w:t>
            </w:r>
            <w:r w:rsidRPr="00820D7D">
              <w:rPr>
                <w:rFonts w:ascii="Arial" w:hAnsi="Arial" w:cs="Arial"/>
              </w:rPr>
              <w:tab/>
            </w:r>
            <w:r w:rsidRPr="00864FDF">
              <w:rPr>
                <w:rFonts w:ascii="Arial" w:hAnsi="Arial" w:cs="Arial"/>
                <w:b/>
                <w:u w:val="single"/>
              </w:rPr>
              <w:t xml:space="preserve">Points from </w:t>
            </w:r>
            <w:r>
              <w:rPr>
                <w:rFonts w:ascii="Arial" w:hAnsi="Arial" w:cs="Arial"/>
                <w:b/>
                <w:u w:val="single"/>
              </w:rPr>
              <w:t>Col Rajesh Pattu, SJRP, VSM</w:t>
            </w:r>
            <w:r w:rsidRPr="00864FDF">
              <w:rPr>
                <w:rFonts w:ascii="Arial" w:hAnsi="Arial" w:cs="Arial"/>
                <w:b/>
                <w:u w:val="single"/>
              </w:rPr>
              <w:t xml:space="preserve"> </w:t>
            </w:r>
            <w:r>
              <w:rPr>
                <w:rFonts w:ascii="Arial" w:hAnsi="Arial" w:cs="Arial"/>
                <w:b/>
                <w:u w:val="single"/>
              </w:rPr>
              <w:t>&amp; Ris/Maj Sunil Kumar</w:t>
            </w:r>
          </w:p>
          <w:p w:rsidR="001042E0" w:rsidRPr="003D43A7" w:rsidRDefault="001042E0" w:rsidP="005C182D">
            <w:pPr>
              <w:spacing w:line="276" w:lineRule="auto"/>
              <w:jc w:val="both"/>
              <w:rPr>
                <w:rFonts w:ascii="Arial" w:hAnsi="Arial" w:cs="Arial"/>
                <w:b/>
                <w:sz w:val="16"/>
                <w:u w:val="single"/>
              </w:rPr>
            </w:pPr>
          </w:p>
        </w:tc>
      </w:tr>
      <w:tr w:rsidR="001042E0" w:rsidRPr="00864FDF" w:rsidTr="00582040">
        <w:trPr>
          <w:trHeight w:val="2920"/>
        </w:trPr>
        <w:tc>
          <w:tcPr>
            <w:tcW w:w="5400" w:type="dxa"/>
          </w:tcPr>
          <w:p w:rsidR="001042E0" w:rsidRDefault="00B53D4B" w:rsidP="005C182D">
            <w:pPr>
              <w:spacing w:line="276" w:lineRule="auto"/>
              <w:jc w:val="both"/>
              <w:rPr>
                <w:rFonts w:ascii="Arial" w:hAnsi="Arial" w:cs="Arial"/>
                <w:bCs/>
              </w:rPr>
            </w:pPr>
            <w:r>
              <w:rPr>
                <w:rFonts w:ascii="Arial" w:hAnsi="Arial" w:cs="Arial"/>
                <w:bCs/>
              </w:rPr>
              <w:tab/>
            </w:r>
            <w:r w:rsidR="001042E0" w:rsidRPr="00864FDF">
              <w:rPr>
                <w:rFonts w:ascii="Arial" w:hAnsi="Arial" w:cs="Arial"/>
                <w:bCs/>
              </w:rPr>
              <w:t>(a)</w:t>
            </w:r>
            <w:r w:rsidR="001042E0" w:rsidRPr="00864FDF">
              <w:rPr>
                <w:rFonts w:ascii="Arial" w:hAnsi="Arial" w:cs="Arial"/>
                <w:bCs/>
              </w:rPr>
              <w:tab/>
            </w:r>
            <w:r w:rsidR="001042E0" w:rsidRPr="00282950">
              <w:rPr>
                <w:rFonts w:ascii="Arial" w:hAnsi="Arial" w:cs="Arial"/>
                <w:b/>
                <w:bCs/>
                <w:u w:val="single"/>
              </w:rPr>
              <w:t>Selection trials of 18</w:t>
            </w:r>
            <w:r w:rsidR="001042E0" w:rsidRPr="00282950">
              <w:rPr>
                <w:rFonts w:ascii="Arial" w:hAnsi="Arial" w:cs="Arial"/>
                <w:b/>
                <w:bCs/>
                <w:u w:val="single"/>
                <w:vertAlign w:val="superscript"/>
              </w:rPr>
              <w:t>th</w:t>
            </w:r>
            <w:r w:rsidR="001042E0" w:rsidRPr="00282950">
              <w:rPr>
                <w:rFonts w:ascii="Arial" w:hAnsi="Arial" w:cs="Arial"/>
                <w:b/>
                <w:bCs/>
                <w:u w:val="single"/>
              </w:rPr>
              <w:t xml:space="preserve"> Asian </w:t>
            </w:r>
            <w:r w:rsidRPr="00B53D4B">
              <w:rPr>
                <w:rFonts w:ascii="Arial" w:hAnsi="Arial" w:cs="Arial"/>
                <w:b/>
                <w:bCs/>
              </w:rPr>
              <w:tab/>
            </w:r>
            <w:r w:rsidR="001042E0" w:rsidRPr="00282950">
              <w:rPr>
                <w:rFonts w:ascii="Arial" w:hAnsi="Arial" w:cs="Arial"/>
                <w:b/>
                <w:bCs/>
                <w:u w:val="single"/>
              </w:rPr>
              <w:t>Games</w:t>
            </w:r>
            <w:proofErr w:type="gramStart"/>
            <w:r w:rsidR="001042E0" w:rsidRPr="00282950">
              <w:rPr>
                <w:rFonts w:ascii="Arial" w:hAnsi="Arial" w:cs="Arial"/>
                <w:bCs/>
              </w:rPr>
              <w:t>:-</w:t>
            </w:r>
            <w:proofErr w:type="gramEnd"/>
            <w:r w:rsidR="001042E0">
              <w:rPr>
                <w:rFonts w:ascii="Arial" w:hAnsi="Arial" w:cs="Arial"/>
                <w:bCs/>
              </w:rPr>
              <w:t xml:space="preserve"> The members stated that </w:t>
            </w:r>
            <w:r>
              <w:rPr>
                <w:rFonts w:ascii="Arial" w:hAnsi="Arial" w:cs="Arial"/>
                <w:bCs/>
              </w:rPr>
              <w:tab/>
            </w:r>
            <w:r w:rsidR="001042E0">
              <w:rPr>
                <w:rFonts w:ascii="Arial" w:hAnsi="Arial" w:cs="Arial"/>
                <w:bCs/>
              </w:rPr>
              <w:t>selections trials of 18</w:t>
            </w:r>
            <w:r w:rsidR="001042E0" w:rsidRPr="00F75125">
              <w:rPr>
                <w:rFonts w:ascii="Arial" w:hAnsi="Arial" w:cs="Arial"/>
                <w:bCs/>
                <w:vertAlign w:val="superscript"/>
              </w:rPr>
              <w:t>th</w:t>
            </w:r>
            <w:r w:rsidR="001042E0">
              <w:rPr>
                <w:rFonts w:ascii="Arial" w:hAnsi="Arial" w:cs="Arial"/>
                <w:bCs/>
              </w:rPr>
              <w:t xml:space="preserve"> Asian Games </w:t>
            </w:r>
            <w:r>
              <w:rPr>
                <w:rFonts w:ascii="Arial" w:hAnsi="Arial" w:cs="Arial"/>
                <w:bCs/>
              </w:rPr>
              <w:tab/>
            </w:r>
            <w:r w:rsidR="001042E0">
              <w:rPr>
                <w:rFonts w:ascii="Arial" w:hAnsi="Arial" w:cs="Arial"/>
                <w:bCs/>
              </w:rPr>
              <w:t xml:space="preserve">have been planned too early in 2017 and </w:t>
            </w:r>
            <w:r>
              <w:rPr>
                <w:rFonts w:ascii="Arial" w:hAnsi="Arial" w:cs="Arial"/>
                <w:bCs/>
              </w:rPr>
              <w:tab/>
            </w:r>
            <w:r w:rsidR="001042E0">
              <w:rPr>
                <w:rFonts w:ascii="Arial" w:hAnsi="Arial" w:cs="Arial"/>
                <w:bCs/>
              </w:rPr>
              <w:t xml:space="preserve">should be started from Sep 2017. </w:t>
            </w:r>
          </w:p>
          <w:p w:rsidR="001D7B73" w:rsidRDefault="001D7B73" w:rsidP="005C182D">
            <w:pPr>
              <w:spacing w:line="276" w:lineRule="auto"/>
              <w:jc w:val="both"/>
              <w:rPr>
                <w:rFonts w:ascii="Arial" w:hAnsi="Arial" w:cs="Arial"/>
              </w:rPr>
            </w:pPr>
          </w:p>
          <w:p w:rsidR="001042E0" w:rsidRDefault="00B53D4B" w:rsidP="005C182D">
            <w:pPr>
              <w:spacing w:line="276" w:lineRule="auto"/>
              <w:jc w:val="both"/>
              <w:rPr>
                <w:rFonts w:ascii="Arial" w:hAnsi="Arial" w:cs="Arial"/>
                <w:bCs/>
              </w:rPr>
            </w:pPr>
            <w:r>
              <w:rPr>
                <w:rFonts w:ascii="Arial" w:hAnsi="Arial" w:cs="Arial"/>
              </w:rPr>
              <w:tab/>
            </w:r>
            <w:r w:rsidR="001042E0">
              <w:rPr>
                <w:rFonts w:ascii="Arial" w:hAnsi="Arial" w:cs="Arial"/>
              </w:rPr>
              <w:t>(b)</w:t>
            </w:r>
            <w:r w:rsidR="001042E0">
              <w:rPr>
                <w:rFonts w:ascii="Arial" w:hAnsi="Arial" w:cs="Arial"/>
              </w:rPr>
              <w:tab/>
              <w:t xml:space="preserve">Col Rajesh Pattu, VSM also </w:t>
            </w:r>
            <w:r>
              <w:rPr>
                <w:rFonts w:ascii="Arial" w:hAnsi="Arial" w:cs="Arial"/>
              </w:rPr>
              <w:tab/>
            </w:r>
            <w:r w:rsidR="001042E0">
              <w:rPr>
                <w:rFonts w:ascii="Arial" w:hAnsi="Arial" w:cs="Arial"/>
              </w:rPr>
              <w:t>suggested for e</w:t>
            </w:r>
            <w:r w:rsidR="001042E0">
              <w:rPr>
                <w:rFonts w:ascii="Arial" w:hAnsi="Arial" w:cs="Arial"/>
                <w:bCs/>
              </w:rPr>
              <w:t>xtension of time for 18</w:t>
            </w:r>
            <w:r w:rsidR="001042E0" w:rsidRPr="00BF287E">
              <w:rPr>
                <w:rFonts w:ascii="Arial" w:hAnsi="Arial" w:cs="Arial"/>
                <w:bCs/>
                <w:vertAlign w:val="superscript"/>
              </w:rPr>
              <w:t>th</w:t>
            </w:r>
            <w:r w:rsidR="001042E0">
              <w:rPr>
                <w:rFonts w:ascii="Arial" w:hAnsi="Arial" w:cs="Arial"/>
                <w:bCs/>
              </w:rPr>
              <w:t xml:space="preserve"> </w:t>
            </w:r>
            <w:r>
              <w:rPr>
                <w:rFonts w:ascii="Arial" w:hAnsi="Arial" w:cs="Arial"/>
                <w:bCs/>
              </w:rPr>
              <w:tab/>
            </w:r>
            <w:r w:rsidR="001042E0">
              <w:rPr>
                <w:rFonts w:ascii="Arial" w:hAnsi="Arial" w:cs="Arial"/>
                <w:bCs/>
              </w:rPr>
              <w:t xml:space="preserve">Asian Games selection trials for riders </w:t>
            </w:r>
            <w:r>
              <w:rPr>
                <w:rFonts w:ascii="Arial" w:hAnsi="Arial" w:cs="Arial"/>
                <w:bCs/>
              </w:rPr>
              <w:tab/>
            </w:r>
            <w:r w:rsidR="001042E0">
              <w:rPr>
                <w:rFonts w:ascii="Arial" w:hAnsi="Arial" w:cs="Arial"/>
                <w:bCs/>
              </w:rPr>
              <w:t>based abroad</w:t>
            </w:r>
          </w:p>
          <w:p w:rsidR="001042E0" w:rsidRPr="00F61AF0" w:rsidRDefault="001042E0" w:rsidP="005C182D">
            <w:pPr>
              <w:spacing w:line="276" w:lineRule="auto"/>
              <w:rPr>
                <w:rFonts w:ascii="Arial" w:hAnsi="Arial" w:cs="Arial"/>
              </w:rPr>
            </w:pPr>
          </w:p>
        </w:tc>
        <w:tc>
          <w:tcPr>
            <w:tcW w:w="3960" w:type="dxa"/>
          </w:tcPr>
          <w:p w:rsidR="001042E0" w:rsidRDefault="001042E0" w:rsidP="005C182D">
            <w:pPr>
              <w:spacing w:line="276" w:lineRule="auto"/>
              <w:jc w:val="both"/>
              <w:rPr>
                <w:rFonts w:ascii="Arial" w:hAnsi="Arial" w:cs="Arial"/>
              </w:rPr>
            </w:pPr>
            <w:r>
              <w:rPr>
                <w:rFonts w:ascii="Arial" w:hAnsi="Arial" w:cs="Arial"/>
              </w:rPr>
              <w:t>(a)</w:t>
            </w:r>
            <w:r>
              <w:rPr>
                <w:rFonts w:ascii="Arial" w:hAnsi="Arial" w:cs="Arial"/>
              </w:rPr>
              <w:tab/>
              <w:t>The house examined the same and agreed that all Asian Games trials shall be planned in the next event calendar i.e from Sep 2017 onwards.</w:t>
            </w:r>
          </w:p>
          <w:p w:rsidR="001042E0" w:rsidRDefault="001042E0" w:rsidP="005C182D">
            <w:pPr>
              <w:spacing w:line="276" w:lineRule="auto"/>
              <w:jc w:val="both"/>
              <w:rPr>
                <w:rFonts w:ascii="Arial" w:hAnsi="Arial" w:cs="Arial"/>
              </w:rPr>
            </w:pPr>
          </w:p>
          <w:p w:rsidR="001042E0" w:rsidRPr="00864FDF" w:rsidRDefault="001042E0" w:rsidP="005C182D">
            <w:pPr>
              <w:spacing w:line="276" w:lineRule="auto"/>
              <w:jc w:val="both"/>
              <w:rPr>
                <w:rFonts w:ascii="Arial" w:hAnsi="Arial" w:cs="Arial"/>
              </w:rPr>
            </w:pPr>
            <w:r>
              <w:rPr>
                <w:rFonts w:ascii="Arial" w:hAnsi="Arial" w:cs="Arial"/>
              </w:rPr>
              <w:t>(b)</w:t>
            </w:r>
            <w:r>
              <w:rPr>
                <w:rFonts w:ascii="Arial" w:hAnsi="Arial" w:cs="Arial"/>
              </w:rPr>
              <w:tab/>
              <w:t>The house rejected the proposal and directed that selection criteria formulated by the Selecti</w:t>
            </w:r>
            <w:r w:rsidR="001D7B73">
              <w:rPr>
                <w:rFonts w:ascii="Arial" w:hAnsi="Arial" w:cs="Arial"/>
              </w:rPr>
              <w:t xml:space="preserve">on Committee on the same shall </w:t>
            </w:r>
            <w:r>
              <w:rPr>
                <w:rFonts w:ascii="Arial" w:hAnsi="Arial" w:cs="Arial"/>
              </w:rPr>
              <w:t>be adhered to.</w:t>
            </w:r>
          </w:p>
        </w:tc>
        <w:tc>
          <w:tcPr>
            <w:tcW w:w="1530" w:type="dxa"/>
          </w:tcPr>
          <w:p w:rsidR="001042E0" w:rsidRPr="00986CD1" w:rsidRDefault="001042E0" w:rsidP="005C182D">
            <w:pPr>
              <w:spacing w:line="276" w:lineRule="auto"/>
              <w:jc w:val="both"/>
              <w:rPr>
                <w:rFonts w:ascii="Arial" w:hAnsi="Arial" w:cs="Arial"/>
                <w:b/>
              </w:rPr>
            </w:pPr>
            <w:r w:rsidRPr="00986CD1">
              <w:rPr>
                <w:rFonts w:ascii="Arial" w:hAnsi="Arial" w:cs="Arial"/>
                <w:b/>
              </w:rPr>
              <w:t>VP (Tech)</w:t>
            </w:r>
            <w:r w:rsidR="00986CD1">
              <w:rPr>
                <w:rFonts w:ascii="Arial" w:hAnsi="Arial" w:cs="Arial"/>
                <w:b/>
              </w:rPr>
              <w:t>,</w:t>
            </w:r>
          </w:p>
          <w:p w:rsidR="001042E0" w:rsidRPr="00986CD1" w:rsidRDefault="001042E0" w:rsidP="00986CD1">
            <w:pPr>
              <w:spacing w:line="276" w:lineRule="auto"/>
              <w:rPr>
                <w:rFonts w:ascii="Arial" w:hAnsi="Arial" w:cs="Arial"/>
                <w:b/>
              </w:rPr>
            </w:pPr>
            <w:r w:rsidRPr="00986CD1">
              <w:rPr>
                <w:rFonts w:ascii="Arial" w:hAnsi="Arial" w:cs="Arial"/>
                <w:b/>
              </w:rPr>
              <w:t>Secy Gen</w:t>
            </w:r>
            <w:r w:rsidR="00986CD1">
              <w:rPr>
                <w:rFonts w:ascii="Arial" w:hAnsi="Arial" w:cs="Arial"/>
                <w:b/>
              </w:rPr>
              <w:t xml:space="preserve"> &amp;</w:t>
            </w:r>
          </w:p>
          <w:p w:rsidR="001042E0" w:rsidRPr="003669EF" w:rsidRDefault="001042E0" w:rsidP="00632130">
            <w:pPr>
              <w:spacing w:line="276" w:lineRule="auto"/>
              <w:jc w:val="both"/>
              <w:rPr>
                <w:rFonts w:ascii="Arial" w:hAnsi="Arial" w:cs="Arial"/>
              </w:rPr>
            </w:pPr>
            <w:r w:rsidRPr="00986CD1">
              <w:rPr>
                <w:rFonts w:ascii="Arial" w:hAnsi="Arial" w:cs="Arial"/>
                <w:b/>
              </w:rPr>
              <w:t>Selection Committee</w:t>
            </w:r>
            <w:r w:rsidRPr="003669EF">
              <w:rPr>
                <w:rFonts w:ascii="Arial" w:hAnsi="Arial" w:cs="Arial"/>
              </w:rPr>
              <w:t xml:space="preserve"> </w:t>
            </w:r>
          </w:p>
        </w:tc>
      </w:tr>
      <w:tr w:rsidR="001042E0" w:rsidRPr="00864FDF" w:rsidTr="00582040">
        <w:tc>
          <w:tcPr>
            <w:tcW w:w="10890" w:type="dxa"/>
            <w:gridSpan w:val="3"/>
          </w:tcPr>
          <w:p w:rsidR="001042E0" w:rsidRDefault="001042E0" w:rsidP="005C182D">
            <w:pPr>
              <w:spacing w:line="276" w:lineRule="auto"/>
              <w:jc w:val="both"/>
              <w:rPr>
                <w:rFonts w:ascii="Arial" w:hAnsi="Arial" w:cs="Arial"/>
                <w:b/>
                <w:u w:val="single"/>
              </w:rPr>
            </w:pPr>
            <w:r w:rsidRPr="00820D7D">
              <w:rPr>
                <w:rFonts w:ascii="Arial" w:hAnsi="Arial" w:cs="Arial"/>
              </w:rPr>
              <w:t>1</w:t>
            </w:r>
            <w:r>
              <w:rPr>
                <w:rFonts w:ascii="Arial" w:hAnsi="Arial" w:cs="Arial"/>
              </w:rPr>
              <w:t>2</w:t>
            </w:r>
            <w:r w:rsidRPr="00820D7D">
              <w:rPr>
                <w:rFonts w:ascii="Arial" w:hAnsi="Arial" w:cs="Arial"/>
              </w:rPr>
              <w:t>.</w:t>
            </w:r>
            <w:r>
              <w:rPr>
                <w:rFonts w:ascii="Arial" w:hAnsi="Arial" w:cs="Arial"/>
              </w:rPr>
              <w:t>3</w:t>
            </w:r>
            <w:r>
              <w:rPr>
                <w:rFonts w:ascii="Arial" w:hAnsi="Arial" w:cs="Arial"/>
              </w:rPr>
              <w:tab/>
            </w:r>
            <w:r w:rsidRPr="00864FDF">
              <w:rPr>
                <w:rFonts w:ascii="Arial" w:hAnsi="Arial" w:cs="Arial"/>
                <w:b/>
                <w:u w:val="single"/>
              </w:rPr>
              <w:t xml:space="preserve">Point from </w:t>
            </w:r>
            <w:r w:rsidR="003D43A7">
              <w:rPr>
                <w:rFonts w:ascii="Arial" w:hAnsi="Arial" w:cs="Arial"/>
                <w:b/>
                <w:u w:val="single"/>
              </w:rPr>
              <w:t xml:space="preserve">Lt Col Vivek Mishra </w:t>
            </w:r>
          </w:p>
          <w:p w:rsidR="003D43A7" w:rsidRPr="003D43A7" w:rsidRDefault="003D43A7" w:rsidP="005C182D">
            <w:pPr>
              <w:spacing w:line="276" w:lineRule="auto"/>
              <w:jc w:val="both"/>
              <w:rPr>
                <w:rFonts w:ascii="Arial" w:hAnsi="Arial" w:cs="Arial"/>
                <w:b/>
                <w:sz w:val="10"/>
                <w:u w:val="single"/>
              </w:rPr>
            </w:pPr>
          </w:p>
        </w:tc>
      </w:tr>
      <w:tr w:rsidR="001042E0" w:rsidRPr="00864FDF" w:rsidTr="00582040">
        <w:tc>
          <w:tcPr>
            <w:tcW w:w="5400" w:type="dxa"/>
          </w:tcPr>
          <w:p w:rsidR="001042E0" w:rsidRDefault="001042E0" w:rsidP="005C182D">
            <w:pPr>
              <w:spacing w:line="276" w:lineRule="auto"/>
              <w:jc w:val="both"/>
              <w:rPr>
                <w:rFonts w:ascii="Arial" w:hAnsi="Arial" w:cs="Arial"/>
                <w:bCs/>
              </w:rPr>
            </w:pPr>
            <w:r>
              <w:rPr>
                <w:rFonts w:ascii="Arial" w:hAnsi="Arial" w:cs="Arial"/>
                <w:bCs/>
              </w:rPr>
              <w:tab/>
              <w:t xml:space="preserve">The member requested for conversion of Individual Membership to Life Membership of army riders (Jawans &amp; JCOs) after deducting the amount they have already paid towards individual membership fees and yearly subscriptions.  </w:t>
            </w:r>
          </w:p>
        </w:tc>
        <w:tc>
          <w:tcPr>
            <w:tcW w:w="3960" w:type="dxa"/>
          </w:tcPr>
          <w:p w:rsidR="001042E0" w:rsidRPr="00864FDF" w:rsidRDefault="001042E0" w:rsidP="005C182D">
            <w:pPr>
              <w:spacing w:line="276" w:lineRule="auto"/>
              <w:jc w:val="both"/>
              <w:rPr>
                <w:rFonts w:ascii="Arial" w:hAnsi="Arial" w:cs="Arial"/>
              </w:rPr>
            </w:pPr>
            <w:r>
              <w:rPr>
                <w:rFonts w:ascii="Arial" w:hAnsi="Arial" w:cs="Arial"/>
              </w:rPr>
              <w:t>The house directed to discuss the matter in the next EC Meeting and take appropriate decision.</w:t>
            </w:r>
          </w:p>
        </w:tc>
        <w:tc>
          <w:tcPr>
            <w:tcW w:w="1530" w:type="dxa"/>
          </w:tcPr>
          <w:p w:rsidR="001042E0" w:rsidRPr="00986CD1" w:rsidRDefault="001042E0" w:rsidP="003D43A7">
            <w:pPr>
              <w:tabs>
                <w:tab w:val="left" w:pos="1422"/>
              </w:tabs>
              <w:spacing w:line="276" w:lineRule="auto"/>
              <w:ind w:right="-108"/>
              <w:rPr>
                <w:rFonts w:ascii="Arial" w:hAnsi="Arial" w:cs="Arial"/>
                <w:b/>
              </w:rPr>
            </w:pPr>
            <w:r w:rsidRPr="00986CD1">
              <w:rPr>
                <w:rFonts w:ascii="Arial" w:hAnsi="Arial" w:cs="Arial"/>
                <w:b/>
              </w:rPr>
              <w:t>VP (Tech)</w:t>
            </w:r>
            <w:r w:rsidR="003D43A7" w:rsidRPr="00986CD1">
              <w:rPr>
                <w:rFonts w:ascii="Arial" w:hAnsi="Arial" w:cs="Arial"/>
                <w:b/>
              </w:rPr>
              <w:t xml:space="preserve">, Secy Gen </w:t>
            </w:r>
            <w:r w:rsidRPr="00986CD1">
              <w:rPr>
                <w:rFonts w:ascii="Arial" w:hAnsi="Arial" w:cs="Arial"/>
                <w:b/>
              </w:rPr>
              <w:t xml:space="preserve"> &amp; Membership Screening Committee</w:t>
            </w:r>
          </w:p>
        </w:tc>
      </w:tr>
      <w:tr w:rsidR="001042E0" w:rsidRPr="00864FDF" w:rsidTr="00582040">
        <w:tc>
          <w:tcPr>
            <w:tcW w:w="10890" w:type="dxa"/>
            <w:gridSpan w:val="3"/>
          </w:tcPr>
          <w:p w:rsidR="001042E0" w:rsidRDefault="001042E0" w:rsidP="005C182D">
            <w:pPr>
              <w:spacing w:line="276" w:lineRule="auto"/>
              <w:jc w:val="both"/>
              <w:rPr>
                <w:rFonts w:ascii="Arial" w:hAnsi="Arial" w:cs="Arial"/>
                <w:b/>
                <w:u w:val="single"/>
              </w:rPr>
            </w:pPr>
            <w:r w:rsidRPr="00820D7D">
              <w:rPr>
                <w:rFonts w:ascii="Arial" w:hAnsi="Arial" w:cs="Arial"/>
              </w:rPr>
              <w:t>1</w:t>
            </w:r>
            <w:r>
              <w:rPr>
                <w:rFonts w:ascii="Arial" w:hAnsi="Arial" w:cs="Arial"/>
              </w:rPr>
              <w:t>2</w:t>
            </w:r>
            <w:r w:rsidRPr="00820D7D">
              <w:rPr>
                <w:rFonts w:ascii="Arial" w:hAnsi="Arial" w:cs="Arial"/>
              </w:rPr>
              <w:t>.</w:t>
            </w:r>
            <w:r>
              <w:rPr>
                <w:rFonts w:ascii="Arial" w:hAnsi="Arial" w:cs="Arial"/>
              </w:rPr>
              <w:t>4</w:t>
            </w:r>
            <w:r>
              <w:rPr>
                <w:rFonts w:ascii="Arial" w:hAnsi="Arial" w:cs="Arial"/>
              </w:rPr>
              <w:tab/>
            </w:r>
            <w:r w:rsidRPr="00864FDF">
              <w:rPr>
                <w:rFonts w:ascii="Arial" w:hAnsi="Arial" w:cs="Arial"/>
                <w:b/>
                <w:u w:val="single"/>
              </w:rPr>
              <w:t xml:space="preserve">Point from </w:t>
            </w:r>
            <w:r>
              <w:rPr>
                <w:rFonts w:ascii="Arial" w:hAnsi="Arial" w:cs="Arial"/>
                <w:b/>
                <w:u w:val="single"/>
              </w:rPr>
              <w:t>Mr G</w:t>
            </w:r>
            <w:r w:rsidR="00986CD1">
              <w:rPr>
                <w:rFonts w:ascii="Arial" w:hAnsi="Arial" w:cs="Arial"/>
                <w:b/>
                <w:u w:val="single"/>
              </w:rPr>
              <w:t>u</w:t>
            </w:r>
            <w:r>
              <w:rPr>
                <w:rFonts w:ascii="Arial" w:hAnsi="Arial" w:cs="Arial"/>
                <w:b/>
                <w:u w:val="single"/>
              </w:rPr>
              <w:t>nesh Purand</w:t>
            </w:r>
            <w:r w:rsidR="00986CD1">
              <w:rPr>
                <w:rFonts w:ascii="Arial" w:hAnsi="Arial" w:cs="Arial"/>
                <w:b/>
                <w:u w:val="single"/>
              </w:rPr>
              <w:t>ar</w:t>
            </w:r>
            <w:r>
              <w:rPr>
                <w:rFonts w:ascii="Arial" w:hAnsi="Arial" w:cs="Arial"/>
                <w:b/>
                <w:u w:val="single"/>
              </w:rPr>
              <w:t>e of Digvijay Prathisthan (MH)</w:t>
            </w:r>
            <w:r w:rsidRPr="00864FDF">
              <w:rPr>
                <w:rFonts w:ascii="Arial" w:hAnsi="Arial" w:cs="Arial"/>
                <w:b/>
                <w:u w:val="single"/>
              </w:rPr>
              <w:t xml:space="preserve"> </w:t>
            </w:r>
          </w:p>
          <w:p w:rsidR="001042E0" w:rsidRPr="00445C24" w:rsidRDefault="001042E0" w:rsidP="005C182D">
            <w:pPr>
              <w:spacing w:line="276" w:lineRule="auto"/>
              <w:jc w:val="both"/>
              <w:rPr>
                <w:rFonts w:ascii="Arial" w:hAnsi="Arial" w:cs="Arial"/>
                <w:b/>
                <w:sz w:val="12"/>
                <w:u w:val="single"/>
              </w:rPr>
            </w:pPr>
          </w:p>
        </w:tc>
      </w:tr>
      <w:tr w:rsidR="001042E0" w:rsidRPr="00864FDF" w:rsidTr="00582040">
        <w:tc>
          <w:tcPr>
            <w:tcW w:w="5400" w:type="dxa"/>
          </w:tcPr>
          <w:p w:rsidR="001042E0" w:rsidRPr="00864FDF" w:rsidRDefault="001042E0" w:rsidP="005C182D">
            <w:pPr>
              <w:spacing w:line="276" w:lineRule="auto"/>
              <w:jc w:val="both"/>
              <w:rPr>
                <w:rFonts w:ascii="Arial" w:hAnsi="Arial" w:cs="Arial"/>
                <w:bCs/>
              </w:rPr>
            </w:pPr>
            <w:r>
              <w:rPr>
                <w:rFonts w:ascii="Arial" w:hAnsi="Arial" w:cs="Arial"/>
                <w:bCs/>
              </w:rPr>
              <w:tab/>
              <w:t>The member asked for providing guidelines on</w:t>
            </w:r>
            <w:r w:rsidR="00986CD1">
              <w:rPr>
                <w:rFonts w:ascii="Arial" w:hAnsi="Arial" w:cs="Arial"/>
                <w:bCs/>
              </w:rPr>
              <w:t xml:space="preserve"> different subjects from the NF</w:t>
            </w:r>
            <w:r>
              <w:rPr>
                <w:rFonts w:ascii="Arial" w:hAnsi="Arial" w:cs="Arial"/>
                <w:bCs/>
              </w:rPr>
              <w:t>.</w:t>
            </w:r>
          </w:p>
        </w:tc>
        <w:tc>
          <w:tcPr>
            <w:tcW w:w="3960" w:type="dxa"/>
          </w:tcPr>
          <w:p w:rsidR="001042E0" w:rsidRPr="00864FDF" w:rsidRDefault="001042E0" w:rsidP="005C182D">
            <w:pPr>
              <w:spacing w:line="276" w:lineRule="auto"/>
              <w:jc w:val="both"/>
              <w:rPr>
                <w:rFonts w:ascii="Arial" w:hAnsi="Arial" w:cs="Arial"/>
                <w:bCs/>
              </w:rPr>
            </w:pPr>
            <w:r>
              <w:rPr>
                <w:rFonts w:ascii="Arial" w:hAnsi="Arial" w:cs="Arial"/>
                <w:bCs/>
              </w:rPr>
              <w:t>President directed Secy Gen for providing all help to the club.</w:t>
            </w:r>
          </w:p>
        </w:tc>
        <w:tc>
          <w:tcPr>
            <w:tcW w:w="1530" w:type="dxa"/>
          </w:tcPr>
          <w:p w:rsidR="001042E0" w:rsidRPr="00986CD1" w:rsidRDefault="001042E0" w:rsidP="005C182D">
            <w:pPr>
              <w:spacing w:line="276" w:lineRule="auto"/>
              <w:jc w:val="both"/>
              <w:rPr>
                <w:rFonts w:ascii="Arial" w:hAnsi="Arial" w:cs="Arial"/>
                <w:b/>
              </w:rPr>
            </w:pPr>
            <w:r w:rsidRPr="00986CD1">
              <w:rPr>
                <w:rFonts w:ascii="Arial" w:hAnsi="Arial" w:cs="Arial"/>
                <w:b/>
              </w:rPr>
              <w:t xml:space="preserve">Secy Gen </w:t>
            </w:r>
          </w:p>
        </w:tc>
      </w:tr>
      <w:tr w:rsidR="001042E0" w:rsidRPr="00864FDF" w:rsidTr="00582040">
        <w:tc>
          <w:tcPr>
            <w:tcW w:w="10890" w:type="dxa"/>
            <w:gridSpan w:val="3"/>
          </w:tcPr>
          <w:p w:rsidR="001042E0" w:rsidRPr="00470543" w:rsidRDefault="001042E0" w:rsidP="009F09A4">
            <w:pPr>
              <w:spacing w:line="276" w:lineRule="auto"/>
              <w:jc w:val="both"/>
              <w:rPr>
                <w:rFonts w:ascii="Arial" w:hAnsi="Arial" w:cs="Arial"/>
              </w:rPr>
            </w:pPr>
            <w:r w:rsidRPr="00864FDF">
              <w:rPr>
                <w:rFonts w:ascii="Arial" w:hAnsi="Arial" w:cs="Arial"/>
              </w:rPr>
              <w:t>1</w:t>
            </w:r>
            <w:r>
              <w:rPr>
                <w:rFonts w:ascii="Arial" w:hAnsi="Arial" w:cs="Arial"/>
              </w:rPr>
              <w:t>3</w:t>
            </w:r>
            <w:r w:rsidRPr="00864FDF">
              <w:rPr>
                <w:rFonts w:ascii="Arial" w:hAnsi="Arial" w:cs="Arial"/>
              </w:rPr>
              <w:t>.</w:t>
            </w:r>
            <w:r w:rsidRPr="00864FDF">
              <w:rPr>
                <w:rFonts w:ascii="Arial" w:hAnsi="Arial" w:cs="Arial"/>
              </w:rPr>
              <w:tab/>
            </w:r>
            <w:r w:rsidRPr="00864FDF">
              <w:rPr>
                <w:rFonts w:ascii="Arial" w:hAnsi="Arial" w:cs="Arial"/>
                <w:b/>
                <w:u w:val="single"/>
              </w:rPr>
              <w:t>Vote of Thanks</w:t>
            </w:r>
            <w:r w:rsidR="008D25D2">
              <w:rPr>
                <w:rFonts w:ascii="Arial" w:hAnsi="Arial" w:cs="Arial"/>
              </w:rPr>
              <w:t>:-</w:t>
            </w:r>
            <w:r w:rsidRPr="00864FDF">
              <w:rPr>
                <w:rFonts w:ascii="Arial" w:hAnsi="Arial" w:cs="Arial"/>
              </w:rPr>
              <w:t xml:space="preserve">  In the end, a vote of thanks for outgoing EC Members was proposed and </w:t>
            </w:r>
            <w:r>
              <w:rPr>
                <w:rFonts w:ascii="Arial" w:hAnsi="Arial" w:cs="Arial"/>
              </w:rPr>
              <w:t xml:space="preserve">seconded </w:t>
            </w:r>
            <w:r w:rsidRPr="00864FDF">
              <w:rPr>
                <w:rFonts w:ascii="Arial" w:hAnsi="Arial" w:cs="Arial"/>
              </w:rPr>
              <w:t xml:space="preserve">by </w:t>
            </w:r>
            <w:r>
              <w:rPr>
                <w:rFonts w:ascii="Arial" w:hAnsi="Arial" w:cs="Arial"/>
              </w:rPr>
              <w:t>Col T S Warrich</w:t>
            </w:r>
            <w:r w:rsidRPr="00864FDF">
              <w:rPr>
                <w:rFonts w:ascii="Arial" w:hAnsi="Arial" w:cs="Arial"/>
              </w:rPr>
              <w:t xml:space="preserve"> and </w:t>
            </w:r>
            <w:r>
              <w:rPr>
                <w:rFonts w:ascii="Arial" w:hAnsi="Arial" w:cs="Arial"/>
              </w:rPr>
              <w:t xml:space="preserve">Col B S Lakra respectively. </w:t>
            </w:r>
            <w:r w:rsidRPr="00864FDF">
              <w:rPr>
                <w:rFonts w:ascii="Arial" w:hAnsi="Arial" w:cs="Arial"/>
              </w:rPr>
              <w:t xml:space="preserve">List of outgoing EC/Selection Committee is att at </w:t>
            </w:r>
            <w:r w:rsidRPr="00EA1CC1">
              <w:rPr>
                <w:rFonts w:ascii="Arial" w:hAnsi="Arial" w:cs="Arial"/>
                <w:b/>
              </w:rPr>
              <w:t>Appx ‘</w:t>
            </w:r>
            <w:r>
              <w:rPr>
                <w:rFonts w:ascii="Arial" w:hAnsi="Arial" w:cs="Arial"/>
                <w:b/>
              </w:rPr>
              <w:t>T</w:t>
            </w:r>
            <w:r w:rsidRPr="00EA1CC1">
              <w:rPr>
                <w:rFonts w:ascii="Arial" w:hAnsi="Arial" w:cs="Arial"/>
                <w:b/>
              </w:rPr>
              <w:t>’</w:t>
            </w:r>
            <w:r w:rsidRPr="00EA1CC1">
              <w:rPr>
                <w:rFonts w:ascii="Arial" w:hAnsi="Arial" w:cs="Arial"/>
              </w:rPr>
              <w:t>.</w:t>
            </w:r>
            <w:r>
              <w:rPr>
                <w:rFonts w:ascii="Arial" w:hAnsi="Arial" w:cs="Arial"/>
              </w:rPr>
              <w:tab/>
            </w:r>
          </w:p>
        </w:tc>
      </w:tr>
    </w:tbl>
    <w:p w:rsidR="003D43A7" w:rsidRPr="003D43A7" w:rsidRDefault="003D43A7" w:rsidP="003D43A7">
      <w:pPr>
        <w:jc w:val="center"/>
        <w:rPr>
          <w:rFonts w:ascii="Arial" w:hAnsi="Arial" w:cs="Arial"/>
        </w:rPr>
      </w:pPr>
      <w:r>
        <w:br w:type="page"/>
      </w:r>
      <w:r w:rsidRPr="003D43A7">
        <w:rPr>
          <w:rFonts w:ascii="Arial" w:hAnsi="Arial" w:cs="Arial"/>
        </w:rPr>
        <w:lastRenderedPageBreak/>
        <w:t>1</w:t>
      </w:r>
      <w:r w:rsidR="00007EF2">
        <w:rPr>
          <w:rFonts w:ascii="Arial" w:hAnsi="Arial" w:cs="Arial"/>
        </w:rPr>
        <w:t>4</w:t>
      </w:r>
    </w:p>
    <w:p w:rsidR="003D43A7" w:rsidRDefault="003D43A7"/>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4950"/>
        <w:gridCol w:w="1530"/>
      </w:tblGrid>
      <w:tr w:rsidR="003D43A7" w:rsidRPr="00864FDF" w:rsidTr="003D43A7">
        <w:trPr>
          <w:trHeight w:val="607"/>
        </w:trPr>
        <w:tc>
          <w:tcPr>
            <w:tcW w:w="4410" w:type="dxa"/>
          </w:tcPr>
          <w:p w:rsidR="003D43A7" w:rsidRPr="00864FDF" w:rsidRDefault="003D43A7" w:rsidP="001E2C65">
            <w:pPr>
              <w:spacing w:line="276" w:lineRule="auto"/>
              <w:jc w:val="both"/>
              <w:rPr>
                <w:rFonts w:ascii="Arial" w:hAnsi="Arial" w:cs="Arial"/>
              </w:rPr>
            </w:pPr>
            <w:r w:rsidRPr="00864FDF">
              <w:rPr>
                <w:rFonts w:ascii="Arial" w:hAnsi="Arial" w:cs="Arial"/>
                <w:b/>
                <w:u w:val="single"/>
              </w:rPr>
              <w:t>Points</w:t>
            </w:r>
            <w:r w:rsidRPr="00864FDF">
              <w:rPr>
                <w:rFonts w:ascii="Arial" w:hAnsi="Arial" w:cs="Arial"/>
              </w:rPr>
              <w:t xml:space="preserve"> </w:t>
            </w:r>
          </w:p>
        </w:tc>
        <w:tc>
          <w:tcPr>
            <w:tcW w:w="4950" w:type="dxa"/>
          </w:tcPr>
          <w:p w:rsidR="003D43A7" w:rsidRPr="00864FDF" w:rsidRDefault="003D43A7" w:rsidP="001E2C65">
            <w:pPr>
              <w:spacing w:line="276" w:lineRule="auto"/>
              <w:jc w:val="both"/>
              <w:rPr>
                <w:rFonts w:ascii="Arial" w:hAnsi="Arial" w:cs="Arial"/>
                <w:b/>
                <w:u w:val="single"/>
              </w:rPr>
            </w:pPr>
            <w:r w:rsidRPr="00864FDF">
              <w:rPr>
                <w:rFonts w:ascii="Arial" w:hAnsi="Arial" w:cs="Arial"/>
                <w:b/>
                <w:u w:val="single"/>
              </w:rPr>
              <w:t>Decision/Directions</w:t>
            </w:r>
          </w:p>
        </w:tc>
        <w:tc>
          <w:tcPr>
            <w:tcW w:w="1530" w:type="dxa"/>
          </w:tcPr>
          <w:p w:rsidR="003D43A7" w:rsidRPr="00864FDF" w:rsidRDefault="003D43A7" w:rsidP="001E2C65">
            <w:pPr>
              <w:spacing w:line="276" w:lineRule="auto"/>
              <w:ind w:right="-108"/>
              <w:rPr>
                <w:rFonts w:ascii="Arial" w:hAnsi="Arial" w:cs="Arial"/>
                <w:b/>
                <w:u w:val="single"/>
              </w:rPr>
            </w:pPr>
            <w:r w:rsidRPr="00864FDF">
              <w:rPr>
                <w:rFonts w:ascii="Arial" w:hAnsi="Arial" w:cs="Arial"/>
                <w:b/>
                <w:u w:val="single"/>
              </w:rPr>
              <w:t xml:space="preserve">Action to </w:t>
            </w:r>
          </w:p>
          <w:p w:rsidR="003D43A7" w:rsidRPr="00864FDF" w:rsidRDefault="003D43A7" w:rsidP="001E2C65">
            <w:pPr>
              <w:spacing w:line="276" w:lineRule="auto"/>
              <w:ind w:right="-108"/>
              <w:rPr>
                <w:rFonts w:ascii="Arial" w:hAnsi="Arial" w:cs="Arial"/>
                <w:b/>
                <w:u w:val="single"/>
              </w:rPr>
            </w:pPr>
            <w:r w:rsidRPr="00864FDF">
              <w:rPr>
                <w:rFonts w:ascii="Arial" w:hAnsi="Arial" w:cs="Arial"/>
                <w:b/>
                <w:u w:val="single"/>
              </w:rPr>
              <w:t>be taken by</w:t>
            </w:r>
          </w:p>
        </w:tc>
      </w:tr>
      <w:tr w:rsidR="003D43A7" w:rsidRPr="00864FDF" w:rsidTr="00054EC5">
        <w:trPr>
          <w:trHeight w:val="5179"/>
        </w:trPr>
        <w:tc>
          <w:tcPr>
            <w:tcW w:w="4410" w:type="dxa"/>
          </w:tcPr>
          <w:p w:rsidR="003D43A7" w:rsidRPr="00864FDF" w:rsidRDefault="003D43A7" w:rsidP="003D43A7">
            <w:pPr>
              <w:spacing w:line="276" w:lineRule="auto"/>
              <w:ind w:left="-108" w:right="-108"/>
              <w:rPr>
                <w:rFonts w:ascii="Arial" w:hAnsi="Arial" w:cs="Arial"/>
                <w:bCs/>
              </w:rPr>
            </w:pPr>
            <w:r w:rsidRPr="0048577C">
              <w:rPr>
                <w:rFonts w:ascii="Arial" w:hAnsi="Arial" w:cs="Arial"/>
              </w:rPr>
              <w:t>1</w:t>
            </w:r>
            <w:r>
              <w:rPr>
                <w:rFonts w:ascii="Arial" w:hAnsi="Arial" w:cs="Arial"/>
              </w:rPr>
              <w:t xml:space="preserve">4.  </w:t>
            </w:r>
            <w:r>
              <w:rPr>
                <w:rFonts w:ascii="Arial" w:hAnsi="Arial" w:cs="Arial"/>
                <w:b/>
                <w:u w:val="single"/>
              </w:rPr>
              <w:t>Closing Remarks by the President</w:t>
            </w:r>
            <w:r>
              <w:rPr>
                <w:rFonts w:ascii="Arial" w:hAnsi="Arial" w:cs="Arial"/>
              </w:rPr>
              <w:t xml:space="preserve"> </w:t>
            </w:r>
          </w:p>
        </w:tc>
        <w:tc>
          <w:tcPr>
            <w:tcW w:w="4950" w:type="dxa"/>
          </w:tcPr>
          <w:p w:rsidR="003D43A7" w:rsidRDefault="003D43A7" w:rsidP="005C182D">
            <w:pPr>
              <w:spacing w:line="276" w:lineRule="auto"/>
              <w:jc w:val="both"/>
              <w:rPr>
                <w:rFonts w:ascii="Arial" w:hAnsi="Arial" w:cs="Arial"/>
                <w:bCs/>
              </w:rPr>
            </w:pPr>
            <w:r w:rsidRPr="00F239FA">
              <w:rPr>
                <w:rFonts w:ascii="Arial" w:hAnsi="Arial" w:cs="Arial"/>
                <w:bCs/>
              </w:rPr>
              <w:t>(a)</w:t>
            </w:r>
            <w:r>
              <w:rPr>
                <w:rFonts w:ascii="Arial" w:hAnsi="Arial" w:cs="Arial"/>
                <w:bCs/>
              </w:rPr>
              <w:tab/>
              <w:t xml:space="preserve">The President </w:t>
            </w:r>
            <w:r w:rsidRPr="00F239FA">
              <w:rPr>
                <w:rFonts w:ascii="Arial" w:hAnsi="Arial" w:cs="Arial"/>
                <w:bCs/>
              </w:rPr>
              <w:t>remarked that in recent past certain adverse representation has been received by the NF. He appealed to the members to restrian from any such activity which brings bad reputation to the Federation</w:t>
            </w:r>
            <w:r>
              <w:rPr>
                <w:rFonts w:ascii="Arial" w:hAnsi="Arial" w:cs="Arial"/>
                <w:bCs/>
              </w:rPr>
              <w:t>.</w:t>
            </w:r>
          </w:p>
          <w:p w:rsidR="003D43A7" w:rsidRPr="00054EC5" w:rsidRDefault="003D43A7" w:rsidP="005C182D">
            <w:pPr>
              <w:spacing w:line="276" w:lineRule="auto"/>
              <w:jc w:val="both"/>
              <w:rPr>
                <w:rFonts w:ascii="Arial" w:hAnsi="Arial" w:cs="Arial"/>
                <w:bCs/>
                <w:sz w:val="16"/>
              </w:rPr>
            </w:pPr>
          </w:p>
          <w:p w:rsidR="003D43A7" w:rsidRDefault="003D43A7" w:rsidP="005C182D">
            <w:pPr>
              <w:spacing w:line="276" w:lineRule="auto"/>
              <w:jc w:val="both"/>
              <w:rPr>
                <w:rFonts w:ascii="Arial" w:hAnsi="Arial" w:cs="Arial"/>
                <w:bCs/>
                <w:u w:val="single"/>
              </w:rPr>
            </w:pPr>
            <w:r>
              <w:rPr>
                <w:rFonts w:ascii="Arial" w:hAnsi="Arial" w:cs="Arial"/>
                <w:bCs/>
              </w:rPr>
              <w:t>(b)</w:t>
            </w:r>
            <w:r>
              <w:rPr>
                <w:rFonts w:ascii="Arial" w:hAnsi="Arial" w:cs="Arial"/>
                <w:bCs/>
              </w:rPr>
              <w:tab/>
            </w:r>
            <w:r w:rsidRPr="00864FDF">
              <w:rPr>
                <w:rFonts w:ascii="Arial" w:hAnsi="Arial" w:cs="Arial"/>
                <w:bCs/>
              </w:rPr>
              <w:t xml:space="preserve">He </w:t>
            </w:r>
            <w:r>
              <w:rPr>
                <w:rFonts w:ascii="Arial" w:hAnsi="Arial" w:cs="Arial"/>
                <w:bCs/>
              </w:rPr>
              <w:t xml:space="preserve">also </w:t>
            </w:r>
            <w:r w:rsidRPr="00864FDF">
              <w:rPr>
                <w:rFonts w:ascii="Arial" w:hAnsi="Arial" w:cs="Arial"/>
                <w:bCs/>
              </w:rPr>
              <w:t xml:space="preserve">expressed the need for involvement of all </w:t>
            </w:r>
            <w:r>
              <w:rPr>
                <w:rFonts w:ascii="Arial" w:hAnsi="Arial" w:cs="Arial"/>
                <w:bCs/>
              </w:rPr>
              <w:t xml:space="preserve">other </w:t>
            </w:r>
            <w:r w:rsidRPr="00864FDF">
              <w:rPr>
                <w:rFonts w:ascii="Arial" w:hAnsi="Arial" w:cs="Arial"/>
                <w:bCs/>
              </w:rPr>
              <w:t xml:space="preserve">members </w:t>
            </w:r>
            <w:r>
              <w:rPr>
                <w:rFonts w:ascii="Arial" w:hAnsi="Arial" w:cs="Arial"/>
                <w:bCs/>
              </w:rPr>
              <w:t xml:space="preserve">besides the EC </w:t>
            </w:r>
            <w:r w:rsidRPr="00864FDF">
              <w:rPr>
                <w:rFonts w:ascii="Arial" w:hAnsi="Arial" w:cs="Arial"/>
                <w:bCs/>
              </w:rPr>
              <w:t>and their suggestions for improvement of sport</w:t>
            </w:r>
            <w:r>
              <w:rPr>
                <w:rFonts w:ascii="Arial" w:hAnsi="Arial" w:cs="Arial"/>
                <w:bCs/>
              </w:rPr>
              <w:t xml:space="preserve">. </w:t>
            </w:r>
          </w:p>
          <w:p w:rsidR="003D43A7" w:rsidRPr="00054EC5" w:rsidRDefault="003D43A7" w:rsidP="005C182D">
            <w:pPr>
              <w:spacing w:line="276" w:lineRule="auto"/>
              <w:jc w:val="both"/>
              <w:rPr>
                <w:rFonts w:ascii="Arial" w:hAnsi="Arial" w:cs="Arial"/>
                <w:bCs/>
                <w:sz w:val="16"/>
              </w:rPr>
            </w:pPr>
            <w:r>
              <w:rPr>
                <w:rFonts w:ascii="Arial" w:hAnsi="Arial" w:cs="Arial"/>
                <w:bCs/>
              </w:rPr>
              <w:t xml:space="preserve"> </w:t>
            </w:r>
          </w:p>
          <w:p w:rsidR="003D43A7" w:rsidRPr="00864FDF" w:rsidRDefault="003D43A7" w:rsidP="005C182D">
            <w:pPr>
              <w:spacing w:line="276" w:lineRule="auto"/>
              <w:jc w:val="both"/>
              <w:rPr>
                <w:rFonts w:ascii="Arial" w:hAnsi="Arial" w:cs="Arial"/>
                <w:bCs/>
                <w:u w:val="single"/>
              </w:rPr>
            </w:pPr>
            <w:r>
              <w:rPr>
                <w:rFonts w:ascii="Arial" w:hAnsi="Arial" w:cs="Arial"/>
                <w:bCs/>
              </w:rPr>
              <w:t>(c)</w:t>
            </w:r>
            <w:r>
              <w:rPr>
                <w:rFonts w:ascii="Arial" w:hAnsi="Arial" w:cs="Arial"/>
                <w:bCs/>
              </w:rPr>
              <w:tab/>
              <w:t>At the conclusion, he again applauded the efforts put in by all regarding promotion of sport. He further stressed for putting in more efforts for obtaining desired results.</w:t>
            </w:r>
          </w:p>
        </w:tc>
        <w:tc>
          <w:tcPr>
            <w:tcW w:w="1530" w:type="dxa"/>
          </w:tcPr>
          <w:p w:rsidR="003D43A7" w:rsidRPr="00986CD1" w:rsidRDefault="003D43A7" w:rsidP="005C182D">
            <w:pPr>
              <w:spacing w:line="276" w:lineRule="auto"/>
              <w:rPr>
                <w:rFonts w:ascii="Arial" w:hAnsi="Arial" w:cs="Arial"/>
                <w:b/>
              </w:rPr>
            </w:pPr>
            <w:r w:rsidRPr="00986CD1">
              <w:rPr>
                <w:rFonts w:ascii="Arial" w:hAnsi="Arial" w:cs="Arial"/>
                <w:b/>
              </w:rPr>
              <w:t xml:space="preserve">All EC Members </w:t>
            </w:r>
          </w:p>
        </w:tc>
      </w:tr>
    </w:tbl>
    <w:p w:rsidR="003D43A7" w:rsidRPr="003D43A7" w:rsidRDefault="003D43A7" w:rsidP="00557524">
      <w:pPr>
        <w:spacing w:line="360" w:lineRule="auto"/>
        <w:jc w:val="both"/>
        <w:rPr>
          <w:rFonts w:ascii="Arial" w:hAnsi="Arial" w:cs="Arial"/>
          <w:sz w:val="10"/>
        </w:rPr>
      </w:pPr>
    </w:p>
    <w:p w:rsidR="00793E5C" w:rsidRPr="00864FDF" w:rsidRDefault="00793E5C" w:rsidP="00557524">
      <w:pPr>
        <w:spacing w:line="360" w:lineRule="auto"/>
        <w:jc w:val="both"/>
        <w:rPr>
          <w:rFonts w:ascii="Arial" w:hAnsi="Arial" w:cs="Arial"/>
        </w:rPr>
      </w:pPr>
      <w:r w:rsidRPr="00864FDF">
        <w:rPr>
          <w:rFonts w:ascii="Arial" w:hAnsi="Arial" w:cs="Arial"/>
        </w:rPr>
        <w:t>1</w:t>
      </w:r>
      <w:r w:rsidR="00470543">
        <w:rPr>
          <w:rFonts w:ascii="Arial" w:hAnsi="Arial" w:cs="Arial"/>
        </w:rPr>
        <w:t>5</w:t>
      </w:r>
      <w:r w:rsidRPr="00864FDF">
        <w:rPr>
          <w:rFonts w:ascii="Arial" w:hAnsi="Arial" w:cs="Arial"/>
        </w:rPr>
        <w:t xml:space="preserve">. </w:t>
      </w:r>
      <w:r w:rsidRPr="00864FDF">
        <w:rPr>
          <w:rFonts w:ascii="Arial" w:hAnsi="Arial" w:cs="Arial"/>
        </w:rPr>
        <w:tab/>
      </w:r>
      <w:r w:rsidRPr="00864FDF">
        <w:rPr>
          <w:rFonts w:ascii="Arial" w:hAnsi="Arial" w:cs="Arial"/>
          <w:b/>
          <w:u w:val="single"/>
        </w:rPr>
        <w:t>Agenda IX – Elections of Executive Committee and Selection Committee</w:t>
      </w:r>
      <w:proofErr w:type="gramStart"/>
      <w:r w:rsidR="008D25D2" w:rsidRPr="008D25D2">
        <w:rPr>
          <w:rFonts w:ascii="Arial" w:hAnsi="Arial" w:cs="Arial"/>
        </w:rPr>
        <w:t>:-</w:t>
      </w:r>
      <w:proofErr w:type="gramEnd"/>
      <w:r w:rsidR="008D25D2" w:rsidRPr="00755C73">
        <w:rPr>
          <w:rFonts w:ascii="Arial" w:hAnsi="Arial" w:cs="Arial"/>
          <w:b/>
        </w:rPr>
        <w:t xml:space="preserve"> </w:t>
      </w:r>
      <w:r w:rsidRPr="00864FDF">
        <w:rPr>
          <w:rFonts w:ascii="Arial" w:hAnsi="Arial" w:cs="Arial"/>
        </w:rPr>
        <w:t xml:space="preserve"> There being no other points, the proceedings of election for EC members </w:t>
      </w:r>
      <w:r w:rsidR="00EE0C45">
        <w:rPr>
          <w:rFonts w:ascii="Arial" w:hAnsi="Arial" w:cs="Arial"/>
        </w:rPr>
        <w:t xml:space="preserve">&amp; Selection Committee </w:t>
      </w:r>
      <w:r w:rsidRPr="00864FDF">
        <w:rPr>
          <w:rFonts w:ascii="Arial" w:hAnsi="Arial" w:cs="Arial"/>
        </w:rPr>
        <w:t>commenced.</w:t>
      </w:r>
      <w:r w:rsidR="00E438B8" w:rsidRPr="00864FDF">
        <w:rPr>
          <w:rFonts w:ascii="Arial" w:hAnsi="Arial" w:cs="Arial"/>
        </w:rPr>
        <w:t xml:space="preserve"> </w:t>
      </w:r>
      <w:r w:rsidRPr="00864FDF">
        <w:rPr>
          <w:rFonts w:ascii="Arial" w:hAnsi="Arial" w:cs="Arial"/>
        </w:rPr>
        <w:t xml:space="preserve">The </w:t>
      </w:r>
      <w:r w:rsidR="006D1D93">
        <w:rPr>
          <w:rFonts w:ascii="Arial" w:hAnsi="Arial" w:cs="Arial"/>
        </w:rPr>
        <w:t xml:space="preserve">Board Proceedings of election for the </w:t>
      </w:r>
      <w:r w:rsidRPr="00864FDF">
        <w:rPr>
          <w:rFonts w:ascii="Arial" w:hAnsi="Arial" w:cs="Arial"/>
        </w:rPr>
        <w:t xml:space="preserve">Executive Committee/Selection Committee Members is as per </w:t>
      </w:r>
      <w:r w:rsidRPr="00755C73">
        <w:rPr>
          <w:rFonts w:ascii="Arial" w:hAnsi="Arial" w:cs="Arial"/>
          <w:b/>
          <w:u w:val="single"/>
        </w:rPr>
        <w:t>Appx ‘</w:t>
      </w:r>
      <w:r w:rsidR="009F09A4" w:rsidRPr="00755C73">
        <w:rPr>
          <w:rFonts w:ascii="Arial" w:hAnsi="Arial" w:cs="Arial"/>
          <w:b/>
          <w:u w:val="single"/>
        </w:rPr>
        <w:t>U</w:t>
      </w:r>
      <w:r w:rsidR="00EA1CC1" w:rsidRPr="00755C73">
        <w:rPr>
          <w:rFonts w:ascii="Arial" w:hAnsi="Arial" w:cs="Arial"/>
          <w:b/>
          <w:u w:val="single"/>
        </w:rPr>
        <w:t>’</w:t>
      </w:r>
      <w:r w:rsidRPr="00864FDF">
        <w:rPr>
          <w:rFonts w:ascii="Arial" w:hAnsi="Arial" w:cs="Arial"/>
        </w:rPr>
        <w:t xml:space="preserve">. </w:t>
      </w:r>
    </w:p>
    <w:p w:rsidR="00257CB7" w:rsidRDefault="00257CB7" w:rsidP="00793E5C">
      <w:pPr>
        <w:jc w:val="both"/>
        <w:rPr>
          <w:rFonts w:ascii="Arial" w:hAnsi="Arial" w:cs="Arial"/>
        </w:rPr>
      </w:pPr>
    </w:p>
    <w:p w:rsidR="00054EC5" w:rsidRDefault="00054EC5" w:rsidP="00793E5C">
      <w:pPr>
        <w:jc w:val="both"/>
        <w:rPr>
          <w:rFonts w:ascii="Arial" w:hAnsi="Arial" w:cs="Arial"/>
        </w:rPr>
      </w:pPr>
    </w:p>
    <w:p w:rsidR="00793E5C" w:rsidRPr="00864FDF" w:rsidRDefault="00793E5C" w:rsidP="00793E5C">
      <w:pPr>
        <w:jc w:val="both"/>
        <w:rPr>
          <w:rFonts w:ascii="Arial" w:hAnsi="Arial" w:cs="Arial"/>
        </w:rPr>
      </w:pPr>
      <w:r w:rsidRPr="00864FDF">
        <w:rPr>
          <w:rFonts w:ascii="Arial" w:hAnsi="Arial" w:cs="Arial"/>
        </w:rPr>
        <w:tab/>
      </w:r>
      <w:r w:rsidRPr="00864FDF">
        <w:rPr>
          <w:rFonts w:ascii="Arial" w:hAnsi="Arial" w:cs="Arial"/>
        </w:rPr>
        <w:tab/>
      </w:r>
      <w:r w:rsidRPr="00864FDF">
        <w:rPr>
          <w:rFonts w:ascii="Arial" w:hAnsi="Arial" w:cs="Arial"/>
        </w:rPr>
        <w:tab/>
      </w:r>
      <w:r w:rsidRPr="00864FDF">
        <w:rPr>
          <w:rFonts w:ascii="Arial" w:hAnsi="Arial" w:cs="Arial"/>
        </w:rPr>
        <w:tab/>
      </w:r>
      <w:r w:rsidRPr="00864FDF">
        <w:rPr>
          <w:rFonts w:ascii="Arial" w:hAnsi="Arial" w:cs="Arial"/>
        </w:rPr>
        <w:tab/>
      </w:r>
      <w:r w:rsidRPr="00864FDF">
        <w:rPr>
          <w:rFonts w:ascii="Arial" w:hAnsi="Arial" w:cs="Arial"/>
        </w:rPr>
        <w:tab/>
      </w:r>
    </w:p>
    <w:p w:rsidR="00793E5C" w:rsidRPr="00864FDF" w:rsidRDefault="00793E5C" w:rsidP="00793E5C">
      <w:pPr>
        <w:rPr>
          <w:rFonts w:ascii="Arial" w:hAnsi="Arial" w:cs="Arial"/>
          <w:b/>
        </w:rPr>
      </w:pPr>
      <w:r w:rsidRPr="00864FDF">
        <w:rPr>
          <w:rFonts w:ascii="Arial" w:hAnsi="Arial" w:cs="Arial"/>
        </w:rPr>
        <w:t xml:space="preserve">Case </w:t>
      </w:r>
      <w:proofErr w:type="gramStart"/>
      <w:r w:rsidRPr="00864FDF">
        <w:rPr>
          <w:rFonts w:ascii="Arial" w:hAnsi="Arial" w:cs="Arial"/>
        </w:rPr>
        <w:t>No :</w:t>
      </w:r>
      <w:proofErr w:type="gramEnd"/>
      <w:r w:rsidRPr="00864FDF">
        <w:rPr>
          <w:rFonts w:ascii="Arial" w:hAnsi="Arial" w:cs="Arial"/>
        </w:rPr>
        <w:t xml:space="preserve"> 074/EFI/201</w:t>
      </w:r>
      <w:r w:rsidR="008B1449" w:rsidRPr="00864FDF">
        <w:rPr>
          <w:rFonts w:ascii="Arial" w:hAnsi="Arial" w:cs="Arial"/>
        </w:rPr>
        <w:t>5</w:t>
      </w:r>
      <w:r w:rsidRPr="00864FDF">
        <w:rPr>
          <w:rFonts w:ascii="Arial" w:hAnsi="Arial" w:cs="Arial"/>
          <w:b/>
        </w:rPr>
        <w:tab/>
      </w:r>
      <w:r w:rsidRPr="00864FDF">
        <w:rPr>
          <w:rFonts w:ascii="Arial" w:hAnsi="Arial" w:cs="Arial"/>
          <w:b/>
        </w:rPr>
        <w:tab/>
      </w:r>
      <w:r w:rsidRPr="00864FDF">
        <w:rPr>
          <w:rFonts w:ascii="Arial" w:hAnsi="Arial" w:cs="Arial"/>
          <w:b/>
        </w:rPr>
        <w:tab/>
      </w:r>
      <w:r w:rsidRPr="00864FDF">
        <w:rPr>
          <w:rFonts w:ascii="Arial" w:hAnsi="Arial" w:cs="Arial"/>
          <w:b/>
        </w:rPr>
        <w:tab/>
      </w:r>
      <w:r w:rsidRPr="00864FDF">
        <w:rPr>
          <w:rFonts w:ascii="Arial" w:hAnsi="Arial" w:cs="Arial"/>
          <w:b/>
        </w:rPr>
        <w:tab/>
      </w:r>
      <w:r w:rsidRPr="00864FDF">
        <w:rPr>
          <w:rFonts w:ascii="Arial" w:hAnsi="Arial" w:cs="Arial"/>
          <w:b/>
        </w:rPr>
        <w:tab/>
      </w:r>
      <w:r w:rsidRPr="00864FDF">
        <w:rPr>
          <w:rFonts w:ascii="Arial" w:hAnsi="Arial" w:cs="Arial"/>
          <w:b/>
        </w:rPr>
        <w:tab/>
      </w:r>
      <w:r w:rsidRPr="00864FDF">
        <w:rPr>
          <w:rFonts w:ascii="Arial" w:hAnsi="Arial" w:cs="Arial"/>
        </w:rPr>
        <w:t>(R K Swain)</w:t>
      </w:r>
    </w:p>
    <w:p w:rsidR="00793E5C" w:rsidRPr="00864FDF" w:rsidRDefault="00793E5C" w:rsidP="00793E5C">
      <w:pPr>
        <w:pStyle w:val="Heading1"/>
        <w:jc w:val="left"/>
        <w:rPr>
          <w:rFonts w:ascii="Arial" w:hAnsi="Arial" w:cs="Arial"/>
          <w:b w:val="0"/>
          <w:u w:val="none"/>
        </w:rPr>
      </w:pP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r>
      <w:r w:rsidRPr="00864FDF">
        <w:rPr>
          <w:rFonts w:ascii="Arial" w:hAnsi="Arial" w:cs="Arial"/>
          <w:b w:val="0"/>
          <w:u w:val="none"/>
        </w:rPr>
        <w:tab/>
        <w:t>Colonel</w:t>
      </w:r>
    </w:p>
    <w:p w:rsidR="00793E5C" w:rsidRPr="00864FDF" w:rsidRDefault="00B00630" w:rsidP="00793E5C">
      <w:pPr>
        <w:pStyle w:val="Heading1"/>
        <w:jc w:val="left"/>
        <w:rPr>
          <w:rFonts w:ascii="Arial" w:hAnsi="Arial" w:cs="Arial"/>
          <w:b w:val="0"/>
          <w:u w:val="none"/>
        </w:rPr>
      </w:pPr>
      <w:r>
        <w:rPr>
          <w:rFonts w:ascii="Arial" w:hAnsi="Arial" w:cs="Arial"/>
          <w:b w:val="0"/>
          <w:u w:val="none"/>
        </w:rPr>
        <w:t>Station</w:t>
      </w:r>
      <w:r w:rsidR="00793E5C" w:rsidRPr="00864FDF">
        <w:rPr>
          <w:rFonts w:ascii="Arial" w:hAnsi="Arial" w:cs="Arial"/>
          <w:b w:val="0"/>
          <w:u w:val="none"/>
        </w:rPr>
        <w:t>:       New Delhi</w:t>
      </w:r>
      <w:r w:rsidR="00793E5C" w:rsidRPr="00864FDF">
        <w:rPr>
          <w:rFonts w:ascii="Arial" w:hAnsi="Arial" w:cs="Arial"/>
          <w:b w:val="0"/>
          <w:u w:val="none"/>
        </w:rPr>
        <w:tab/>
      </w:r>
      <w:r w:rsidR="00793E5C" w:rsidRPr="00864FDF">
        <w:rPr>
          <w:rFonts w:ascii="Arial" w:hAnsi="Arial" w:cs="Arial"/>
          <w:b w:val="0"/>
          <w:u w:val="none"/>
        </w:rPr>
        <w:tab/>
      </w:r>
      <w:r w:rsidR="00793E5C" w:rsidRPr="00864FDF">
        <w:rPr>
          <w:rFonts w:ascii="Arial" w:hAnsi="Arial" w:cs="Arial"/>
          <w:b w:val="0"/>
          <w:u w:val="none"/>
        </w:rPr>
        <w:tab/>
      </w:r>
      <w:r w:rsidR="00793E5C" w:rsidRPr="00864FDF">
        <w:rPr>
          <w:rFonts w:ascii="Arial" w:hAnsi="Arial" w:cs="Arial"/>
          <w:b w:val="0"/>
          <w:u w:val="none"/>
        </w:rPr>
        <w:tab/>
      </w:r>
      <w:r w:rsidR="00793E5C" w:rsidRPr="00864FDF">
        <w:rPr>
          <w:rFonts w:ascii="Arial" w:hAnsi="Arial" w:cs="Arial"/>
          <w:b w:val="0"/>
          <w:u w:val="none"/>
        </w:rPr>
        <w:tab/>
      </w:r>
      <w:r w:rsidR="00793E5C" w:rsidRPr="00864FDF">
        <w:rPr>
          <w:rFonts w:ascii="Arial" w:hAnsi="Arial" w:cs="Arial"/>
          <w:b w:val="0"/>
          <w:u w:val="none"/>
        </w:rPr>
        <w:tab/>
      </w:r>
      <w:r w:rsidR="00793E5C" w:rsidRPr="00864FDF">
        <w:rPr>
          <w:rFonts w:ascii="Arial" w:hAnsi="Arial" w:cs="Arial"/>
          <w:b w:val="0"/>
          <w:u w:val="none"/>
        </w:rPr>
        <w:tab/>
        <w:t>Secretary General</w:t>
      </w:r>
    </w:p>
    <w:p w:rsidR="00793E5C" w:rsidRPr="00864FDF" w:rsidRDefault="00793E5C" w:rsidP="00793E5C"/>
    <w:p w:rsidR="00793E5C" w:rsidRPr="00864FDF" w:rsidRDefault="00793E5C" w:rsidP="00793E5C">
      <w:pPr>
        <w:pStyle w:val="Heading1"/>
        <w:jc w:val="left"/>
        <w:rPr>
          <w:rFonts w:ascii="Arial" w:hAnsi="Arial" w:cs="Arial"/>
        </w:rPr>
      </w:pPr>
      <w:r w:rsidRPr="00864FDF">
        <w:rPr>
          <w:rFonts w:ascii="Arial" w:hAnsi="Arial" w:cs="Arial"/>
          <w:b w:val="0"/>
          <w:u w:val="none"/>
        </w:rPr>
        <w:t xml:space="preserve">Dated  :       </w:t>
      </w:r>
      <w:r w:rsidR="003A58C3" w:rsidRPr="00864FDF">
        <w:rPr>
          <w:rFonts w:ascii="Arial" w:hAnsi="Arial" w:cs="Arial"/>
          <w:b w:val="0"/>
          <w:u w:val="none"/>
        </w:rPr>
        <w:tab/>
      </w:r>
      <w:r w:rsidR="00620920">
        <w:rPr>
          <w:rFonts w:ascii="Arial" w:hAnsi="Arial" w:cs="Arial"/>
          <w:b w:val="0"/>
          <w:u w:val="none"/>
        </w:rPr>
        <w:t xml:space="preserve">Jul </w:t>
      </w:r>
      <w:r w:rsidRPr="00864FDF">
        <w:rPr>
          <w:rFonts w:ascii="Arial" w:hAnsi="Arial" w:cs="Arial"/>
          <w:b w:val="0"/>
          <w:u w:val="none"/>
        </w:rPr>
        <w:t>201</w:t>
      </w:r>
      <w:r w:rsidR="00B14F68">
        <w:rPr>
          <w:rFonts w:ascii="Arial" w:hAnsi="Arial" w:cs="Arial"/>
          <w:b w:val="0"/>
          <w:u w:val="none"/>
        </w:rPr>
        <w:t>6</w:t>
      </w:r>
    </w:p>
    <w:p w:rsidR="00793E5C" w:rsidRDefault="00793E5C" w:rsidP="00793E5C">
      <w:pPr>
        <w:rPr>
          <w:rFonts w:ascii="Arial" w:hAnsi="Arial" w:cs="Arial"/>
        </w:rPr>
      </w:pPr>
    </w:p>
    <w:p w:rsidR="00793E5C" w:rsidRPr="00864FDF" w:rsidRDefault="00793E5C" w:rsidP="00793E5C">
      <w:pPr>
        <w:rPr>
          <w:rFonts w:ascii="Arial" w:hAnsi="Arial" w:cs="Arial"/>
        </w:rPr>
      </w:pPr>
      <w:r w:rsidRPr="00864FDF">
        <w:rPr>
          <w:rFonts w:ascii="Arial" w:hAnsi="Arial" w:cs="Arial"/>
          <w:b/>
          <w:u w:val="single"/>
        </w:rPr>
        <w:t xml:space="preserve">Copy </w:t>
      </w:r>
      <w:proofErr w:type="gramStart"/>
      <w:r w:rsidRPr="00864FDF">
        <w:rPr>
          <w:rFonts w:ascii="Arial" w:hAnsi="Arial" w:cs="Arial"/>
          <w:b/>
          <w:u w:val="single"/>
        </w:rPr>
        <w:t>to</w:t>
      </w:r>
      <w:r w:rsidRPr="00864FDF">
        <w:rPr>
          <w:rFonts w:ascii="Arial" w:hAnsi="Arial" w:cs="Arial"/>
        </w:rPr>
        <w:t xml:space="preserve"> :</w:t>
      </w:r>
      <w:proofErr w:type="gramEnd"/>
      <w:r w:rsidRPr="00864FDF">
        <w:rPr>
          <w:rFonts w:ascii="Arial" w:hAnsi="Arial" w:cs="Arial"/>
        </w:rPr>
        <w:t>-</w:t>
      </w:r>
    </w:p>
    <w:p w:rsidR="00793E5C" w:rsidRPr="00864FDF" w:rsidRDefault="00793E5C" w:rsidP="00793E5C">
      <w:pPr>
        <w:rPr>
          <w:rFonts w:ascii="Arial" w:hAnsi="Arial" w:cs="Arial"/>
          <w:sz w:val="16"/>
        </w:rPr>
      </w:pPr>
    </w:p>
    <w:p w:rsidR="00793E5C" w:rsidRPr="00864FDF" w:rsidRDefault="00793E5C" w:rsidP="00793E5C">
      <w:pPr>
        <w:rPr>
          <w:rFonts w:ascii="Arial" w:hAnsi="Arial" w:cs="Arial"/>
        </w:rPr>
      </w:pPr>
      <w:r w:rsidRPr="00864FDF">
        <w:rPr>
          <w:rFonts w:ascii="Arial" w:hAnsi="Arial" w:cs="Arial"/>
        </w:rPr>
        <w:t xml:space="preserve">Ministry of Youth Affairs and Sports  </w:t>
      </w:r>
    </w:p>
    <w:p w:rsidR="00793E5C" w:rsidRPr="001E2C65" w:rsidRDefault="00793E5C" w:rsidP="00793E5C">
      <w:pPr>
        <w:rPr>
          <w:rFonts w:ascii="Arial" w:hAnsi="Arial" w:cs="Arial"/>
          <w:sz w:val="12"/>
          <w:szCs w:val="20"/>
        </w:rPr>
      </w:pPr>
    </w:p>
    <w:p w:rsidR="00793E5C" w:rsidRPr="00864FDF" w:rsidRDefault="00793E5C" w:rsidP="00793E5C">
      <w:pPr>
        <w:rPr>
          <w:rFonts w:ascii="Arial" w:hAnsi="Arial" w:cs="Arial"/>
        </w:rPr>
      </w:pPr>
      <w:r w:rsidRPr="00864FDF">
        <w:rPr>
          <w:rFonts w:ascii="Arial" w:hAnsi="Arial" w:cs="Arial"/>
        </w:rPr>
        <w:t>Sports Authority of India</w:t>
      </w:r>
    </w:p>
    <w:p w:rsidR="00793E5C" w:rsidRPr="001E2C65" w:rsidRDefault="00793E5C" w:rsidP="00793E5C">
      <w:pPr>
        <w:rPr>
          <w:rFonts w:ascii="Arial" w:hAnsi="Arial" w:cs="Arial"/>
          <w:sz w:val="16"/>
          <w:szCs w:val="20"/>
        </w:rPr>
      </w:pPr>
    </w:p>
    <w:p w:rsidR="00793E5C" w:rsidRPr="00864FDF" w:rsidRDefault="00793E5C" w:rsidP="00793E5C">
      <w:pPr>
        <w:rPr>
          <w:rFonts w:ascii="Arial" w:hAnsi="Arial" w:cs="Arial"/>
        </w:rPr>
      </w:pPr>
      <w:r w:rsidRPr="00864FDF">
        <w:rPr>
          <w:rFonts w:ascii="Arial" w:hAnsi="Arial" w:cs="Arial"/>
        </w:rPr>
        <w:t>Indian Olympic Association</w:t>
      </w:r>
    </w:p>
    <w:p w:rsidR="00793E5C" w:rsidRPr="001E2C65" w:rsidRDefault="00793E5C" w:rsidP="00793E5C">
      <w:pPr>
        <w:rPr>
          <w:rFonts w:ascii="Arial" w:hAnsi="Arial" w:cs="Arial"/>
          <w:sz w:val="14"/>
          <w:szCs w:val="20"/>
        </w:rPr>
      </w:pPr>
    </w:p>
    <w:p w:rsidR="00793E5C" w:rsidRPr="00864FDF" w:rsidRDefault="00793E5C" w:rsidP="00793E5C">
      <w:pPr>
        <w:rPr>
          <w:rFonts w:ascii="Arial" w:hAnsi="Arial" w:cs="Arial"/>
        </w:rPr>
      </w:pPr>
      <w:r w:rsidRPr="00864FDF">
        <w:rPr>
          <w:rFonts w:ascii="Arial" w:hAnsi="Arial" w:cs="Arial"/>
        </w:rPr>
        <w:t>Registrar of Societies</w:t>
      </w:r>
    </w:p>
    <w:p w:rsidR="003D43A7" w:rsidRDefault="00793E5C" w:rsidP="00793E5C">
      <w:pPr>
        <w:rPr>
          <w:rFonts w:ascii="Arial" w:hAnsi="Arial" w:cs="Arial"/>
        </w:rPr>
      </w:pPr>
      <w:r w:rsidRPr="00864FDF">
        <w:rPr>
          <w:rFonts w:ascii="Arial" w:hAnsi="Arial" w:cs="Arial"/>
        </w:rPr>
        <w:t>Office of the Commissioner of Industries</w:t>
      </w:r>
      <w:r w:rsidR="003D43A7">
        <w:rPr>
          <w:rFonts w:ascii="Arial" w:hAnsi="Arial" w:cs="Arial"/>
        </w:rPr>
        <w:t>,</w:t>
      </w:r>
      <w:r w:rsidR="001E2C65">
        <w:rPr>
          <w:rFonts w:ascii="Arial" w:hAnsi="Arial" w:cs="Arial"/>
        </w:rPr>
        <w:t xml:space="preserve"> </w:t>
      </w:r>
      <w:r w:rsidRPr="00864FDF">
        <w:rPr>
          <w:rFonts w:ascii="Arial" w:hAnsi="Arial" w:cs="Arial"/>
        </w:rPr>
        <w:t>Gov</w:t>
      </w:r>
      <w:r w:rsidR="003D43A7">
        <w:rPr>
          <w:rFonts w:ascii="Arial" w:hAnsi="Arial" w:cs="Arial"/>
        </w:rPr>
        <w:t>t</w:t>
      </w:r>
      <w:r w:rsidRPr="00864FDF">
        <w:rPr>
          <w:rFonts w:ascii="Arial" w:hAnsi="Arial" w:cs="Arial"/>
        </w:rPr>
        <w:t xml:space="preserve"> of N.C.T of Delhi</w:t>
      </w:r>
      <w:r w:rsidR="008B0480" w:rsidRPr="00864FDF">
        <w:rPr>
          <w:rFonts w:ascii="Arial" w:hAnsi="Arial" w:cs="Arial"/>
        </w:rPr>
        <w:t xml:space="preserve">, </w:t>
      </w:r>
    </w:p>
    <w:p w:rsidR="00793E5C" w:rsidRPr="00864FDF" w:rsidRDefault="008B0480" w:rsidP="00793E5C">
      <w:pPr>
        <w:rPr>
          <w:rFonts w:ascii="Arial" w:hAnsi="Arial" w:cs="Arial"/>
        </w:rPr>
      </w:pPr>
      <w:r w:rsidRPr="00864FDF">
        <w:rPr>
          <w:rFonts w:ascii="Arial" w:hAnsi="Arial" w:cs="Arial"/>
        </w:rPr>
        <w:t xml:space="preserve">Udyog </w:t>
      </w:r>
      <w:r w:rsidR="00793E5C" w:rsidRPr="00864FDF">
        <w:rPr>
          <w:rFonts w:ascii="Arial" w:hAnsi="Arial" w:cs="Arial"/>
        </w:rPr>
        <w:t>Sadan, Plot No 419,</w:t>
      </w:r>
      <w:r w:rsidR="003D43A7">
        <w:rPr>
          <w:rFonts w:ascii="Arial" w:hAnsi="Arial" w:cs="Arial"/>
        </w:rPr>
        <w:t xml:space="preserve"> </w:t>
      </w:r>
      <w:r w:rsidR="00793E5C" w:rsidRPr="00864FDF">
        <w:rPr>
          <w:rFonts w:ascii="Arial" w:hAnsi="Arial" w:cs="Arial"/>
        </w:rPr>
        <w:t>Patpargang INDL, Area Delhi</w:t>
      </w:r>
    </w:p>
    <w:p w:rsidR="00793E5C" w:rsidRPr="001E2C65" w:rsidRDefault="00793E5C" w:rsidP="00793E5C">
      <w:pPr>
        <w:rPr>
          <w:rFonts w:ascii="Arial" w:hAnsi="Arial" w:cs="Arial"/>
          <w:sz w:val="16"/>
        </w:rPr>
      </w:pPr>
    </w:p>
    <w:p w:rsidR="00793E5C" w:rsidRPr="00864FDF" w:rsidRDefault="00793E5C" w:rsidP="00793E5C">
      <w:pPr>
        <w:rPr>
          <w:rFonts w:ascii="Arial" w:hAnsi="Arial" w:cs="Arial"/>
          <w:b/>
          <w:u w:val="single"/>
        </w:rPr>
      </w:pPr>
      <w:r w:rsidRPr="00864FDF">
        <w:rPr>
          <w:rFonts w:ascii="Arial" w:hAnsi="Arial" w:cs="Arial"/>
          <w:b/>
          <w:u w:val="single"/>
        </w:rPr>
        <w:t>Internal</w:t>
      </w:r>
    </w:p>
    <w:p w:rsidR="00793E5C" w:rsidRPr="00864FDF" w:rsidRDefault="00793E5C" w:rsidP="00793E5C">
      <w:pPr>
        <w:rPr>
          <w:rFonts w:ascii="Arial" w:hAnsi="Arial" w:cs="Arial"/>
          <w:b/>
          <w:u w:val="single"/>
        </w:rPr>
      </w:pPr>
    </w:p>
    <w:p w:rsidR="00054EC5" w:rsidRPr="00864FDF" w:rsidRDefault="00054EC5" w:rsidP="00054EC5">
      <w:pPr>
        <w:rPr>
          <w:rFonts w:ascii="Arial" w:hAnsi="Arial" w:cs="Arial"/>
        </w:rPr>
      </w:pPr>
      <w:r w:rsidRPr="00864FDF">
        <w:rPr>
          <w:rFonts w:ascii="Arial" w:hAnsi="Arial" w:cs="Arial"/>
        </w:rPr>
        <w:t>All EC Members</w:t>
      </w:r>
    </w:p>
    <w:p w:rsidR="007666AF" w:rsidRPr="00864FDF" w:rsidRDefault="00793E5C" w:rsidP="00B53D4B">
      <w:pPr>
        <w:rPr>
          <w:rFonts w:ascii="Arial" w:hAnsi="Arial" w:cs="Arial"/>
        </w:rPr>
      </w:pPr>
      <w:r w:rsidRPr="00864FDF">
        <w:rPr>
          <w:rFonts w:ascii="Arial" w:hAnsi="Arial" w:cs="Arial"/>
        </w:rPr>
        <w:t>Federation website</w:t>
      </w:r>
      <w:r w:rsidR="001D107A">
        <w:rPr>
          <w:rFonts w:ascii="Arial" w:hAnsi="Arial" w:cs="Arial"/>
        </w:rPr>
        <w:t xml:space="preserve"> EFI</w:t>
      </w:r>
    </w:p>
    <w:sectPr w:rsidR="007666AF" w:rsidRPr="00864FDF" w:rsidSect="00BA3A29">
      <w:pgSz w:w="12240" w:h="15840" w:code="1"/>
      <w:pgMar w:top="274" w:right="450" w:bottom="547"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3B9"/>
    <w:multiLevelType w:val="hybridMultilevel"/>
    <w:tmpl w:val="BC4C613A"/>
    <w:lvl w:ilvl="0" w:tplc="07C8F7B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2714EB"/>
    <w:multiLevelType w:val="hybridMultilevel"/>
    <w:tmpl w:val="4050C39C"/>
    <w:lvl w:ilvl="0" w:tplc="CACCAC58">
      <w:start w:val="1"/>
      <w:numFmt w:val="bullet"/>
      <w:lvlText w:val=""/>
      <w:lvlJc w:val="left"/>
      <w:pPr>
        <w:tabs>
          <w:tab w:val="num" w:pos="720"/>
        </w:tabs>
        <w:ind w:left="720" w:hanging="360"/>
      </w:pPr>
      <w:rPr>
        <w:rFonts w:ascii="Wingdings" w:hAnsi="Wingdings" w:hint="default"/>
      </w:rPr>
    </w:lvl>
    <w:lvl w:ilvl="1" w:tplc="5F709F9A" w:tentative="1">
      <w:start w:val="1"/>
      <w:numFmt w:val="bullet"/>
      <w:lvlText w:val=""/>
      <w:lvlJc w:val="left"/>
      <w:pPr>
        <w:tabs>
          <w:tab w:val="num" w:pos="1440"/>
        </w:tabs>
        <w:ind w:left="1440" w:hanging="360"/>
      </w:pPr>
      <w:rPr>
        <w:rFonts w:ascii="Wingdings" w:hAnsi="Wingdings" w:hint="default"/>
      </w:rPr>
    </w:lvl>
    <w:lvl w:ilvl="2" w:tplc="5B52C4E2">
      <w:start w:val="578"/>
      <w:numFmt w:val="bullet"/>
      <w:lvlText w:val=""/>
      <w:lvlJc w:val="left"/>
      <w:pPr>
        <w:tabs>
          <w:tab w:val="num" w:pos="2160"/>
        </w:tabs>
        <w:ind w:left="2160" w:hanging="360"/>
      </w:pPr>
      <w:rPr>
        <w:rFonts w:ascii="Wingdings" w:hAnsi="Wingdings" w:hint="default"/>
      </w:rPr>
    </w:lvl>
    <w:lvl w:ilvl="3" w:tplc="BD46D93C" w:tentative="1">
      <w:start w:val="1"/>
      <w:numFmt w:val="bullet"/>
      <w:lvlText w:val=""/>
      <w:lvlJc w:val="left"/>
      <w:pPr>
        <w:tabs>
          <w:tab w:val="num" w:pos="2880"/>
        </w:tabs>
        <w:ind w:left="2880" w:hanging="360"/>
      </w:pPr>
      <w:rPr>
        <w:rFonts w:ascii="Wingdings" w:hAnsi="Wingdings" w:hint="default"/>
      </w:rPr>
    </w:lvl>
    <w:lvl w:ilvl="4" w:tplc="73BEA5D8" w:tentative="1">
      <w:start w:val="1"/>
      <w:numFmt w:val="bullet"/>
      <w:lvlText w:val=""/>
      <w:lvlJc w:val="left"/>
      <w:pPr>
        <w:tabs>
          <w:tab w:val="num" w:pos="3600"/>
        </w:tabs>
        <w:ind w:left="3600" w:hanging="360"/>
      </w:pPr>
      <w:rPr>
        <w:rFonts w:ascii="Wingdings" w:hAnsi="Wingdings" w:hint="default"/>
      </w:rPr>
    </w:lvl>
    <w:lvl w:ilvl="5" w:tplc="E1CE512C" w:tentative="1">
      <w:start w:val="1"/>
      <w:numFmt w:val="bullet"/>
      <w:lvlText w:val=""/>
      <w:lvlJc w:val="left"/>
      <w:pPr>
        <w:tabs>
          <w:tab w:val="num" w:pos="4320"/>
        </w:tabs>
        <w:ind w:left="4320" w:hanging="360"/>
      </w:pPr>
      <w:rPr>
        <w:rFonts w:ascii="Wingdings" w:hAnsi="Wingdings" w:hint="default"/>
      </w:rPr>
    </w:lvl>
    <w:lvl w:ilvl="6" w:tplc="7688BF9E" w:tentative="1">
      <w:start w:val="1"/>
      <w:numFmt w:val="bullet"/>
      <w:lvlText w:val=""/>
      <w:lvlJc w:val="left"/>
      <w:pPr>
        <w:tabs>
          <w:tab w:val="num" w:pos="5040"/>
        </w:tabs>
        <w:ind w:left="5040" w:hanging="360"/>
      </w:pPr>
      <w:rPr>
        <w:rFonts w:ascii="Wingdings" w:hAnsi="Wingdings" w:hint="default"/>
      </w:rPr>
    </w:lvl>
    <w:lvl w:ilvl="7" w:tplc="C108F476" w:tentative="1">
      <w:start w:val="1"/>
      <w:numFmt w:val="bullet"/>
      <w:lvlText w:val=""/>
      <w:lvlJc w:val="left"/>
      <w:pPr>
        <w:tabs>
          <w:tab w:val="num" w:pos="5760"/>
        </w:tabs>
        <w:ind w:left="5760" w:hanging="360"/>
      </w:pPr>
      <w:rPr>
        <w:rFonts w:ascii="Wingdings" w:hAnsi="Wingdings" w:hint="default"/>
      </w:rPr>
    </w:lvl>
    <w:lvl w:ilvl="8" w:tplc="DEB20A3A" w:tentative="1">
      <w:start w:val="1"/>
      <w:numFmt w:val="bullet"/>
      <w:lvlText w:val=""/>
      <w:lvlJc w:val="left"/>
      <w:pPr>
        <w:tabs>
          <w:tab w:val="num" w:pos="6480"/>
        </w:tabs>
        <w:ind w:left="6480" w:hanging="360"/>
      </w:pPr>
      <w:rPr>
        <w:rFonts w:ascii="Wingdings" w:hAnsi="Wingdings" w:hint="default"/>
      </w:rPr>
    </w:lvl>
  </w:abstractNum>
  <w:abstractNum w:abstractNumId="2">
    <w:nsid w:val="07C41BEE"/>
    <w:multiLevelType w:val="hybridMultilevel"/>
    <w:tmpl w:val="47CCD7B2"/>
    <w:lvl w:ilvl="0" w:tplc="4104C4C6">
      <w:start w:val="1"/>
      <w:numFmt w:val="bullet"/>
      <w:lvlText w:val=""/>
      <w:lvlJc w:val="left"/>
      <w:pPr>
        <w:tabs>
          <w:tab w:val="num" w:pos="720"/>
        </w:tabs>
        <w:ind w:left="720" w:hanging="360"/>
      </w:pPr>
      <w:rPr>
        <w:rFonts w:ascii="Wingdings" w:hAnsi="Wingdings" w:hint="default"/>
      </w:rPr>
    </w:lvl>
    <w:lvl w:ilvl="1" w:tplc="89F030EA" w:tentative="1">
      <w:start w:val="1"/>
      <w:numFmt w:val="bullet"/>
      <w:lvlText w:val=""/>
      <w:lvlJc w:val="left"/>
      <w:pPr>
        <w:tabs>
          <w:tab w:val="num" w:pos="1440"/>
        </w:tabs>
        <w:ind w:left="1440" w:hanging="360"/>
      </w:pPr>
      <w:rPr>
        <w:rFonts w:ascii="Wingdings" w:hAnsi="Wingdings" w:hint="default"/>
      </w:rPr>
    </w:lvl>
    <w:lvl w:ilvl="2" w:tplc="EDC41268" w:tentative="1">
      <w:start w:val="1"/>
      <w:numFmt w:val="bullet"/>
      <w:lvlText w:val=""/>
      <w:lvlJc w:val="left"/>
      <w:pPr>
        <w:tabs>
          <w:tab w:val="num" w:pos="2160"/>
        </w:tabs>
        <w:ind w:left="2160" w:hanging="360"/>
      </w:pPr>
      <w:rPr>
        <w:rFonts w:ascii="Wingdings" w:hAnsi="Wingdings" w:hint="default"/>
      </w:rPr>
    </w:lvl>
    <w:lvl w:ilvl="3" w:tplc="76505A78" w:tentative="1">
      <w:start w:val="1"/>
      <w:numFmt w:val="bullet"/>
      <w:lvlText w:val=""/>
      <w:lvlJc w:val="left"/>
      <w:pPr>
        <w:tabs>
          <w:tab w:val="num" w:pos="2880"/>
        </w:tabs>
        <w:ind w:left="2880" w:hanging="360"/>
      </w:pPr>
      <w:rPr>
        <w:rFonts w:ascii="Wingdings" w:hAnsi="Wingdings" w:hint="default"/>
      </w:rPr>
    </w:lvl>
    <w:lvl w:ilvl="4" w:tplc="38A22682" w:tentative="1">
      <w:start w:val="1"/>
      <w:numFmt w:val="bullet"/>
      <w:lvlText w:val=""/>
      <w:lvlJc w:val="left"/>
      <w:pPr>
        <w:tabs>
          <w:tab w:val="num" w:pos="3600"/>
        </w:tabs>
        <w:ind w:left="3600" w:hanging="360"/>
      </w:pPr>
      <w:rPr>
        <w:rFonts w:ascii="Wingdings" w:hAnsi="Wingdings" w:hint="default"/>
      </w:rPr>
    </w:lvl>
    <w:lvl w:ilvl="5" w:tplc="930EE66E" w:tentative="1">
      <w:start w:val="1"/>
      <w:numFmt w:val="bullet"/>
      <w:lvlText w:val=""/>
      <w:lvlJc w:val="left"/>
      <w:pPr>
        <w:tabs>
          <w:tab w:val="num" w:pos="4320"/>
        </w:tabs>
        <w:ind w:left="4320" w:hanging="360"/>
      </w:pPr>
      <w:rPr>
        <w:rFonts w:ascii="Wingdings" w:hAnsi="Wingdings" w:hint="default"/>
      </w:rPr>
    </w:lvl>
    <w:lvl w:ilvl="6" w:tplc="BDD2D506" w:tentative="1">
      <w:start w:val="1"/>
      <w:numFmt w:val="bullet"/>
      <w:lvlText w:val=""/>
      <w:lvlJc w:val="left"/>
      <w:pPr>
        <w:tabs>
          <w:tab w:val="num" w:pos="5040"/>
        </w:tabs>
        <w:ind w:left="5040" w:hanging="360"/>
      </w:pPr>
      <w:rPr>
        <w:rFonts w:ascii="Wingdings" w:hAnsi="Wingdings" w:hint="default"/>
      </w:rPr>
    </w:lvl>
    <w:lvl w:ilvl="7" w:tplc="EBC485CE" w:tentative="1">
      <w:start w:val="1"/>
      <w:numFmt w:val="bullet"/>
      <w:lvlText w:val=""/>
      <w:lvlJc w:val="left"/>
      <w:pPr>
        <w:tabs>
          <w:tab w:val="num" w:pos="5760"/>
        </w:tabs>
        <w:ind w:left="5760" w:hanging="360"/>
      </w:pPr>
      <w:rPr>
        <w:rFonts w:ascii="Wingdings" w:hAnsi="Wingdings" w:hint="default"/>
      </w:rPr>
    </w:lvl>
    <w:lvl w:ilvl="8" w:tplc="D452F29A" w:tentative="1">
      <w:start w:val="1"/>
      <w:numFmt w:val="bullet"/>
      <w:lvlText w:val=""/>
      <w:lvlJc w:val="left"/>
      <w:pPr>
        <w:tabs>
          <w:tab w:val="num" w:pos="6480"/>
        </w:tabs>
        <w:ind w:left="6480" w:hanging="360"/>
      </w:pPr>
      <w:rPr>
        <w:rFonts w:ascii="Wingdings" w:hAnsi="Wingdings" w:hint="default"/>
      </w:rPr>
    </w:lvl>
  </w:abstractNum>
  <w:abstractNum w:abstractNumId="3">
    <w:nsid w:val="0F7062BD"/>
    <w:multiLevelType w:val="hybridMultilevel"/>
    <w:tmpl w:val="1C184E32"/>
    <w:lvl w:ilvl="0" w:tplc="B50ACF3E">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AB547CA"/>
    <w:multiLevelType w:val="hybridMultilevel"/>
    <w:tmpl w:val="C56C6596"/>
    <w:lvl w:ilvl="0" w:tplc="956861CA">
      <w:start w:val="1"/>
      <w:numFmt w:val="bullet"/>
      <w:lvlText w:val=""/>
      <w:lvlJc w:val="left"/>
      <w:pPr>
        <w:tabs>
          <w:tab w:val="num" w:pos="720"/>
        </w:tabs>
        <w:ind w:left="720" w:hanging="360"/>
      </w:pPr>
      <w:rPr>
        <w:rFonts w:ascii="Wingdings" w:hAnsi="Wingdings" w:hint="default"/>
      </w:rPr>
    </w:lvl>
    <w:lvl w:ilvl="1" w:tplc="0992A874" w:tentative="1">
      <w:start w:val="1"/>
      <w:numFmt w:val="bullet"/>
      <w:lvlText w:val=""/>
      <w:lvlJc w:val="left"/>
      <w:pPr>
        <w:tabs>
          <w:tab w:val="num" w:pos="1440"/>
        </w:tabs>
        <w:ind w:left="1440" w:hanging="360"/>
      </w:pPr>
      <w:rPr>
        <w:rFonts w:ascii="Wingdings" w:hAnsi="Wingdings" w:hint="default"/>
      </w:rPr>
    </w:lvl>
    <w:lvl w:ilvl="2" w:tplc="0CDA5BC8" w:tentative="1">
      <w:start w:val="1"/>
      <w:numFmt w:val="bullet"/>
      <w:lvlText w:val=""/>
      <w:lvlJc w:val="left"/>
      <w:pPr>
        <w:tabs>
          <w:tab w:val="num" w:pos="2160"/>
        </w:tabs>
        <w:ind w:left="2160" w:hanging="360"/>
      </w:pPr>
      <w:rPr>
        <w:rFonts w:ascii="Wingdings" w:hAnsi="Wingdings" w:hint="default"/>
      </w:rPr>
    </w:lvl>
    <w:lvl w:ilvl="3" w:tplc="6546CF2C" w:tentative="1">
      <w:start w:val="1"/>
      <w:numFmt w:val="bullet"/>
      <w:lvlText w:val=""/>
      <w:lvlJc w:val="left"/>
      <w:pPr>
        <w:tabs>
          <w:tab w:val="num" w:pos="2880"/>
        </w:tabs>
        <w:ind w:left="2880" w:hanging="360"/>
      </w:pPr>
      <w:rPr>
        <w:rFonts w:ascii="Wingdings" w:hAnsi="Wingdings" w:hint="default"/>
      </w:rPr>
    </w:lvl>
    <w:lvl w:ilvl="4" w:tplc="61544BBA" w:tentative="1">
      <w:start w:val="1"/>
      <w:numFmt w:val="bullet"/>
      <w:lvlText w:val=""/>
      <w:lvlJc w:val="left"/>
      <w:pPr>
        <w:tabs>
          <w:tab w:val="num" w:pos="3600"/>
        </w:tabs>
        <w:ind w:left="3600" w:hanging="360"/>
      </w:pPr>
      <w:rPr>
        <w:rFonts w:ascii="Wingdings" w:hAnsi="Wingdings" w:hint="default"/>
      </w:rPr>
    </w:lvl>
    <w:lvl w:ilvl="5" w:tplc="784A5364" w:tentative="1">
      <w:start w:val="1"/>
      <w:numFmt w:val="bullet"/>
      <w:lvlText w:val=""/>
      <w:lvlJc w:val="left"/>
      <w:pPr>
        <w:tabs>
          <w:tab w:val="num" w:pos="4320"/>
        </w:tabs>
        <w:ind w:left="4320" w:hanging="360"/>
      </w:pPr>
      <w:rPr>
        <w:rFonts w:ascii="Wingdings" w:hAnsi="Wingdings" w:hint="default"/>
      </w:rPr>
    </w:lvl>
    <w:lvl w:ilvl="6" w:tplc="A1A82AB8" w:tentative="1">
      <w:start w:val="1"/>
      <w:numFmt w:val="bullet"/>
      <w:lvlText w:val=""/>
      <w:lvlJc w:val="left"/>
      <w:pPr>
        <w:tabs>
          <w:tab w:val="num" w:pos="5040"/>
        </w:tabs>
        <w:ind w:left="5040" w:hanging="360"/>
      </w:pPr>
      <w:rPr>
        <w:rFonts w:ascii="Wingdings" w:hAnsi="Wingdings" w:hint="default"/>
      </w:rPr>
    </w:lvl>
    <w:lvl w:ilvl="7" w:tplc="30069BBC" w:tentative="1">
      <w:start w:val="1"/>
      <w:numFmt w:val="bullet"/>
      <w:lvlText w:val=""/>
      <w:lvlJc w:val="left"/>
      <w:pPr>
        <w:tabs>
          <w:tab w:val="num" w:pos="5760"/>
        </w:tabs>
        <w:ind w:left="5760" w:hanging="360"/>
      </w:pPr>
      <w:rPr>
        <w:rFonts w:ascii="Wingdings" w:hAnsi="Wingdings" w:hint="default"/>
      </w:rPr>
    </w:lvl>
    <w:lvl w:ilvl="8" w:tplc="F006BA62" w:tentative="1">
      <w:start w:val="1"/>
      <w:numFmt w:val="bullet"/>
      <w:lvlText w:val=""/>
      <w:lvlJc w:val="left"/>
      <w:pPr>
        <w:tabs>
          <w:tab w:val="num" w:pos="6480"/>
        </w:tabs>
        <w:ind w:left="6480" w:hanging="360"/>
      </w:pPr>
      <w:rPr>
        <w:rFonts w:ascii="Wingdings" w:hAnsi="Wingdings" w:hint="default"/>
      </w:rPr>
    </w:lvl>
  </w:abstractNum>
  <w:abstractNum w:abstractNumId="5">
    <w:nsid w:val="1EF27335"/>
    <w:multiLevelType w:val="hybridMultilevel"/>
    <w:tmpl w:val="0BA8890A"/>
    <w:lvl w:ilvl="0" w:tplc="BB2659DE">
      <w:start w:val="1"/>
      <w:numFmt w:val="bullet"/>
      <w:lvlText w:val=""/>
      <w:lvlJc w:val="left"/>
      <w:pPr>
        <w:tabs>
          <w:tab w:val="num" w:pos="720"/>
        </w:tabs>
        <w:ind w:left="720" w:hanging="360"/>
      </w:pPr>
      <w:rPr>
        <w:rFonts w:ascii="Wingdings" w:hAnsi="Wingdings" w:hint="default"/>
      </w:rPr>
    </w:lvl>
    <w:lvl w:ilvl="1" w:tplc="F3106604" w:tentative="1">
      <w:start w:val="1"/>
      <w:numFmt w:val="bullet"/>
      <w:lvlText w:val=""/>
      <w:lvlJc w:val="left"/>
      <w:pPr>
        <w:tabs>
          <w:tab w:val="num" w:pos="1440"/>
        </w:tabs>
        <w:ind w:left="1440" w:hanging="360"/>
      </w:pPr>
      <w:rPr>
        <w:rFonts w:ascii="Wingdings" w:hAnsi="Wingdings" w:hint="default"/>
      </w:rPr>
    </w:lvl>
    <w:lvl w:ilvl="2" w:tplc="06F8A1B0" w:tentative="1">
      <w:start w:val="1"/>
      <w:numFmt w:val="bullet"/>
      <w:lvlText w:val=""/>
      <w:lvlJc w:val="left"/>
      <w:pPr>
        <w:tabs>
          <w:tab w:val="num" w:pos="2160"/>
        </w:tabs>
        <w:ind w:left="2160" w:hanging="360"/>
      </w:pPr>
      <w:rPr>
        <w:rFonts w:ascii="Wingdings" w:hAnsi="Wingdings" w:hint="default"/>
      </w:rPr>
    </w:lvl>
    <w:lvl w:ilvl="3" w:tplc="46AEEE60" w:tentative="1">
      <w:start w:val="1"/>
      <w:numFmt w:val="bullet"/>
      <w:lvlText w:val=""/>
      <w:lvlJc w:val="left"/>
      <w:pPr>
        <w:tabs>
          <w:tab w:val="num" w:pos="2880"/>
        </w:tabs>
        <w:ind w:left="2880" w:hanging="360"/>
      </w:pPr>
      <w:rPr>
        <w:rFonts w:ascii="Wingdings" w:hAnsi="Wingdings" w:hint="default"/>
      </w:rPr>
    </w:lvl>
    <w:lvl w:ilvl="4" w:tplc="72547E90" w:tentative="1">
      <w:start w:val="1"/>
      <w:numFmt w:val="bullet"/>
      <w:lvlText w:val=""/>
      <w:lvlJc w:val="left"/>
      <w:pPr>
        <w:tabs>
          <w:tab w:val="num" w:pos="3600"/>
        </w:tabs>
        <w:ind w:left="3600" w:hanging="360"/>
      </w:pPr>
      <w:rPr>
        <w:rFonts w:ascii="Wingdings" w:hAnsi="Wingdings" w:hint="default"/>
      </w:rPr>
    </w:lvl>
    <w:lvl w:ilvl="5" w:tplc="DE109C10" w:tentative="1">
      <w:start w:val="1"/>
      <w:numFmt w:val="bullet"/>
      <w:lvlText w:val=""/>
      <w:lvlJc w:val="left"/>
      <w:pPr>
        <w:tabs>
          <w:tab w:val="num" w:pos="4320"/>
        </w:tabs>
        <w:ind w:left="4320" w:hanging="360"/>
      </w:pPr>
      <w:rPr>
        <w:rFonts w:ascii="Wingdings" w:hAnsi="Wingdings" w:hint="default"/>
      </w:rPr>
    </w:lvl>
    <w:lvl w:ilvl="6" w:tplc="BE3CA87A" w:tentative="1">
      <w:start w:val="1"/>
      <w:numFmt w:val="bullet"/>
      <w:lvlText w:val=""/>
      <w:lvlJc w:val="left"/>
      <w:pPr>
        <w:tabs>
          <w:tab w:val="num" w:pos="5040"/>
        </w:tabs>
        <w:ind w:left="5040" w:hanging="360"/>
      </w:pPr>
      <w:rPr>
        <w:rFonts w:ascii="Wingdings" w:hAnsi="Wingdings" w:hint="default"/>
      </w:rPr>
    </w:lvl>
    <w:lvl w:ilvl="7" w:tplc="E0A6FA62" w:tentative="1">
      <w:start w:val="1"/>
      <w:numFmt w:val="bullet"/>
      <w:lvlText w:val=""/>
      <w:lvlJc w:val="left"/>
      <w:pPr>
        <w:tabs>
          <w:tab w:val="num" w:pos="5760"/>
        </w:tabs>
        <w:ind w:left="5760" w:hanging="360"/>
      </w:pPr>
      <w:rPr>
        <w:rFonts w:ascii="Wingdings" w:hAnsi="Wingdings" w:hint="default"/>
      </w:rPr>
    </w:lvl>
    <w:lvl w:ilvl="8" w:tplc="0DF0EADC" w:tentative="1">
      <w:start w:val="1"/>
      <w:numFmt w:val="bullet"/>
      <w:lvlText w:val=""/>
      <w:lvlJc w:val="left"/>
      <w:pPr>
        <w:tabs>
          <w:tab w:val="num" w:pos="6480"/>
        </w:tabs>
        <w:ind w:left="6480" w:hanging="360"/>
      </w:pPr>
      <w:rPr>
        <w:rFonts w:ascii="Wingdings" w:hAnsi="Wingdings" w:hint="default"/>
      </w:rPr>
    </w:lvl>
  </w:abstractNum>
  <w:abstractNum w:abstractNumId="6">
    <w:nsid w:val="27006817"/>
    <w:multiLevelType w:val="hybridMultilevel"/>
    <w:tmpl w:val="D29AD73C"/>
    <w:lvl w:ilvl="0" w:tplc="ED988C5A">
      <w:start w:val="2"/>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2A2205D2"/>
    <w:multiLevelType w:val="hybridMultilevel"/>
    <w:tmpl w:val="8FB6B1D8"/>
    <w:lvl w:ilvl="0" w:tplc="6C149DBA">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BDE2CC7"/>
    <w:multiLevelType w:val="hybridMultilevel"/>
    <w:tmpl w:val="D29AD73C"/>
    <w:lvl w:ilvl="0" w:tplc="ED988C5A">
      <w:start w:val="2"/>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nsid w:val="2C1011C1"/>
    <w:multiLevelType w:val="hybridMultilevel"/>
    <w:tmpl w:val="A6F45F32"/>
    <w:lvl w:ilvl="0" w:tplc="A96663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BB4334"/>
    <w:multiLevelType w:val="hybridMultilevel"/>
    <w:tmpl w:val="DEECA254"/>
    <w:lvl w:ilvl="0" w:tplc="FA36A970">
      <w:start w:val="1"/>
      <w:numFmt w:val="bullet"/>
      <w:lvlText w:val=""/>
      <w:lvlJc w:val="left"/>
      <w:pPr>
        <w:tabs>
          <w:tab w:val="num" w:pos="720"/>
        </w:tabs>
        <w:ind w:left="720" w:hanging="360"/>
      </w:pPr>
      <w:rPr>
        <w:rFonts w:ascii="Wingdings" w:hAnsi="Wingdings" w:hint="default"/>
      </w:rPr>
    </w:lvl>
    <w:lvl w:ilvl="1" w:tplc="B950C5A2">
      <w:start w:val="1826"/>
      <w:numFmt w:val="bullet"/>
      <w:lvlText w:val=""/>
      <w:lvlJc w:val="left"/>
      <w:pPr>
        <w:tabs>
          <w:tab w:val="num" w:pos="1440"/>
        </w:tabs>
        <w:ind w:left="1440" w:hanging="360"/>
      </w:pPr>
      <w:rPr>
        <w:rFonts w:ascii="Wingdings" w:hAnsi="Wingdings" w:hint="default"/>
      </w:rPr>
    </w:lvl>
    <w:lvl w:ilvl="2" w:tplc="840C5824" w:tentative="1">
      <w:start w:val="1"/>
      <w:numFmt w:val="bullet"/>
      <w:lvlText w:val=""/>
      <w:lvlJc w:val="left"/>
      <w:pPr>
        <w:tabs>
          <w:tab w:val="num" w:pos="2160"/>
        </w:tabs>
        <w:ind w:left="2160" w:hanging="360"/>
      </w:pPr>
      <w:rPr>
        <w:rFonts w:ascii="Wingdings" w:hAnsi="Wingdings" w:hint="default"/>
      </w:rPr>
    </w:lvl>
    <w:lvl w:ilvl="3" w:tplc="BB16E1E8" w:tentative="1">
      <w:start w:val="1"/>
      <w:numFmt w:val="bullet"/>
      <w:lvlText w:val=""/>
      <w:lvlJc w:val="left"/>
      <w:pPr>
        <w:tabs>
          <w:tab w:val="num" w:pos="2880"/>
        </w:tabs>
        <w:ind w:left="2880" w:hanging="360"/>
      </w:pPr>
      <w:rPr>
        <w:rFonts w:ascii="Wingdings" w:hAnsi="Wingdings" w:hint="default"/>
      </w:rPr>
    </w:lvl>
    <w:lvl w:ilvl="4" w:tplc="391A193A" w:tentative="1">
      <w:start w:val="1"/>
      <w:numFmt w:val="bullet"/>
      <w:lvlText w:val=""/>
      <w:lvlJc w:val="left"/>
      <w:pPr>
        <w:tabs>
          <w:tab w:val="num" w:pos="3600"/>
        </w:tabs>
        <w:ind w:left="3600" w:hanging="360"/>
      </w:pPr>
      <w:rPr>
        <w:rFonts w:ascii="Wingdings" w:hAnsi="Wingdings" w:hint="default"/>
      </w:rPr>
    </w:lvl>
    <w:lvl w:ilvl="5" w:tplc="13561F98" w:tentative="1">
      <w:start w:val="1"/>
      <w:numFmt w:val="bullet"/>
      <w:lvlText w:val=""/>
      <w:lvlJc w:val="left"/>
      <w:pPr>
        <w:tabs>
          <w:tab w:val="num" w:pos="4320"/>
        </w:tabs>
        <w:ind w:left="4320" w:hanging="360"/>
      </w:pPr>
      <w:rPr>
        <w:rFonts w:ascii="Wingdings" w:hAnsi="Wingdings" w:hint="default"/>
      </w:rPr>
    </w:lvl>
    <w:lvl w:ilvl="6" w:tplc="50543E28" w:tentative="1">
      <w:start w:val="1"/>
      <w:numFmt w:val="bullet"/>
      <w:lvlText w:val=""/>
      <w:lvlJc w:val="left"/>
      <w:pPr>
        <w:tabs>
          <w:tab w:val="num" w:pos="5040"/>
        </w:tabs>
        <w:ind w:left="5040" w:hanging="360"/>
      </w:pPr>
      <w:rPr>
        <w:rFonts w:ascii="Wingdings" w:hAnsi="Wingdings" w:hint="default"/>
      </w:rPr>
    </w:lvl>
    <w:lvl w:ilvl="7" w:tplc="DF64A74C" w:tentative="1">
      <w:start w:val="1"/>
      <w:numFmt w:val="bullet"/>
      <w:lvlText w:val=""/>
      <w:lvlJc w:val="left"/>
      <w:pPr>
        <w:tabs>
          <w:tab w:val="num" w:pos="5760"/>
        </w:tabs>
        <w:ind w:left="5760" w:hanging="360"/>
      </w:pPr>
      <w:rPr>
        <w:rFonts w:ascii="Wingdings" w:hAnsi="Wingdings" w:hint="default"/>
      </w:rPr>
    </w:lvl>
    <w:lvl w:ilvl="8" w:tplc="C0DC3606" w:tentative="1">
      <w:start w:val="1"/>
      <w:numFmt w:val="bullet"/>
      <w:lvlText w:val=""/>
      <w:lvlJc w:val="left"/>
      <w:pPr>
        <w:tabs>
          <w:tab w:val="num" w:pos="6480"/>
        </w:tabs>
        <w:ind w:left="6480" w:hanging="360"/>
      </w:pPr>
      <w:rPr>
        <w:rFonts w:ascii="Wingdings" w:hAnsi="Wingdings" w:hint="default"/>
      </w:rPr>
    </w:lvl>
  </w:abstractNum>
  <w:abstractNum w:abstractNumId="11">
    <w:nsid w:val="3299469F"/>
    <w:multiLevelType w:val="hybridMultilevel"/>
    <w:tmpl w:val="2766F402"/>
    <w:lvl w:ilvl="0" w:tplc="44B2B3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3AE46EA"/>
    <w:multiLevelType w:val="hybridMultilevel"/>
    <w:tmpl w:val="7F543688"/>
    <w:lvl w:ilvl="0" w:tplc="D5A6CA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473CCE"/>
    <w:multiLevelType w:val="hybridMultilevel"/>
    <w:tmpl w:val="E7368434"/>
    <w:lvl w:ilvl="0" w:tplc="4A726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A366F6"/>
    <w:multiLevelType w:val="hybridMultilevel"/>
    <w:tmpl w:val="932A2896"/>
    <w:lvl w:ilvl="0" w:tplc="7DFC9DAA">
      <w:start w:val="1"/>
      <w:numFmt w:val="bullet"/>
      <w:lvlText w:val=""/>
      <w:lvlJc w:val="left"/>
      <w:pPr>
        <w:tabs>
          <w:tab w:val="num" w:pos="720"/>
        </w:tabs>
        <w:ind w:left="720" w:hanging="360"/>
      </w:pPr>
      <w:rPr>
        <w:rFonts w:ascii="Wingdings" w:hAnsi="Wingdings" w:hint="default"/>
      </w:rPr>
    </w:lvl>
    <w:lvl w:ilvl="1" w:tplc="185CC4A0" w:tentative="1">
      <w:start w:val="1"/>
      <w:numFmt w:val="bullet"/>
      <w:lvlText w:val=""/>
      <w:lvlJc w:val="left"/>
      <w:pPr>
        <w:tabs>
          <w:tab w:val="num" w:pos="1440"/>
        </w:tabs>
        <w:ind w:left="1440" w:hanging="360"/>
      </w:pPr>
      <w:rPr>
        <w:rFonts w:ascii="Wingdings" w:hAnsi="Wingdings" w:hint="default"/>
      </w:rPr>
    </w:lvl>
    <w:lvl w:ilvl="2" w:tplc="EA929D34">
      <w:start w:val="1"/>
      <w:numFmt w:val="bullet"/>
      <w:lvlText w:val=""/>
      <w:lvlJc w:val="left"/>
      <w:pPr>
        <w:tabs>
          <w:tab w:val="num" w:pos="2160"/>
        </w:tabs>
        <w:ind w:left="2160" w:hanging="360"/>
      </w:pPr>
      <w:rPr>
        <w:rFonts w:ascii="Wingdings" w:hAnsi="Wingdings" w:hint="default"/>
      </w:rPr>
    </w:lvl>
    <w:lvl w:ilvl="3" w:tplc="6440598E" w:tentative="1">
      <w:start w:val="1"/>
      <w:numFmt w:val="bullet"/>
      <w:lvlText w:val=""/>
      <w:lvlJc w:val="left"/>
      <w:pPr>
        <w:tabs>
          <w:tab w:val="num" w:pos="2880"/>
        </w:tabs>
        <w:ind w:left="2880" w:hanging="360"/>
      </w:pPr>
      <w:rPr>
        <w:rFonts w:ascii="Wingdings" w:hAnsi="Wingdings" w:hint="default"/>
      </w:rPr>
    </w:lvl>
    <w:lvl w:ilvl="4" w:tplc="F342BCBC" w:tentative="1">
      <w:start w:val="1"/>
      <w:numFmt w:val="bullet"/>
      <w:lvlText w:val=""/>
      <w:lvlJc w:val="left"/>
      <w:pPr>
        <w:tabs>
          <w:tab w:val="num" w:pos="3600"/>
        </w:tabs>
        <w:ind w:left="3600" w:hanging="360"/>
      </w:pPr>
      <w:rPr>
        <w:rFonts w:ascii="Wingdings" w:hAnsi="Wingdings" w:hint="default"/>
      </w:rPr>
    </w:lvl>
    <w:lvl w:ilvl="5" w:tplc="04D22F2E" w:tentative="1">
      <w:start w:val="1"/>
      <w:numFmt w:val="bullet"/>
      <w:lvlText w:val=""/>
      <w:lvlJc w:val="left"/>
      <w:pPr>
        <w:tabs>
          <w:tab w:val="num" w:pos="4320"/>
        </w:tabs>
        <w:ind w:left="4320" w:hanging="360"/>
      </w:pPr>
      <w:rPr>
        <w:rFonts w:ascii="Wingdings" w:hAnsi="Wingdings" w:hint="default"/>
      </w:rPr>
    </w:lvl>
    <w:lvl w:ilvl="6" w:tplc="49CEF272" w:tentative="1">
      <w:start w:val="1"/>
      <w:numFmt w:val="bullet"/>
      <w:lvlText w:val=""/>
      <w:lvlJc w:val="left"/>
      <w:pPr>
        <w:tabs>
          <w:tab w:val="num" w:pos="5040"/>
        </w:tabs>
        <w:ind w:left="5040" w:hanging="360"/>
      </w:pPr>
      <w:rPr>
        <w:rFonts w:ascii="Wingdings" w:hAnsi="Wingdings" w:hint="default"/>
      </w:rPr>
    </w:lvl>
    <w:lvl w:ilvl="7" w:tplc="93243852" w:tentative="1">
      <w:start w:val="1"/>
      <w:numFmt w:val="bullet"/>
      <w:lvlText w:val=""/>
      <w:lvlJc w:val="left"/>
      <w:pPr>
        <w:tabs>
          <w:tab w:val="num" w:pos="5760"/>
        </w:tabs>
        <w:ind w:left="5760" w:hanging="360"/>
      </w:pPr>
      <w:rPr>
        <w:rFonts w:ascii="Wingdings" w:hAnsi="Wingdings" w:hint="default"/>
      </w:rPr>
    </w:lvl>
    <w:lvl w:ilvl="8" w:tplc="0D06105A" w:tentative="1">
      <w:start w:val="1"/>
      <w:numFmt w:val="bullet"/>
      <w:lvlText w:val=""/>
      <w:lvlJc w:val="left"/>
      <w:pPr>
        <w:tabs>
          <w:tab w:val="num" w:pos="6480"/>
        </w:tabs>
        <w:ind w:left="6480" w:hanging="360"/>
      </w:pPr>
      <w:rPr>
        <w:rFonts w:ascii="Wingdings" w:hAnsi="Wingdings" w:hint="default"/>
      </w:rPr>
    </w:lvl>
  </w:abstractNum>
  <w:abstractNum w:abstractNumId="15">
    <w:nsid w:val="4942356F"/>
    <w:multiLevelType w:val="hybridMultilevel"/>
    <w:tmpl w:val="3C4A2F98"/>
    <w:lvl w:ilvl="0" w:tplc="46BCFF0E">
      <w:start w:val="1"/>
      <w:numFmt w:val="bullet"/>
      <w:lvlText w:val=""/>
      <w:lvlJc w:val="left"/>
      <w:pPr>
        <w:tabs>
          <w:tab w:val="num" w:pos="720"/>
        </w:tabs>
        <w:ind w:left="720" w:hanging="360"/>
      </w:pPr>
      <w:rPr>
        <w:rFonts w:ascii="Wingdings" w:hAnsi="Wingdings" w:hint="default"/>
      </w:rPr>
    </w:lvl>
    <w:lvl w:ilvl="1" w:tplc="827AEFE0" w:tentative="1">
      <w:start w:val="1"/>
      <w:numFmt w:val="bullet"/>
      <w:lvlText w:val=""/>
      <w:lvlJc w:val="left"/>
      <w:pPr>
        <w:tabs>
          <w:tab w:val="num" w:pos="1440"/>
        </w:tabs>
        <w:ind w:left="1440" w:hanging="360"/>
      </w:pPr>
      <w:rPr>
        <w:rFonts w:ascii="Wingdings" w:hAnsi="Wingdings" w:hint="default"/>
      </w:rPr>
    </w:lvl>
    <w:lvl w:ilvl="2" w:tplc="13F4C21A" w:tentative="1">
      <w:start w:val="1"/>
      <w:numFmt w:val="bullet"/>
      <w:lvlText w:val=""/>
      <w:lvlJc w:val="left"/>
      <w:pPr>
        <w:tabs>
          <w:tab w:val="num" w:pos="2160"/>
        </w:tabs>
        <w:ind w:left="2160" w:hanging="360"/>
      </w:pPr>
      <w:rPr>
        <w:rFonts w:ascii="Wingdings" w:hAnsi="Wingdings" w:hint="default"/>
      </w:rPr>
    </w:lvl>
    <w:lvl w:ilvl="3" w:tplc="D152D27C" w:tentative="1">
      <w:start w:val="1"/>
      <w:numFmt w:val="bullet"/>
      <w:lvlText w:val=""/>
      <w:lvlJc w:val="left"/>
      <w:pPr>
        <w:tabs>
          <w:tab w:val="num" w:pos="2880"/>
        </w:tabs>
        <w:ind w:left="2880" w:hanging="360"/>
      </w:pPr>
      <w:rPr>
        <w:rFonts w:ascii="Wingdings" w:hAnsi="Wingdings" w:hint="default"/>
      </w:rPr>
    </w:lvl>
    <w:lvl w:ilvl="4" w:tplc="7DA6D914" w:tentative="1">
      <w:start w:val="1"/>
      <w:numFmt w:val="bullet"/>
      <w:lvlText w:val=""/>
      <w:lvlJc w:val="left"/>
      <w:pPr>
        <w:tabs>
          <w:tab w:val="num" w:pos="3600"/>
        </w:tabs>
        <w:ind w:left="3600" w:hanging="360"/>
      </w:pPr>
      <w:rPr>
        <w:rFonts w:ascii="Wingdings" w:hAnsi="Wingdings" w:hint="default"/>
      </w:rPr>
    </w:lvl>
    <w:lvl w:ilvl="5" w:tplc="5B78A582" w:tentative="1">
      <w:start w:val="1"/>
      <w:numFmt w:val="bullet"/>
      <w:lvlText w:val=""/>
      <w:lvlJc w:val="left"/>
      <w:pPr>
        <w:tabs>
          <w:tab w:val="num" w:pos="4320"/>
        </w:tabs>
        <w:ind w:left="4320" w:hanging="360"/>
      </w:pPr>
      <w:rPr>
        <w:rFonts w:ascii="Wingdings" w:hAnsi="Wingdings" w:hint="default"/>
      </w:rPr>
    </w:lvl>
    <w:lvl w:ilvl="6" w:tplc="E8606A90" w:tentative="1">
      <w:start w:val="1"/>
      <w:numFmt w:val="bullet"/>
      <w:lvlText w:val=""/>
      <w:lvlJc w:val="left"/>
      <w:pPr>
        <w:tabs>
          <w:tab w:val="num" w:pos="5040"/>
        </w:tabs>
        <w:ind w:left="5040" w:hanging="360"/>
      </w:pPr>
      <w:rPr>
        <w:rFonts w:ascii="Wingdings" w:hAnsi="Wingdings" w:hint="default"/>
      </w:rPr>
    </w:lvl>
    <w:lvl w:ilvl="7" w:tplc="8F0EAA8E" w:tentative="1">
      <w:start w:val="1"/>
      <w:numFmt w:val="bullet"/>
      <w:lvlText w:val=""/>
      <w:lvlJc w:val="left"/>
      <w:pPr>
        <w:tabs>
          <w:tab w:val="num" w:pos="5760"/>
        </w:tabs>
        <w:ind w:left="5760" w:hanging="360"/>
      </w:pPr>
      <w:rPr>
        <w:rFonts w:ascii="Wingdings" w:hAnsi="Wingdings" w:hint="default"/>
      </w:rPr>
    </w:lvl>
    <w:lvl w:ilvl="8" w:tplc="7B247698" w:tentative="1">
      <w:start w:val="1"/>
      <w:numFmt w:val="bullet"/>
      <w:lvlText w:val=""/>
      <w:lvlJc w:val="left"/>
      <w:pPr>
        <w:tabs>
          <w:tab w:val="num" w:pos="6480"/>
        </w:tabs>
        <w:ind w:left="6480" w:hanging="360"/>
      </w:pPr>
      <w:rPr>
        <w:rFonts w:ascii="Wingdings" w:hAnsi="Wingdings" w:hint="default"/>
      </w:rPr>
    </w:lvl>
  </w:abstractNum>
  <w:abstractNum w:abstractNumId="16">
    <w:nsid w:val="4AAD188A"/>
    <w:multiLevelType w:val="hybridMultilevel"/>
    <w:tmpl w:val="308CC2B4"/>
    <w:lvl w:ilvl="0" w:tplc="12A0EDEE">
      <w:start w:val="1"/>
      <w:numFmt w:val="bullet"/>
      <w:lvlText w:val=""/>
      <w:lvlJc w:val="left"/>
      <w:pPr>
        <w:tabs>
          <w:tab w:val="num" w:pos="720"/>
        </w:tabs>
        <w:ind w:left="720" w:hanging="360"/>
      </w:pPr>
      <w:rPr>
        <w:rFonts w:ascii="Wingdings" w:hAnsi="Wingdings" w:hint="default"/>
      </w:rPr>
    </w:lvl>
    <w:lvl w:ilvl="1" w:tplc="619271C2" w:tentative="1">
      <w:start w:val="1"/>
      <w:numFmt w:val="bullet"/>
      <w:lvlText w:val=""/>
      <w:lvlJc w:val="left"/>
      <w:pPr>
        <w:tabs>
          <w:tab w:val="num" w:pos="1440"/>
        </w:tabs>
        <w:ind w:left="1440" w:hanging="360"/>
      </w:pPr>
      <w:rPr>
        <w:rFonts w:ascii="Wingdings" w:hAnsi="Wingdings" w:hint="default"/>
      </w:rPr>
    </w:lvl>
    <w:lvl w:ilvl="2" w:tplc="AD7CE832">
      <w:start w:val="1819"/>
      <w:numFmt w:val="bullet"/>
      <w:lvlText w:val=""/>
      <w:lvlJc w:val="left"/>
      <w:pPr>
        <w:tabs>
          <w:tab w:val="num" w:pos="2160"/>
        </w:tabs>
        <w:ind w:left="2160" w:hanging="360"/>
      </w:pPr>
      <w:rPr>
        <w:rFonts w:ascii="Wingdings" w:hAnsi="Wingdings" w:hint="default"/>
      </w:rPr>
    </w:lvl>
    <w:lvl w:ilvl="3" w:tplc="6096EBA4" w:tentative="1">
      <w:start w:val="1"/>
      <w:numFmt w:val="bullet"/>
      <w:lvlText w:val=""/>
      <w:lvlJc w:val="left"/>
      <w:pPr>
        <w:tabs>
          <w:tab w:val="num" w:pos="2880"/>
        </w:tabs>
        <w:ind w:left="2880" w:hanging="360"/>
      </w:pPr>
      <w:rPr>
        <w:rFonts w:ascii="Wingdings" w:hAnsi="Wingdings" w:hint="default"/>
      </w:rPr>
    </w:lvl>
    <w:lvl w:ilvl="4" w:tplc="70504336" w:tentative="1">
      <w:start w:val="1"/>
      <w:numFmt w:val="bullet"/>
      <w:lvlText w:val=""/>
      <w:lvlJc w:val="left"/>
      <w:pPr>
        <w:tabs>
          <w:tab w:val="num" w:pos="3600"/>
        </w:tabs>
        <w:ind w:left="3600" w:hanging="360"/>
      </w:pPr>
      <w:rPr>
        <w:rFonts w:ascii="Wingdings" w:hAnsi="Wingdings" w:hint="default"/>
      </w:rPr>
    </w:lvl>
    <w:lvl w:ilvl="5" w:tplc="C5747530" w:tentative="1">
      <w:start w:val="1"/>
      <w:numFmt w:val="bullet"/>
      <w:lvlText w:val=""/>
      <w:lvlJc w:val="left"/>
      <w:pPr>
        <w:tabs>
          <w:tab w:val="num" w:pos="4320"/>
        </w:tabs>
        <w:ind w:left="4320" w:hanging="360"/>
      </w:pPr>
      <w:rPr>
        <w:rFonts w:ascii="Wingdings" w:hAnsi="Wingdings" w:hint="default"/>
      </w:rPr>
    </w:lvl>
    <w:lvl w:ilvl="6" w:tplc="3D9E3694" w:tentative="1">
      <w:start w:val="1"/>
      <w:numFmt w:val="bullet"/>
      <w:lvlText w:val=""/>
      <w:lvlJc w:val="left"/>
      <w:pPr>
        <w:tabs>
          <w:tab w:val="num" w:pos="5040"/>
        </w:tabs>
        <w:ind w:left="5040" w:hanging="360"/>
      </w:pPr>
      <w:rPr>
        <w:rFonts w:ascii="Wingdings" w:hAnsi="Wingdings" w:hint="default"/>
      </w:rPr>
    </w:lvl>
    <w:lvl w:ilvl="7" w:tplc="24900E18" w:tentative="1">
      <w:start w:val="1"/>
      <w:numFmt w:val="bullet"/>
      <w:lvlText w:val=""/>
      <w:lvlJc w:val="left"/>
      <w:pPr>
        <w:tabs>
          <w:tab w:val="num" w:pos="5760"/>
        </w:tabs>
        <w:ind w:left="5760" w:hanging="360"/>
      </w:pPr>
      <w:rPr>
        <w:rFonts w:ascii="Wingdings" w:hAnsi="Wingdings" w:hint="default"/>
      </w:rPr>
    </w:lvl>
    <w:lvl w:ilvl="8" w:tplc="3312B116" w:tentative="1">
      <w:start w:val="1"/>
      <w:numFmt w:val="bullet"/>
      <w:lvlText w:val=""/>
      <w:lvlJc w:val="left"/>
      <w:pPr>
        <w:tabs>
          <w:tab w:val="num" w:pos="6480"/>
        </w:tabs>
        <w:ind w:left="6480" w:hanging="360"/>
      </w:pPr>
      <w:rPr>
        <w:rFonts w:ascii="Wingdings" w:hAnsi="Wingdings" w:hint="default"/>
      </w:rPr>
    </w:lvl>
  </w:abstractNum>
  <w:abstractNum w:abstractNumId="17">
    <w:nsid w:val="57925684"/>
    <w:multiLevelType w:val="hybridMultilevel"/>
    <w:tmpl w:val="A3B4D420"/>
    <w:lvl w:ilvl="0" w:tplc="61CC23DA">
      <w:start w:val="1"/>
      <w:numFmt w:val="bullet"/>
      <w:lvlText w:val=""/>
      <w:lvlJc w:val="left"/>
      <w:pPr>
        <w:tabs>
          <w:tab w:val="num" w:pos="720"/>
        </w:tabs>
        <w:ind w:left="720" w:hanging="360"/>
      </w:pPr>
      <w:rPr>
        <w:rFonts w:ascii="Wingdings" w:hAnsi="Wingdings" w:hint="default"/>
      </w:rPr>
    </w:lvl>
    <w:lvl w:ilvl="1" w:tplc="BA56F78C" w:tentative="1">
      <w:start w:val="1"/>
      <w:numFmt w:val="bullet"/>
      <w:lvlText w:val=""/>
      <w:lvlJc w:val="left"/>
      <w:pPr>
        <w:tabs>
          <w:tab w:val="num" w:pos="1440"/>
        </w:tabs>
        <w:ind w:left="1440" w:hanging="360"/>
      </w:pPr>
      <w:rPr>
        <w:rFonts w:ascii="Wingdings" w:hAnsi="Wingdings" w:hint="default"/>
      </w:rPr>
    </w:lvl>
    <w:lvl w:ilvl="2" w:tplc="7ACC7D46" w:tentative="1">
      <w:start w:val="1"/>
      <w:numFmt w:val="bullet"/>
      <w:lvlText w:val=""/>
      <w:lvlJc w:val="left"/>
      <w:pPr>
        <w:tabs>
          <w:tab w:val="num" w:pos="2160"/>
        </w:tabs>
        <w:ind w:left="2160" w:hanging="360"/>
      </w:pPr>
      <w:rPr>
        <w:rFonts w:ascii="Wingdings" w:hAnsi="Wingdings" w:hint="default"/>
      </w:rPr>
    </w:lvl>
    <w:lvl w:ilvl="3" w:tplc="60946744" w:tentative="1">
      <w:start w:val="1"/>
      <w:numFmt w:val="bullet"/>
      <w:lvlText w:val=""/>
      <w:lvlJc w:val="left"/>
      <w:pPr>
        <w:tabs>
          <w:tab w:val="num" w:pos="2880"/>
        </w:tabs>
        <w:ind w:left="2880" w:hanging="360"/>
      </w:pPr>
      <w:rPr>
        <w:rFonts w:ascii="Wingdings" w:hAnsi="Wingdings" w:hint="default"/>
      </w:rPr>
    </w:lvl>
    <w:lvl w:ilvl="4" w:tplc="203ADC9E" w:tentative="1">
      <w:start w:val="1"/>
      <w:numFmt w:val="bullet"/>
      <w:lvlText w:val=""/>
      <w:lvlJc w:val="left"/>
      <w:pPr>
        <w:tabs>
          <w:tab w:val="num" w:pos="3600"/>
        </w:tabs>
        <w:ind w:left="3600" w:hanging="360"/>
      </w:pPr>
      <w:rPr>
        <w:rFonts w:ascii="Wingdings" w:hAnsi="Wingdings" w:hint="default"/>
      </w:rPr>
    </w:lvl>
    <w:lvl w:ilvl="5" w:tplc="4478FA76" w:tentative="1">
      <w:start w:val="1"/>
      <w:numFmt w:val="bullet"/>
      <w:lvlText w:val=""/>
      <w:lvlJc w:val="left"/>
      <w:pPr>
        <w:tabs>
          <w:tab w:val="num" w:pos="4320"/>
        </w:tabs>
        <w:ind w:left="4320" w:hanging="360"/>
      </w:pPr>
      <w:rPr>
        <w:rFonts w:ascii="Wingdings" w:hAnsi="Wingdings" w:hint="default"/>
      </w:rPr>
    </w:lvl>
    <w:lvl w:ilvl="6" w:tplc="3708B384" w:tentative="1">
      <w:start w:val="1"/>
      <w:numFmt w:val="bullet"/>
      <w:lvlText w:val=""/>
      <w:lvlJc w:val="left"/>
      <w:pPr>
        <w:tabs>
          <w:tab w:val="num" w:pos="5040"/>
        </w:tabs>
        <w:ind w:left="5040" w:hanging="360"/>
      </w:pPr>
      <w:rPr>
        <w:rFonts w:ascii="Wingdings" w:hAnsi="Wingdings" w:hint="default"/>
      </w:rPr>
    </w:lvl>
    <w:lvl w:ilvl="7" w:tplc="4CC0E810" w:tentative="1">
      <w:start w:val="1"/>
      <w:numFmt w:val="bullet"/>
      <w:lvlText w:val=""/>
      <w:lvlJc w:val="left"/>
      <w:pPr>
        <w:tabs>
          <w:tab w:val="num" w:pos="5760"/>
        </w:tabs>
        <w:ind w:left="5760" w:hanging="360"/>
      </w:pPr>
      <w:rPr>
        <w:rFonts w:ascii="Wingdings" w:hAnsi="Wingdings" w:hint="default"/>
      </w:rPr>
    </w:lvl>
    <w:lvl w:ilvl="8" w:tplc="55062584" w:tentative="1">
      <w:start w:val="1"/>
      <w:numFmt w:val="bullet"/>
      <w:lvlText w:val=""/>
      <w:lvlJc w:val="left"/>
      <w:pPr>
        <w:tabs>
          <w:tab w:val="num" w:pos="6480"/>
        </w:tabs>
        <w:ind w:left="6480" w:hanging="360"/>
      </w:pPr>
      <w:rPr>
        <w:rFonts w:ascii="Wingdings" w:hAnsi="Wingdings" w:hint="default"/>
      </w:rPr>
    </w:lvl>
  </w:abstractNum>
  <w:abstractNum w:abstractNumId="18">
    <w:nsid w:val="59AE20E0"/>
    <w:multiLevelType w:val="multilevel"/>
    <w:tmpl w:val="75B2C452"/>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9">
    <w:nsid w:val="5AEC500D"/>
    <w:multiLevelType w:val="hybridMultilevel"/>
    <w:tmpl w:val="28DCD428"/>
    <w:lvl w:ilvl="0" w:tplc="E370C2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43E6D12"/>
    <w:multiLevelType w:val="hybridMultilevel"/>
    <w:tmpl w:val="9C201DB8"/>
    <w:lvl w:ilvl="0" w:tplc="476EA72A">
      <w:start w:val="4"/>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1">
    <w:nsid w:val="6B73773C"/>
    <w:multiLevelType w:val="hybridMultilevel"/>
    <w:tmpl w:val="971A24C2"/>
    <w:lvl w:ilvl="0" w:tplc="00ECA140">
      <w:start w:val="2"/>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2">
    <w:nsid w:val="74C33708"/>
    <w:multiLevelType w:val="hybridMultilevel"/>
    <w:tmpl w:val="D7D47070"/>
    <w:lvl w:ilvl="0" w:tplc="E092BB28">
      <w:start w:val="1"/>
      <w:numFmt w:val="bullet"/>
      <w:lvlText w:val=""/>
      <w:lvlJc w:val="left"/>
      <w:pPr>
        <w:tabs>
          <w:tab w:val="num" w:pos="720"/>
        </w:tabs>
        <w:ind w:left="720" w:hanging="360"/>
      </w:pPr>
      <w:rPr>
        <w:rFonts w:ascii="Wingdings" w:hAnsi="Wingdings" w:hint="default"/>
      </w:rPr>
    </w:lvl>
    <w:lvl w:ilvl="1" w:tplc="99D06EB2" w:tentative="1">
      <w:start w:val="1"/>
      <w:numFmt w:val="bullet"/>
      <w:lvlText w:val=""/>
      <w:lvlJc w:val="left"/>
      <w:pPr>
        <w:tabs>
          <w:tab w:val="num" w:pos="1440"/>
        </w:tabs>
        <w:ind w:left="1440" w:hanging="360"/>
      </w:pPr>
      <w:rPr>
        <w:rFonts w:ascii="Wingdings" w:hAnsi="Wingdings" w:hint="default"/>
      </w:rPr>
    </w:lvl>
    <w:lvl w:ilvl="2" w:tplc="14B8426C" w:tentative="1">
      <w:start w:val="1"/>
      <w:numFmt w:val="bullet"/>
      <w:lvlText w:val=""/>
      <w:lvlJc w:val="left"/>
      <w:pPr>
        <w:tabs>
          <w:tab w:val="num" w:pos="2160"/>
        </w:tabs>
        <w:ind w:left="2160" w:hanging="360"/>
      </w:pPr>
      <w:rPr>
        <w:rFonts w:ascii="Wingdings" w:hAnsi="Wingdings" w:hint="default"/>
      </w:rPr>
    </w:lvl>
    <w:lvl w:ilvl="3" w:tplc="A23677EC" w:tentative="1">
      <w:start w:val="1"/>
      <w:numFmt w:val="bullet"/>
      <w:lvlText w:val=""/>
      <w:lvlJc w:val="left"/>
      <w:pPr>
        <w:tabs>
          <w:tab w:val="num" w:pos="2880"/>
        </w:tabs>
        <w:ind w:left="2880" w:hanging="360"/>
      </w:pPr>
      <w:rPr>
        <w:rFonts w:ascii="Wingdings" w:hAnsi="Wingdings" w:hint="default"/>
      </w:rPr>
    </w:lvl>
    <w:lvl w:ilvl="4" w:tplc="0B587CC2" w:tentative="1">
      <w:start w:val="1"/>
      <w:numFmt w:val="bullet"/>
      <w:lvlText w:val=""/>
      <w:lvlJc w:val="left"/>
      <w:pPr>
        <w:tabs>
          <w:tab w:val="num" w:pos="3600"/>
        </w:tabs>
        <w:ind w:left="3600" w:hanging="360"/>
      </w:pPr>
      <w:rPr>
        <w:rFonts w:ascii="Wingdings" w:hAnsi="Wingdings" w:hint="default"/>
      </w:rPr>
    </w:lvl>
    <w:lvl w:ilvl="5" w:tplc="7AA48822" w:tentative="1">
      <w:start w:val="1"/>
      <w:numFmt w:val="bullet"/>
      <w:lvlText w:val=""/>
      <w:lvlJc w:val="left"/>
      <w:pPr>
        <w:tabs>
          <w:tab w:val="num" w:pos="4320"/>
        </w:tabs>
        <w:ind w:left="4320" w:hanging="360"/>
      </w:pPr>
      <w:rPr>
        <w:rFonts w:ascii="Wingdings" w:hAnsi="Wingdings" w:hint="default"/>
      </w:rPr>
    </w:lvl>
    <w:lvl w:ilvl="6" w:tplc="0CACA7B2" w:tentative="1">
      <w:start w:val="1"/>
      <w:numFmt w:val="bullet"/>
      <w:lvlText w:val=""/>
      <w:lvlJc w:val="left"/>
      <w:pPr>
        <w:tabs>
          <w:tab w:val="num" w:pos="5040"/>
        </w:tabs>
        <w:ind w:left="5040" w:hanging="360"/>
      </w:pPr>
      <w:rPr>
        <w:rFonts w:ascii="Wingdings" w:hAnsi="Wingdings" w:hint="default"/>
      </w:rPr>
    </w:lvl>
    <w:lvl w:ilvl="7" w:tplc="00C04676" w:tentative="1">
      <w:start w:val="1"/>
      <w:numFmt w:val="bullet"/>
      <w:lvlText w:val=""/>
      <w:lvlJc w:val="left"/>
      <w:pPr>
        <w:tabs>
          <w:tab w:val="num" w:pos="5760"/>
        </w:tabs>
        <w:ind w:left="5760" w:hanging="360"/>
      </w:pPr>
      <w:rPr>
        <w:rFonts w:ascii="Wingdings" w:hAnsi="Wingdings" w:hint="default"/>
      </w:rPr>
    </w:lvl>
    <w:lvl w:ilvl="8" w:tplc="B1BC1706" w:tentative="1">
      <w:start w:val="1"/>
      <w:numFmt w:val="bullet"/>
      <w:lvlText w:val=""/>
      <w:lvlJc w:val="left"/>
      <w:pPr>
        <w:tabs>
          <w:tab w:val="num" w:pos="6480"/>
        </w:tabs>
        <w:ind w:left="6480" w:hanging="360"/>
      </w:pPr>
      <w:rPr>
        <w:rFonts w:ascii="Wingdings" w:hAnsi="Wingdings" w:hint="default"/>
      </w:rPr>
    </w:lvl>
  </w:abstractNum>
  <w:abstractNum w:abstractNumId="23">
    <w:nsid w:val="7BB11BBE"/>
    <w:multiLevelType w:val="hybridMultilevel"/>
    <w:tmpl w:val="6D12C696"/>
    <w:lvl w:ilvl="0" w:tplc="7FB25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2"/>
  </w:num>
  <w:num w:numId="4">
    <w:abstractNumId w:val="16"/>
  </w:num>
  <w:num w:numId="5">
    <w:abstractNumId w:val="17"/>
  </w:num>
  <w:num w:numId="6">
    <w:abstractNumId w:val="2"/>
  </w:num>
  <w:num w:numId="7">
    <w:abstractNumId w:val="9"/>
  </w:num>
  <w:num w:numId="8">
    <w:abstractNumId w:val="0"/>
  </w:num>
  <w:num w:numId="9">
    <w:abstractNumId w:val="1"/>
  </w:num>
  <w:num w:numId="10">
    <w:abstractNumId w:val="14"/>
  </w:num>
  <w:num w:numId="11">
    <w:abstractNumId w:val="15"/>
  </w:num>
  <w:num w:numId="12">
    <w:abstractNumId w:val="5"/>
  </w:num>
  <w:num w:numId="13">
    <w:abstractNumId w:val="4"/>
  </w:num>
  <w:num w:numId="14">
    <w:abstractNumId w:val="6"/>
  </w:num>
  <w:num w:numId="15">
    <w:abstractNumId w:val="8"/>
  </w:num>
  <w:num w:numId="16">
    <w:abstractNumId w:val="18"/>
  </w:num>
  <w:num w:numId="17">
    <w:abstractNumId w:val="13"/>
  </w:num>
  <w:num w:numId="18">
    <w:abstractNumId w:val="21"/>
  </w:num>
  <w:num w:numId="19">
    <w:abstractNumId w:val="20"/>
  </w:num>
  <w:num w:numId="20">
    <w:abstractNumId w:val="23"/>
  </w:num>
  <w:num w:numId="21">
    <w:abstractNumId w:val="19"/>
  </w:num>
  <w:num w:numId="22">
    <w:abstractNumId w:val="7"/>
  </w:num>
  <w:num w:numId="23">
    <w:abstractNumId w:val="3"/>
  </w:num>
  <w:num w:numId="24">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stylePaneFormatFilter w:val="3F01"/>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173"/>
    <w:rsid w:val="0000008F"/>
    <w:rsid w:val="00000868"/>
    <w:rsid w:val="00000F99"/>
    <w:rsid w:val="000015D3"/>
    <w:rsid w:val="00003A07"/>
    <w:rsid w:val="0000445D"/>
    <w:rsid w:val="00005C94"/>
    <w:rsid w:val="00005E03"/>
    <w:rsid w:val="00007EF2"/>
    <w:rsid w:val="000130BF"/>
    <w:rsid w:val="00013EB0"/>
    <w:rsid w:val="00014F25"/>
    <w:rsid w:val="0001611C"/>
    <w:rsid w:val="000177BB"/>
    <w:rsid w:val="0002518D"/>
    <w:rsid w:val="00026027"/>
    <w:rsid w:val="00027C0F"/>
    <w:rsid w:val="00030239"/>
    <w:rsid w:val="00030339"/>
    <w:rsid w:val="00033028"/>
    <w:rsid w:val="00033CA7"/>
    <w:rsid w:val="000348B0"/>
    <w:rsid w:val="00035D55"/>
    <w:rsid w:val="00040BC5"/>
    <w:rsid w:val="0004384E"/>
    <w:rsid w:val="00047A03"/>
    <w:rsid w:val="00047C01"/>
    <w:rsid w:val="0005177C"/>
    <w:rsid w:val="0005185E"/>
    <w:rsid w:val="000520CB"/>
    <w:rsid w:val="00052EF8"/>
    <w:rsid w:val="00054796"/>
    <w:rsid w:val="00054EC5"/>
    <w:rsid w:val="0005545D"/>
    <w:rsid w:val="0005647D"/>
    <w:rsid w:val="000568B2"/>
    <w:rsid w:val="0005691E"/>
    <w:rsid w:val="00062BA8"/>
    <w:rsid w:val="00064136"/>
    <w:rsid w:val="000647BE"/>
    <w:rsid w:val="00064B3E"/>
    <w:rsid w:val="00067F94"/>
    <w:rsid w:val="000717D9"/>
    <w:rsid w:val="00071CB0"/>
    <w:rsid w:val="0007205F"/>
    <w:rsid w:val="0007242B"/>
    <w:rsid w:val="000727C4"/>
    <w:rsid w:val="000736A9"/>
    <w:rsid w:val="000764B6"/>
    <w:rsid w:val="00076631"/>
    <w:rsid w:val="000776C4"/>
    <w:rsid w:val="000805FC"/>
    <w:rsid w:val="000811D1"/>
    <w:rsid w:val="0008235D"/>
    <w:rsid w:val="00083D13"/>
    <w:rsid w:val="000841E7"/>
    <w:rsid w:val="000852B0"/>
    <w:rsid w:val="0008601E"/>
    <w:rsid w:val="000861F2"/>
    <w:rsid w:val="00087B0E"/>
    <w:rsid w:val="000903C9"/>
    <w:rsid w:val="00090FEF"/>
    <w:rsid w:val="0009120C"/>
    <w:rsid w:val="0009161D"/>
    <w:rsid w:val="00091C0E"/>
    <w:rsid w:val="00091DD6"/>
    <w:rsid w:val="0009399F"/>
    <w:rsid w:val="00095C1B"/>
    <w:rsid w:val="00096235"/>
    <w:rsid w:val="000A1AD1"/>
    <w:rsid w:val="000A1B59"/>
    <w:rsid w:val="000A1C19"/>
    <w:rsid w:val="000A2BEB"/>
    <w:rsid w:val="000A36FD"/>
    <w:rsid w:val="000A38F5"/>
    <w:rsid w:val="000A3962"/>
    <w:rsid w:val="000A5F91"/>
    <w:rsid w:val="000B0663"/>
    <w:rsid w:val="000B18CF"/>
    <w:rsid w:val="000B2443"/>
    <w:rsid w:val="000B3C3E"/>
    <w:rsid w:val="000B5D18"/>
    <w:rsid w:val="000C30A5"/>
    <w:rsid w:val="000C3446"/>
    <w:rsid w:val="000C3FB3"/>
    <w:rsid w:val="000C3FC1"/>
    <w:rsid w:val="000C4D25"/>
    <w:rsid w:val="000C52DD"/>
    <w:rsid w:val="000C5DEA"/>
    <w:rsid w:val="000C7146"/>
    <w:rsid w:val="000C7341"/>
    <w:rsid w:val="000C73A8"/>
    <w:rsid w:val="000D0176"/>
    <w:rsid w:val="000D06E1"/>
    <w:rsid w:val="000D76E8"/>
    <w:rsid w:val="000E0364"/>
    <w:rsid w:val="000E04B5"/>
    <w:rsid w:val="000E182C"/>
    <w:rsid w:val="000E2A3C"/>
    <w:rsid w:val="000E43EA"/>
    <w:rsid w:val="000E6E8F"/>
    <w:rsid w:val="000E7AA4"/>
    <w:rsid w:val="000F010F"/>
    <w:rsid w:val="000F0946"/>
    <w:rsid w:val="000F1581"/>
    <w:rsid w:val="000F163E"/>
    <w:rsid w:val="000F32F0"/>
    <w:rsid w:val="000F672E"/>
    <w:rsid w:val="000F6844"/>
    <w:rsid w:val="000F6B29"/>
    <w:rsid w:val="000F76A8"/>
    <w:rsid w:val="00100EBA"/>
    <w:rsid w:val="001010B7"/>
    <w:rsid w:val="00103CCA"/>
    <w:rsid w:val="00103EA6"/>
    <w:rsid w:val="00104218"/>
    <w:rsid w:val="001042E0"/>
    <w:rsid w:val="0010776F"/>
    <w:rsid w:val="00107F0B"/>
    <w:rsid w:val="00113071"/>
    <w:rsid w:val="00113250"/>
    <w:rsid w:val="00113E82"/>
    <w:rsid w:val="0011450C"/>
    <w:rsid w:val="00115359"/>
    <w:rsid w:val="00117667"/>
    <w:rsid w:val="00120BD4"/>
    <w:rsid w:val="00122BDF"/>
    <w:rsid w:val="00124D95"/>
    <w:rsid w:val="0013186A"/>
    <w:rsid w:val="001322B1"/>
    <w:rsid w:val="001329C2"/>
    <w:rsid w:val="00132ED1"/>
    <w:rsid w:val="00135ACE"/>
    <w:rsid w:val="0013626F"/>
    <w:rsid w:val="00136F93"/>
    <w:rsid w:val="001370DB"/>
    <w:rsid w:val="001416AA"/>
    <w:rsid w:val="001418CE"/>
    <w:rsid w:val="00142AD1"/>
    <w:rsid w:val="001467B6"/>
    <w:rsid w:val="00154A95"/>
    <w:rsid w:val="001560BC"/>
    <w:rsid w:val="001579E2"/>
    <w:rsid w:val="00157C77"/>
    <w:rsid w:val="001625F0"/>
    <w:rsid w:val="00162784"/>
    <w:rsid w:val="00162899"/>
    <w:rsid w:val="00162B7B"/>
    <w:rsid w:val="00163BB9"/>
    <w:rsid w:val="00164282"/>
    <w:rsid w:val="001650A8"/>
    <w:rsid w:val="00165292"/>
    <w:rsid w:val="00166DE3"/>
    <w:rsid w:val="00167B0E"/>
    <w:rsid w:val="00167E5A"/>
    <w:rsid w:val="00172618"/>
    <w:rsid w:val="00175283"/>
    <w:rsid w:val="00175348"/>
    <w:rsid w:val="00177DCB"/>
    <w:rsid w:val="00177E72"/>
    <w:rsid w:val="00183655"/>
    <w:rsid w:val="00185B38"/>
    <w:rsid w:val="001861BE"/>
    <w:rsid w:val="00187DE2"/>
    <w:rsid w:val="00191983"/>
    <w:rsid w:val="00193A33"/>
    <w:rsid w:val="00193C57"/>
    <w:rsid w:val="00195534"/>
    <w:rsid w:val="00197AE6"/>
    <w:rsid w:val="001A28D5"/>
    <w:rsid w:val="001A2D9B"/>
    <w:rsid w:val="001A339E"/>
    <w:rsid w:val="001A3B1E"/>
    <w:rsid w:val="001A4021"/>
    <w:rsid w:val="001A4427"/>
    <w:rsid w:val="001A58E9"/>
    <w:rsid w:val="001A6B6B"/>
    <w:rsid w:val="001A74E6"/>
    <w:rsid w:val="001A76AA"/>
    <w:rsid w:val="001B0B16"/>
    <w:rsid w:val="001B156D"/>
    <w:rsid w:val="001B1616"/>
    <w:rsid w:val="001B1824"/>
    <w:rsid w:val="001B1F28"/>
    <w:rsid w:val="001B2603"/>
    <w:rsid w:val="001B31D9"/>
    <w:rsid w:val="001B4C86"/>
    <w:rsid w:val="001B55F8"/>
    <w:rsid w:val="001C17FC"/>
    <w:rsid w:val="001C1EE1"/>
    <w:rsid w:val="001C4116"/>
    <w:rsid w:val="001C4EE5"/>
    <w:rsid w:val="001C660D"/>
    <w:rsid w:val="001D05C8"/>
    <w:rsid w:val="001D107A"/>
    <w:rsid w:val="001D50E8"/>
    <w:rsid w:val="001D68C2"/>
    <w:rsid w:val="001D7741"/>
    <w:rsid w:val="001D7B73"/>
    <w:rsid w:val="001E0283"/>
    <w:rsid w:val="001E02EC"/>
    <w:rsid w:val="001E0855"/>
    <w:rsid w:val="001E2C65"/>
    <w:rsid w:val="001E5D7B"/>
    <w:rsid w:val="001E69D9"/>
    <w:rsid w:val="001E7DCA"/>
    <w:rsid w:val="001F122C"/>
    <w:rsid w:val="001F1649"/>
    <w:rsid w:val="001F17B3"/>
    <w:rsid w:val="001F3407"/>
    <w:rsid w:val="001F5703"/>
    <w:rsid w:val="001F5D28"/>
    <w:rsid w:val="001F64E2"/>
    <w:rsid w:val="001F70E4"/>
    <w:rsid w:val="0020063F"/>
    <w:rsid w:val="0020076A"/>
    <w:rsid w:val="00200E4B"/>
    <w:rsid w:val="00203177"/>
    <w:rsid w:val="00204F3F"/>
    <w:rsid w:val="002114F0"/>
    <w:rsid w:val="00211714"/>
    <w:rsid w:val="002128BA"/>
    <w:rsid w:val="00213529"/>
    <w:rsid w:val="002139D5"/>
    <w:rsid w:val="00213CA4"/>
    <w:rsid w:val="0021425B"/>
    <w:rsid w:val="00214AD9"/>
    <w:rsid w:val="00215874"/>
    <w:rsid w:val="00217AA5"/>
    <w:rsid w:val="00220794"/>
    <w:rsid w:val="002214EA"/>
    <w:rsid w:val="00222044"/>
    <w:rsid w:val="0022212F"/>
    <w:rsid w:val="00224C3A"/>
    <w:rsid w:val="002269CF"/>
    <w:rsid w:val="00230AF9"/>
    <w:rsid w:val="0023121D"/>
    <w:rsid w:val="00231F5A"/>
    <w:rsid w:val="00233782"/>
    <w:rsid w:val="00233841"/>
    <w:rsid w:val="00233BCE"/>
    <w:rsid w:val="00233DBD"/>
    <w:rsid w:val="002340EA"/>
    <w:rsid w:val="00235D27"/>
    <w:rsid w:val="00236E40"/>
    <w:rsid w:val="002416D9"/>
    <w:rsid w:val="0024244A"/>
    <w:rsid w:val="00243E70"/>
    <w:rsid w:val="0024562B"/>
    <w:rsid w:val="0024567B"/>
    <w:rsid w:val="00247942"/>
    <w:rsid w:val="002502FC"/>
    <w:rsid w:val="00250390"/>
    <w:rsid w:val="0025177B"/>
    <w:rsid w:val="00255FDC"/>
    <w:rsid w:val="00256B60"/>
    <w:rsid w:val="00257007"/>
    <w:rsid w:val="00257CB7"/>
    <w:rsid w:val="002601EE"/>
    <w:rsid w:val="002620F7"/>
    <w:rsid w:val="00262D39"/>
    <w:rsid w:val="002635DE"/>
    <w:rsid w:val="00267840"/>
    <w:rsid w:val="00267CDF"/>
    <w:rsid w:val="00270BD3"/>
    <w:rsid w:val="002714ED"/>
    <w:rsid w:val="00271661"/>
    <w:rsid w:val="00271D7C"/>
    <w:rsid w:val="0027318D"/>
    <w:rsid w:val="00274E09"/>
    <w:rsid w:val="002812CF"/>
    <w:rsid w:val="00281519"/>
    <w:rsid w:val="00281D40"/>
    <w:rsid w:val="00282950"/>
    <w:rsid w:val="00282A28"/>
    <w:rsid w:val="00283270"/>
    <w:rsid w:val="002846AC"/>
    <w:rsid w:val="00284809"/>
    <w:rsid w:val="00285883"/>
    <w:rsid w:val="002863FD"/>
    <w:rsid w:val="0028667D"/>
    <w:rsid w:val="00290693"/>
    <w:rsid w:val="00291791"/>
    <w:rsid w:val="00293A19"/>
    <w:rsid w:val="00294BCC"/>
    <w:rsid w:val="0029621B"/>
    <w:rsid w:val="00296BB9"/>
    <w:rsid w:val="002A0D95"/>
    <w:rsid w:val="002A2810"/>
    <w:rsid w:val="002A56A8"/>
    <w:rsid w:val="002A6CE9"/>
    <w:rsid w:val="002B08C6"/>
    <w:rsid w:val="002B0E09"/>
    <w:rsid w:val="002B1E39"/>
    <w:rsid w:val="002B228C"/>
    <w:rsid w:val="002B3189"/>
    <w:rsid w:val="002B57D5"/>
    <w:rsid w:val="002B5A66"/>
    <w:rsid w:val="002B5E6C"/>
    <w:rsid w:val="002B6971"/>
    <w:rsid w:val="002B6EB4"/>
    <w:rsid w:val="002B7268"/>
    <w:rsid w:val="002C0141"/>
    <w:rsid w:val="002C0E56"/>
    <w:rsid w:val="002C1585"/>
    <w:rsid w:val="002C17E4"/>
    <w:rsid w:val="002C2FD3"/>
    <w:rsid w:val="002C4825"/>
    <w:rsid w:val="002C5F88"/>
    <w:rsid w:val="002C6085"/>
    <w:rsid w:val="002D0DAD"/>
    <w:rsid w:val="002D2266"/>
    <w:rsid w:val="002D2F7C"/>
    <w:rsid w:val="002E0173"/>
    <w:rsid w:val="002E078B"/>
    <w:rsid w:val="002E099C"/>
    <w:rsid w:val="002E1CF7"/>
    <w:rsid w:val="002E3D57"/>
    <w:rsid w:val="002E3F79"/>
    <w:rsid w:val="002E51CA"/>
    <w:rsid w:val="002F06F3"/>
    <w:rsid w:val="002F413C"/>
    <w:rsid w:val="002F4758"/>
    <w:rsid w:val="002F64B4"/>
    <w:rsid w:val="002F7412"/>
    <w:rsid w:val="002F7BC0"/>
    <w:rsid w:val="00301885"/>
    <w:rsid w:val="0030199D"/>
    <w:rsid w:val="003030A9"/>
    <w:rsid w:val="0030465F"/>
    <w:rsid w:val="00304E6D"/>
    <w:rsid w:val="003054F8"/>
    <w:rsid w:val="0030564F"/>
    <w:rsid w:val="00307837"/>
    <w:rsid w:val="00313ED1"/>
    <w:rsid w:val="003147C4"/>
    <w:rsid w:val="003152B2"/>
    <w:rsid w:val="00315D56"/>
    <w:rsid w:val="00320225"/>
    <w:rsid w:val="0032129A"/>
    <w:rsid w:val="00321B5F"/>
    <w:rsid w:val="00324D83"/>
    <w:rsid w:val="00324EC5"/>
    <w:rsid w:val="00326433"/>
    <w:rsid w:val="00327015"/>
    <w:rsid w:val="00331781"/>
    <w:rsid w:val="0033495B"/>
    <w:rsid w:val="0033772C"/>
    <w:rsid w:val="0034331E"/>
    <w:rsid w:val="00344851"/>
    <w:rsid w:val="003465DF"/>
    <w:rsid w:val="00347D26"/>
    <w:rsid w:val="00350A6D"/>
    <w:rsid w:val="0035154E"/>
    <w:rsid w:val="00354AFB"/>
    <w:rsid w:val="0035503B"/>
    <w:rsid w:val="003557B5"/>
    <w:rsid w:val="00356921"/>
    <w:rsid w:val="003578CA"/>
    <w:rsid w:val="00357B68"/>
    <w:rsid w:val="00360ABC"/>
    <w:rsid w:val="0036345B"/>
    <w:rsid w:val="00363D34"/>
    <w:rsid w:val="003661D4"/>
    <w:rsid w:val="003669EF"/>
    <w:rsid w:val="00367FDF"/>
    <w:rsid w:val="003709CE"/>
    <w:rsid w:val="003719A4"/>
    <w:rsid w:val="00372F7D"/>
    <w:rsid w:val="00373B2C"/>
    <w:rsid w:val="003745F9"/>
    <w:rsid w:val="00374850"/>
    <w:rsid w:val="00376D91"/>
    <w:rsid w:val="003778DF"/>
    <w:rsid w:val="00380776"/>
    <w:rsid w:val="003811DF"/>
    <w:rsid w:val="00382B48"/>
    <w:rsid w:val="00383CB2"/>
    <w:rsid w:val="00383E6F"/>
    <w:rsid w:val="00384024"/>
    <w:rsid w:val="0038446C"/>
    <w:rsid w:val="00384A64"/>
    <w:rsid w:val="00384E9D"/>
    <w:rsid w:val="00396A52"/>
    <w:rsid w:val="003976EB"/>
    <w:rsid w:val="003A35AF"/>
    <w:rsid w:val="003A4010"/>
    <w:rsid w:val="003A58C3"/>
    <w:rsid w:val="003A5FA5"/>
    <w:rsid w:val="003A7D25"/>
    <w:rsid w:val="003A7D3C"/>
    <w:rsid w:val="003A7FD3"/>
    <w:rsid w:val="003B02B3"/>
    <w:rsid w:val="003B02E9"/>
    <w:rsid w:val="003B02F6"/>
    <w:rsid w:val="003B030F"/>
    <w:rsid w:val="003B13B7"/>
    <w:rsid w:val="003B1946"/>
    <w:rsid w:val="003B2322"/>
    <w:rsid w:val="003B2847"/>
    <w:rsid w:val="003B4294"/>
    <w:rsid w:val="003B6A0A"/>
    <w:rsid w:val="003C00F8"/>
    <w:rsid w:val="003C08D2"/>
    <w:rsid w:val="003C1B3B"/>
    <w:rsid w:val="003C34F1"/>
    <w:rsid w:val="003C441A"/>
    <w:rsid w:val="003C481C"/>
    <w:rsid w:val="003C6A8E"/>
    <w:rsid w:val="003C6FAD"/>
    <w:rsid w:val="003D0993"/>
    <w:rsid w:val="003D43A7"/>
    <w:rsid w:val="003D4B47"/>
    <w:rsid w:val="003D73B3"/>
    <w:rsid w:val="003E415B"/>
    <w:rsid w:val="003E508A"/>
    <w:rsid w:val="003E5289"/>
    <w:rsid w:val="003E58B0"/>
    <w:rsid w:val="003E62D4"/>
    <w:rsid w:val="003E7069"/>
    <w:rsid w:val="003E7822"/>
    <w:rsid w:val="003E7A7D"/>
    <w:rsid w:val="003F06FB"/>
    <w:rsid w:val="003F0920"/>
    <w:rsid w:val="003F1F42"/>
    <w:rsid w:val="003F22F7"/>
    <w:rsid w:val="003F30CF"/>
    <w:rsid w:val="003F48D2"/>
    <w:rsid w:val="003F5098"/>
    <w:rsid w:val="003F5641"/>
    <w:rsid w:val="003F5BBE"/>
    <w:rsid w:val="003F7100"/>
    <w:rsid w:val="003F7E39"/>
    <w:rsid w:val="00401384"/>
    <w:rsid w:val="00401670"/>
    <w:rsid w:val="004027DF"/>
    <w:rsid w:val="00402BBF"/>
    <w:rsid w:val="00402D2B"/>
    <w:rsid w:val="0040305C"/>
    <w:rsid w:val="00403A79"/>
    <w:rsid w:val="00403E41"/>
    <w:rsid w:val="00405176"/>
    <w:rsid w:val="00405C78"/>
    <w:rsid w:val="004063D5"/>
    <w:rsid w:val="00410590"/>
    <w:rsid w:val="00412BB2"/>
    <w:rsid w:val="0041328A"/>
    <w:rsid w:val="00414EE4"/>
    <w:rsid w:val="004165A3"/>
    <w:rsid w:val="0041755C"/>
    <w:rsid w:val="004206DC"/>
    <w:rsid w:val="004210AE"/>
    <w:rsid w:val="00422378"/>
    <w:rsid w:val="00422994"/>
    <w:rsid w:val="004229EE"/>
    <w:rsid w:val="00425DEA"/>
    <w:rsid w:val="00425FC6"/>
    <w:rsid w:val="004274D1"/>
    <w:rsid w:val="004276CD"/>
    <w:rsid w:val="00427764"/>
    <w:rsid w:val="004300AC"/>
    <w:rsid w:val="00430F4A"/>
    <w:rsid w:val="00431A7C"/>
    <w:rsid w:val="00431E16"/>
    <w:rsid w:val="004333C1"/>
    <w:rsid w:val="00434309"/>
    <w:rsid w:val="00434BB6"/>
    <w:rsid w:val="00437398"/>
    <w:rsid w:val="00441920"/>
    <w:rsid w:val="0044205E"/>
    <w:rsid w:val="00442E66"/>
    <w:rsid w:val="00443F66"/>
    <w:rsid w:val="00444A50"/>
    <w:rsid w:val="00444AC3"/>
    <w:rsid w:val="00445C24"/>
    <w:rsid w:val="00445CF9"/>
    <w:rsid w:val="00445D88"/>
    <w:rsid w:val="004463CB"/>
    <w:rsid w:val="004465CA"/>
    <w:rsid w:val="00450116"/>
    <w:rsid w:val="00452418"/>
    <w:rsid w:val="00457BFA"/>
    <w:rsid w:val="0046407E"/>
    <w:rsid w:val="00465657"/>
    <w:rsid w:val="00467233"/>
    <w:rsid w:val="00470543"/>
    <w:rsid w:val="0047104F"/>
    <w:rsid w:val="0047148C"/>
    <w:rsid w:val="00472BD7"/>
    <w:rsid w:val="00474696"/>
    <w:rsid w:val="004752B0"/>
    <w:rsid w:val="00475B70"/>
    <w:rsid w:val="00475C88"/>
    <w:rsid w:val="004767C2"/>
    <w:rsid w:val="00476B5E"/>
    <w:rsid w:val="00480E56"/>
    <w:rsid w:val="00482865"/>
    <w:rsid w:val="00483520"/>
    <w:rsid w:val="00483FD0"/>
    <w:rsid w:val="0048577C"/>
    <w:rsid w:val="004863E0"/>
    <w:rsid w:val="00486CDF"/>
    <w:rsid w:val="00491243"/>
    <w:rsid w:val="0049186E"/>
    <w:rsid w:val="00492216"/>
    <w:rsid w:val="004923B0"/>
    <w:rsid w:val="00492543"/>
    <w:rsid w:val="0049321E"/>
    <w:rsid w:val="0049527C"/>
    <w:rsid w:val="004A0302"/>
    <w:rsid w:val="004A0C10"/>
    <w:rsid w:val="004A39D4"/>
    <w:rsid w:val="004A424A"/>
    <w:rsid w:val="004A4F07"/>
    <w:rsid w:val="004A74FE"/>
    <w:rsid w:val="004B019A"/>
    <w:rsid w:val="004B090D"/>
    <w:rsid w:val="004B1CDA"/>
    <w:rsid w:val="004B2276"/>
    <w:rsid w:val="004B3246"/>
    <w:rsid w:val="004B3BB9"/>
    <w:rsid w:val="004B3DEA"/>
    <w:rsid w:val="004B69BF"/>
    <w:rsid w:val="004B7978"/>
    <w:rsid w:val="004B7F9F"/>
    <w:rsid w:val="004C1B8B"/>
    <w:rsid w:val="004C20A1"/>
    <w:rsid w:val="004C34C3"/>
    <w:rsid w:val="004C398A"/>
    <w:rsid w:val="004C5215"/>
    <w:rsid w:val="004C748F"/>
    <w:rsid w:val="004D173D"/>
    <w:rsid w:val="004D3E03"/>
    <w:rsid w:val="004D5F26"/>
    <w:rsid w:val="004D63F6"/>
    <w:rsid w:val="004D658C"/>
    <w:rsid w:val="004D7041"/>
    <w:rsid w:val="004E10BA"/>
    <w:rsid w:val="004E411C"/>
    <w:rsid w:val="004E430B"/>
    <w:rsid w:val="004E505A"/>
    <w:rsid w:val="004E5290"/>
    <w:rsid w:val="004E5406"/>
    <w:rsid w:val="004E7522"/>
    <w:rsid w:val="004E7778"/>
    <w:rsid w:val="004E7DF1"/>
    <w:rsid w:val="004F336F"/>
    <w:rsid w:val="004F6140"/>
    <w:rsid w:val="004F6E17"/>
    <w:rsid w:val="005000D7"/>
    <w:rsid w:val="00500F3E"/>
    <w:rsid w:val="005012B5"/>
    <w:rsid w:val="005033CF"/>
    <w:rsid w:val="00503F86"/>
    <w:rsid w:val="0050487D"/>
    <w:rsid w:val="005054A3"/>
    <w:rsid w:val="00507460"/>
    <w:rsid w:val="00507B24"/>
    <w:rsid w:val="00507DDE"/>
    <w:rsid w:val="00507DFF"/>
    <w:rsid w:val="005109ED"/>
    <w:rsid w:val="00510B1B"/>
    <w:rsid w:val="00514DA4"/>
    <w:rsid w:val="005159D4"/>
    <w:rsid w:val="005163AD"/>
    <w:rsid w:val="00517B96"/>
    <w:rsid w:val="00517F92"/>
    <w:rsid w:val="005200E4"/>
    <w:rsid w:val="005204D8"/>
    <w:rsid w:val="00521AC8"/>
    <w:rsid w:val="00522834"/>
    <w:rsid w:val="00525A15"/>
    <w:rsid w:val="00525EB8"/>
    <w:rsid w:val="0053077A"/>
    <w:rsid w:val="00530887"/>
    <w:rsid w:val="005308C3"/>
    <w:rsid w:val="005314C8"/>
    <w:rsid w:val="0053216A"/>
    <w:rsid w:val="005325EA"/>
    <w:rsid w:val="00532B47"/>
    <w:rsid w:val="005344A4"/>
    <w:rsid w:val="0053454F"/>
    <w:rsid w:val="00535AEC"/>
    <w:rsid w:val="00536EDA"/>
    <w:rsid w:val="005404A0"/>
    <w:rsid w:val="005410BD"/>
    <w:rsid w:val="00541116"/>
    <w:rsid w:val="00544C49"/>
    <w:rsid w:val="00544F16"/>
    <w:rsid w:val="005473F8"/>
    <w:rsid w:val="005500CB"/>
    <w:rsid w:val="005522A4"/>
    <w:rsid w:val="0055417B"/>
    <w:rsid w:val="0055476D"/>
    <w:rsid w:val="005550B1"/>
    <w:rsid w:val="00556ABE"/>
    <w:rsid w:val="00556ACD"/>
    <w:rsid w:val="00557524"/>
    <w:rsid w:val="00560A67"/>
    <w:rsid w:val="00560CF9"/>
    <w:rsid w:val="00561820"/>
    <w:rsid w:val="00562130"/>
    <w:rsid w:val="0056449D"/>
    <w:rsid w:val="0056557C"/>
    <w:rsid w:val="00570AB5"/>
    <w:rsid w:val="00570FC2"/>
    <w:rsid w:val="00572E83"/>
    <w:rsid w:val="00573521"/>
    <w:rsid w:val="00575865"/>
    <w:rsid w:val="005763BA"/>
    <w:rsid w:val="00577515"/>
    <w:rsid w:val="00580D8C"/>
    <w:rsid w:val="005813DD"/>
    <w:rsid w:val="00582040"/>
    <w:rsid w:val="005851AB"/>
    <w:rsid w:val="00586E2A"/>
    <w:rsid w:val="00587C98"/>
    <w:rsid w:val="00590145"/>
    <w:rsid w:val="0059159A"/>
    <w:rsid w:val="005917BC"/>
    <w:rsid w:val="005919A4"/>
    <w:rsid w:val="0059211A"/>
    <w:rsid w:val="0059264E"/>
    <w:rsid w:val="00592786"/>
    <w:rsid w:val="00593935"/>
    <w:rsid w:val="005942DA"/>
    <w:rsid w:val="00597ACA"/>
    <w:rsid w:val="005A026E"/>
    <w:rsid w:val="005A1DF1"/>
    <w:rsid w:val="005A23EA"/>
    <w:rsid w:val="005A2C94"/>
    <w:rsid w:val="005A2E56"/>
    <w:rsid w:val="005A5556"/>
    <w:rsid w:val="005A6419"/>
    <w:rsid w:val="005A7ED2"/>
    <w:rsid w:val="005A7F0D"/>
    <w:rsid w:val="005B06E5"/>
    <w:rsid w:val="005B3D58"/>
    <w:rsid w:val="005B57AF"/>
    <w:rsid w:val="005B6D3A"/>
    <w:rsid w:val="005B72EF"/>
    <w:rsid w:val="005B7A58"/>
    <w:rsid w:val="005C182D"/>
    <w:rsid w:val="005C1EB7"/>
    <w:rsid w:val="005C27DB"/>
    <w:rsid w:val="005C3FCD"/>
    <w:rsid w:val="005C561B"/>
    <w:rsid w:val="005C7486"/>
    <w:rsid w:val="005D1287"/>
    <w:rsid w:val="005D161C"/>
    <w:rsid w:val="005D2160"/>
    <w:rsid w:val="005D2FF6"/>
    <w:rsid w:val="005D37D2"/>
    <w:rsid w:val="005D5D7C"/>
    <w:rsid w:val="005E0491"/>
    <w:rsid w:val="005E0725"/>
    <w:rsid w:val="005E42B4"/>
    <w:rsid w:val="005E6B22"/>
    <w:rsid w:val="005E6CCA"/>
    <w:rsid w:val="005E7265"/>
    <w:rsid w:val="005F2BD2"/>
    <w:rsid w:val="005F2D52"/>
    <w:rsid w:val="005F33E8"/>
    <w:rsid w:val="005F384A"/>
    <w:rsid w:val="005F3A9E"/>
    <w:rsid w:val="005F53B7"/>
    <w:rsid w:val="005F5F3E"/>
    <w:rsid w:val="005F75C8"/>
    <w:rsid w:val="005F79AA"/>
    <w:rsid w:val="00600B0A"/>
    <w:rsid w:val="0060138F"/>
    <w:rsid w:val="00602A13"/>
    <w:rsid w:val="00605B42"/>
    <w:rsid w:val="00606F4A"/>
    <w:rsid w:val="00607984"/>
    <w:rsid w:val="006112D5"/>
    <w:rsid w:val="00612AB3"/>
    <w:rsid w:val="00612B22"/>
    <w:rsid w:val="00612E7A"/>
    <w:rsid w:val="006146F1"/>
    <w:rsid w:val="00616D69"/>
    <w:rsid w:val="0061736F"/>
    <w:rsid w:val="00620050"/>
    <w:rsid w:val="00620920"/>
    <w:rsid w:val="00620ACC"/>
    <w:rsid w:val="00621D43"/>
    <w:rsid w:val="00622BB2"/>
    <w:rsid w:val="006234C6"/>
    <w:rsid w:val="00630135"/>
    <w:rsid w:val="006304C3"/>
    <w:rsid w:val="00631A11"/>
    <w:rsid w:val="00632130"/>
    <w:rsid w:val="00634778"/>
    <w:rsid w:val="00636E25"/>
    <w:rsid w:val="00637792"/>
    <w:rsid w:val="00640017"/>
    <w:rsid w:val="00640DBE"/>
    <w:rsid w:val="0064283F"/>
    <w:rsid w:val="00646B7C"/>
    <w:rsid w:val="00647511"/>
    <w:rsid w:val="0064752F"/>
    <w:rsid w:val="00650292"/>
    <w:rsid w:val="006508EF"/>
    <w:rsid w:val="00650BC9"/>
    <w:rsid w:val="00651096"/>
    <w:rsid w:val="006517BF"/>
    <w:rsid w:val="00652B39"/>
    <w:rsid w:val="00654783"/>
    <w:rsid w:val="00655250"/>
    <w:rsid w:val="00655A41"/>
    <w:rsid w:val="006632C7"/>
    <w:rsid w:val="00663534"/>
    <w:rsid w:val="006639DC"/>
    <w:rsid w:val="00663B55"/>
    <w:rsid w:val="00663E4A"/>
    <w:rsid w:val="00664929"/>
    <w:rsid w:val="00664A28"/>
    <w:rsid w:val="0066523E"/>
    <w:rsid w:val="00666A5D"/>
    <w:rsid w:val="00670E94"/>
    <w:rsid w:val="00671AAC"/>
    <w:rsid w:val="00672751"/>
    <w:rsid w:val="00674CBD"/>
    <w:rsid w:val="00677FD8"/>
    <w:rsid w:val="006803F2"/>
    <w:rsid w:val="00681112"/>
    <w:rsid w:val="0068138D"/>
    <w:rsid w:val="00681C75"/>
    <w:rsid w:val="00682B5B"/>
    <w:rsid w:val="00683426"/>
    <w:rsid w:val="00684158"/>
    <w:rsid w:val="006848C0"/>
    <w:rsid w:val="00684E90"/>
    <w:rsid w:val="00685942"/>
    <w:rsid w:val="006864B4"/>
    <w:rsid w:val="00687061"/>
    <w:rsid w:val="00687CF1"/>
    <w:rsid w:val="006915FC"/>
    <w:rsid w:val="006925EB"/>
    <w:rsid w:val="00692845"/>
    <w:rsid w:val="006933D8"/>
    <w:rsid w:val="00694238"/>
    <w:rsid w:val="00694534"/>
    <w:rsid w:val="00694AE5"/>
    <w:rsid w:val="00695036"/>
    <w:rsid w:val="00697C74"/>
    <w:rsid w:val="006A090C"/>
    <w:rsid w:val="006A438C"/>
    <w:rsid w:val="006A489B"/>
    <w:rsid w:val="006A5053"/>
    <w:rsid w:val="006A6D10"/>
    <w:rsid w:val="006B09FC"/>
    <w:rsid w:val="006B10F3"/>
    <w:rsid w:val="006B55F2"/>
    <w:rsid w:val="006B6E35"/>
    <w:rsid w:val="006C376B"/>
    <w:rsid w:val="006C65F1"/>
    <w:rsid w:val="006D1D93"/>
    <w:rsid w:val="006D1FB0"/>
    <w:rsid w:val="006D367F"/>
    <w:rsid w:val="006D5443"/>
    <w:rsid w:val="006D56D5"/>
    <w:rsid w:val="006D56EE"/>
    <w:rsid w:val="006E1D6F"/>
    <w:rsid w:val="006E1F74"/>
    <w:rsid w:val="006E20AB"/>
    <w:rsid w:val="006E38D1"/>
    <w:rsid w:val="006E5512"/>
    <w:rsid w:val="006E64E7"/>
    <w:rsid w:val="006E7C16"/>
    <w:rsid w:val="006F003E"/>
    <w:rsid w:val="006F0289"/>
    <w:rsid w:val="006F1228"/>
    <w:rsid w:val="006F3AF6"/>
    <w:rsid w:val="006F3D23"/>
    <w:rsid w:val="006F4D4B"/>
    <w:rsid w:val="006F4E52"/>
    <w:rsid w:val="006F4EDA"/>
    <w:rsid w:val="006F5DEE"/>
    <w:rsid w:val="006F6A79"/>
    <w:rsid w:val="006F7F49"/>
    <w:rsid w:val="00700EA8"/>
    <w:rsid w:val="00702DEE"/>
    <w:rsid w:val="007057E7"/>
    <w:rsid w:val="007071F2"/>
    <w:rsid w:val="00707D56"/>
    <w:rsid w:val="007105A7"/>
    <w:rsid w:val="00711BEF"/>
    <w:rsid w:val="007124C1"/>
    <w:rsid w:val="00713D98"/>
    <w:rsid w:val="00716AD1"/>
    <w:rsid w:val="00716D73"/>
    <w:rsid w:val="00717DEF"/>
    <w:rsid w:val="00721835"/>
    <w:rsid w:val="0072301C"/>
    <w:rsid w:val="007235EF"/>
    <w:rsid w:val="00723AEC"/>
    <w:rsid w:val="007258DC"/>
    <w:rsid w:val="0072629A"/>
    <w:rsid w:val="00726DB6"/>
    <w:rsid w:val="007276E1"/>
    <w:rsid w:val="00733981"/>
    <w:rsid w:val="00733CED"/>
    <w:rsid w:val="00734024"/>
    <w:rsid w:val="007341AC"/>
    <w:rsid w:val="00735DF1"/>
    <w:rsid w:val="00736B6A"/>
    <w:rsid w:val="00736F55"/>
    <w:rsid w:val="00742FAB"/>
    <w:rsid w:val="00744A70"/>
    <w:rsid w:val="00744F63"/>
    <w:rsid w:val="00744F77"/>
    <w:rsid w:val="007454F1"/>
    <w:rsid w:val="007455AD"/>
    <w:rsid w:val="00747A30"/>
    <w:rsid w:val="00750277"/>
    <w:rsid w:val="00753950"/>
    <w:rsid w:val="00755104"/>
    <w:rsid w:val="007557D9"/>
    <w:rsid w:val="00755C73"/>
    <w:rsid w:val="007563EF"/>
    <w:rsid w:val="00760993"/>
    <w:rsid w:val="00762565"/>
    <w:rsid w:val="007631A9"/>
    <w:rsid w:val="00763729"/>
    <w:rsid w:val="00764FCF"/>
    <w:rsid w:val="007666AF"/>
    <w:rsid w:val="00767820"/>
    <w:rsid w:val="007700D0"/>
    <w:rsid w:val="00772F83"/>
    <w:rsid w:val="00773945"/>
    <w:rsid w:val="00774EE5"/>
    <w:rsid w:val="00775965"/>
    <w:rsid w:val="00775F9A"/>
    <w:rsid w:val="00776FF9"/>
    <w:rsid w:val="0077746A"/>
    <w:rsid w:val="007831EE"/>
    <w:rsid w:val="0078367A"/>
    <w:rsid w:val="007843F6"/>
    <w:rsid w:val="007905E7"/>
    <w:rsid w:val="00792DA6"/>
    <w:rsid w:val="00793E5C"/>
    <w:rsid w:val="00794107"/>
    <w:rsid w:val="00794DB7"/>
    <w:rsid w:val="007959F3"/>
    <w:rsid w:val="00796A0A"/>
    <w:rsid w:val="007A0147"/>
    <w:rsid w:val="007A0178"/>
    <w:rsid w:val="007A0875"/>
    <w:rsid w:val="007A17D4"/>
    <w:rsid w:val="007A32AB"/>
    <w:rsid w:val="007A47DF"/>
    <w:rsid w:val="007A6A27"/>
    <w:rsid w:val="007B06AD"/>
    <w:rsid w:val="007B183F"/>
    <w:rsid w:val="007B27D9"/>
    <w:rsid w:val="007B2D02"/>
    <w:rsid w:val="007B3CE1"/>
    <w:rsid w:val="007B552C"/>
    <w:rsid w:val="007B5EB7"/>
    <w:rsid w:val="007C16F3"/>
    <w:rsid w:val="007C33D8"/>
    <w:rsid w:val="007C3B50"/>
    <w:rsid w:val="007C5728"/>
    <w:rsid w:val="007C5EF9"/>
    <w:rsid w:val="007C62A4"/>
    <w:rsid w:val="007C6413"/>
    <w:rsid w:val="007C77FF"/>
    <w:rsid w:val="007D09DF"/>
    <w:rsid w:val="007D22BB"/>
    <w:rsid w:val="007D2488"/>
    <w:rsid w:val="007D272A"/>
    <w:rsid w:val="007D2E9B"/>
    <w:rsid w:val="007D3254"/>
    <w:rsid w:val="007D5340"/>
    <w:rsid w:val="007D594A"/>
    <w:rsid w:val="007D7693"/>
    <w:rsid w:val="007E0E09"/>
    <w:rsid w:val="007E4848"/>
    <w:rsid w:val="007E67A6"/>
    <w:rsid w:val="007E70C3"/>
    <w:rsid w:val="007E7EAF"/>
    <w:rsid w:val="007F095F"/>
    <w:rsid w:val="007F1665"/>
    <w:rsid w:val="007F2D90"/>
    <w:rsid w:val="007F5764"/>
    <w:rsid w:val="007F5AD5"/>
    <w:rsid w:val="007F7EB2"/>
    <w:rsid w:val="008067FC"/>
    <w:rsid w:val="008069EF"/>
    <w:rsid w:val="0081021C"/>
    <w:rsid w:val="0081029D"/>
    <w:rsid w:val="008104DB"/>
    <w:rsid w:val="0081378E"/>
    <w:rsid w:val="0081383B"/>
    <w:rsid w:val="008153B1"/>
    <w:rsid w:val="00816749"/>
    <w:rsid w:val="008167D5"/>
    <w:rsid w:val="008169D4"/>
    <w:rsid w:val="00817D21"/>
    <w:rsid w:val="00817FCD"/>
    <w:rsid w:val="00820D7D"/>
    <w:rsid w:val="008237AC"/>
    <w:rsid w:val="00827DBD"/>
    <w:rsid w:val="00830A74"/>
    <w:rsid w:val="00830D0B"/>
    <w:rsid w:val="00833575"/>
    <w:rsid w:val="0083367F"/>
    <w:rsid w:val="0083483E"/>
    <w:rsid w:val="00834F0F"/>
    <w:rsid w:val="008365B0"/>
    <w:rsid w:val="00840D60"/>
    <w:rsid w:val="00841603"/>
    <w:rsid w:val="008438BB"/>
    <w:rsid w:val="008444E3"/>
    <w:rsid w:val="008446FB"/>
    <w:rsid w:val="00844E51"/>
    <w:rsid w:val="008454AC"/>
    <w:rsid w:val="0084648A"/>
    <w:rsid w:val="00850F84"/>
    <w:rsid w:val="00851A31"/>
    <w:rsid w:val="00852F20"/>
    <w:rsid w:val="00853A14"/>
    <w:rsid w:val="00853F65"/>
    <w:rsid w:val="00854011"/>
    <w:rsid w:val="00854A4F"/>
    <w:rsid w:val="00855988"/>
    <w:rsid w:val="0085784D"/>
    <w:rsid w:val="0086117C"/>
    <w:rsid w:val="00861660"/>
    <w:rsid w:val="00861A6A"/>
    <w:rsid w:val="00863D08"/>
    <w:rsid w:val="00864500"/>
    <w:rsid w:val="00864758"/>
    <w:rsid w:val="0086478E"/>
    <w:rsid w:val="008648D3"/>
    <w:rsid w:val="00864FDF"/>
    <w:rsid w:val="0086537E"/>
    <w:rsid w:val="0086542A"/>
    <w:rsid w:val="0087038A"/>
    <w:rsid w:val="00871C87"/>
    <w:rsid w:val="008729C3"/>
    <w:rsid w:val="00873965"/>
    <w:rsid w:val="008745D7"/>
    <w:rsid w:val="00874EAE"/>
    <w:rsid w:val="0087562C"/>
    <w:rsid w:val="00876E51"/>
    <w:rsid w:val="00876EE6"/>
    <w:rsid w:val="008806F4"/>
    <w:rsid w:val="00881282"/>
    <w:rsid w:val="008815AA"/>
    <w:rsid w:val="00882346"/>
    <w:rsid w:val="00884AB0"/>
    <w:rsid w:val="00884C0A"/>
    <w:rsid w:val="00885800"/>
    <w:rsid w:val="00886FF3"/>
    <w:rsid w:val="008879F5"/>
    <w:rsid w:val="00887BEC"/>
    <w:rsid w:val="008906B5"/>
    <w:rsid w:val="0089175B"/>
    <w:rsid w:val="00891884"/>
    <w:rsid w:val="008930C0"/>
    <w:rsid w:val="00894914"/>
    <w:rsid w:val="008962CB"/>
    <w:rsid w:val="0089680E"/>
    <w:rsid w:val="00897A34"/>
    <w:rsid w:val="008A03D6"/>
    <w:rsid w:val="008A1427"/>
    <w:rsid w:val="008A163D"/>
    <w:rsid w:val="008A2066"/>
    <w:rsid w:val="008A316F"/>
    <w:rsid w:val="008A336F"/>
    <w:rsid w:val="008A43BD"/>
    <w:rsid w:val="008A5413"/>
    <w:rsid w:val="008B0385"/>
    <w:rsid w:val="008B0480"/>
    <w:rsid w:val="008B1449"/>
    <w:rsid w:val="008B1EA3"/>
    <w:rsid w:val="008B414F"/>
    <w:rsid w:val="008B421F"/>
    <w:rsid w:val="008B5A49"/>
    <w:rsid w:val="008C0414"/>
    <w:rsid w:val="008C27B7"/>
    <w:rsid w:val="008C56F8"/>
    <w:rsid w:val="008C714D"/>
    <w:rsid w:val="008C7517"/>
    <w:rsid w:val="008C765B"/>
    <w:rsid w:val="008C7EA8"/>
    <w:rsid w:val="008D191B"/>
    <w:rsid w:val="008D2418"/>
    <w:rsid w:val="008D25D2"/>
    <w:rsid w:val="008D41FE"/>
    <w:rsid w:val="008D4515"/>
    <w:rsid w:val="008D70D0"/>
    <w:rsid w:val="008E2BBA"/>
    <w:rsid w:val="008E2D2A"/>
    <w:rsid w:val="008E5BC5"/>
    <w:rsid w:val="008E5F73"/>
    <w:rsid w:val="008E7551"/>
    <w:rsid w:val="008F2E69"/>
    <w:rsid w:val="008F3585"/>
    <w:rsid w:val="0090045C"/>
    <w:rsid w:val="00900E37"/>
    <w:rsid w:val="0090147F"/>
    <w:rsid w:val="00901769"/>
    <w:rsid w:val="0090192C"/>
    <w:rsid w:val="00901FA0"/>
    <w:rsid w:val="00903E13"/>
    <w:rsid w:val="00903E43"/>
    <w:rsid w:val="0090418A"/>
    <w:rsid w:val="009041B8"/>
    <w:rsid w:val="00904289"/>
    <w:rsid w:val="00904A3D"/>
    <w:rsid w:val="00905E28"/>
    <w:rsid w:val="009102BE"/>
    <w:rsid w:val="00913A72"/>
    <w:rsid w:val="00920A79"/>
    <w:rsid w:val="00920ADC"/>
    <w:rsid w:val="0092134A"/>
    <w:rsid w:val="0092137F"/>
    <w:rsid w:val="00923A62"/>
    <w:rsid w:val="009273A1"/>
    <w:rsid w:val="0093058C"/>
    <w:rsid w:val="00931B98"/>
    <w:rsid w:val="00932DD6"/>
    <w:rsid w:val="00933C37"/>
    <w:rsid w:val="00933F2F"/>
    <w:rsid w:val="00934AA8"/>
    <w:rsid w:val="00935E01"/>
    <w:rsid w:val="00936F80"/>
    <w:rsid w:val="00940E0F"/>
    <w:rsid w:val="00943FBB"/>
    <w:rsid w:val="00944174"/>
    <w:rsid w:val="00944A80"/>
    <w:rsid w:val="009457BF"/>
    <w:rsid w:val="00953B12"/>
    <w:rsid w:val="00953D96"/>
    <w:rsid w:val="009540F6"/>
    <w:rsid w:val="0095504E"/>
    <w:rsid w:val="009563EF"/>
    <w:rsid w:val="00956A1D"/>
    <w:rsid w:val="00960B7D"/>
    <w:rsid w:val="00960BAA"/>
    <w:rsid w:val="00961963"/>
    <w:rsid w:val="0096236A"/>
    <w:rsid w:val="0096338C"/>
    <w:rsid w:val="00963493"/>
    <w:rsid w:val="00964320"/>
    <w:rsid w:val="00964662"/>
    <w:rsid w:val="009646C9"/>
    <w:rsid w:val="009668BF"/>
    <w:rsid w:val="009669F6"/>
    <w:rsid w:val="00966CD6"/>
    <w:rsid w:val="00970C82"/>
    <w:rsid w:val="00972BF3"/>
    <w:rsid w:val="00973B34"/>
    <w:rsid w:val="00973E16"/>
    <w:rsid w:val="0097443B"/>
    <w:rsid w:val="00974652"/>
    <w:rsid w:val="00974899"/>
    <w:rsid w:val="00977FA7"/>
    <w:rsid w:val="0098010E"/>
    <w:rsid w:val="0098013E"/>
    <w:rsid w:val="009815F6"/>
    <w:rsid w:val="0098198D"/>
    <w:rsid w:val="00981EAB"/>
    <w:rsid w:val="00983556"/>
    <w:rsid w:val="009858AC"/>
    <w:rsid w:val="00986CD1"/>
    <w:rsid w:val="00990FB6"/>
    <w:rsid w:val="009A12BB"/>
    <w:rsid w:val="009A2EBA"/>
    <w:rsid w:val="009A3D97"/>
    <w:rsid w:val="009A62EB"/>
    <w:rsid w:val="009A7050"/>
    <w:rsid w:val="009A7D70"/>
    <w:rsid w:val="009B0126"/>
    <w:rsid w:val="009B2130"/>
    <w:rsid w:val="009B2636"/>
    <w:rsid w:val="009B28B6"/>
    <w:rsid w:val="009B3213"/>
    <w:rsid w:val="009B4AC8"/>
    <w:rsid w:val="009B4EEF"/>
    <w:rsid w:val="009B4FAF"/>
    <w:rsid w:val="009B5DCF"/>
    <w:rsid w:val="009B6116"/>
    <w:rsid w:val="009B7DA8"/>
    <w:rsid w:val="009C3183"/>
    <w:rsid w:val="009C319A"/>
    <w:rsid w:val="009C394F"/>
    <w:rsid w:val="009C4787"/>
    <w:rsid w:val="009C48CB"/>
    <w:rsid w:val="009C4970"/>
    <w:rsid w:val="009C51EA"/>
    <w:rsid w:val="009C71EC"/>
    <w:rsid w:val="009C7942"/>
    <w:rsid w:val="009D088A"/>
    <w:rsid w:val="009D1CA4"/>
    <w:rsid w:val="009D21BC"/>
    <w:rsid w:val="009D2B2C"/>
    <w:rsid w:val="009D2CDE"/>
    <w:rsid w:val="009D3CEA"/>
    <w:rsid w:val="009D433C"/>
    <w:rsid w:val="009D45CE"/>
    <w:rsid w:val="009D5DAC"/>
    <w:rsid w:val="009E0DBA"/>
    <w:rsid w:val="009E1A7F"/>
    <w:rsid w:val="009E1FE0"/>
    <w:rsid w:val="009E3187"/>
    <w:rsid w:val="009E48D9"/>
    <w:rsid w:val="009E4E7C"/>
    <w:rsid w:val="009E56DC"/>
    <w:rsid w:val="009E5DAC"/>
    <w:rsid w:val="009E750E"/>
    <w:rsid w:val="009E7BB8"/>
    <w:rsid w:val="009F09A4"/>
    <w:rsid w:val="009F5642"/>
    <w:rsid w:val="009F60BA"/>
    <w:rsid w:val="009F69F4"/>
    <w:rsid w:val="00A01B9B"/>
    <w:rsid w:val="00A0228C"/>
    <w:rsid w:val="00A02346"/>
    <w:rsid w:val="00A03477"/>
    <w:rsid w:val="00A07C96"/>
    <w:rsid w:val="00A10ADF"/>
    <w:rsid w:val="00A110D5"/>
    <w:rsid w:val="00A11558"/>
    <w:rsid w:val="00A11D09"/>
    <w:rsid w:val="00A145B8"/>
    <w:rsid w:val="00A15620"/>
    <w:rsid w:val="00A17721"/>
    <w:rsid w:val="00A20052"/>
    <w:rsid w:val="00A2016E"/>
    <w:rsid w:val="00A225E2"/>
    <w:rsid w:val="00A23297"/>
    <w:rsid w:val="00A25770"/>
    <w:rsid w:val="00A26129"/>
    <w:rsid w:val="00A26F11"/>
    <w:rsid w:val="00A319AD"/>
    <w:rsid w:val="00A33DEE"/>
    <w:rsid w:val="00A352DF"/>
    <w:rsid w:val="00A41D9A"/>
    <w:rsid w:val="00A4344D"/>
    <w:rsid w:val="00A435C2"/>
    <w:rsid w:val="00A44113"/>
    <w:rsid w:val="00A463EF"/>
    <w:rsid w:val="00A46E84"/>
    <w:rsid w:val="00A474A6"/>
    <w:rsid w:val="00A50270"/>
    <w:rsid w:val="00A5253C"/>
    <w:rsid w:val="00A5713C"/>
    <w:rsid w:val="00A60A66"/>
    <w:rsid w:val="00A60CD2"/>
    <w:rsid w:val="00A6423B"/>
    <w:rsid w:val="00A66655"/>
    <w:rsid w:val="00A677AB"/>
    <w:rsid w:val="00A700DF"/>
    <w:rsid w:val="00A7103A"/>
    <w:rsid w:val="00A71347"/>
    <w:rsid w:val="00A720E1"/>
    <w:rsid w:val="00A73C8D"/>
    <w:rsid w:val="00A77B2D"/>
    <w:rsid w:val="00A82619"/>
    <w:rsid w:val="00A82FBA"/>
    <w:rsid w:val="00A8380C"/>
    <w:rsid w:val="00A83C33"/>
    <w:rsid w:val="00A83D29"/>
    <w:rsid w:val="00A87CDF"/>
    <w:rsid w:val="00A918EB"/>
    <w:rsid w:val="00A92C68"/>
    <w:rsid w:val="00A93140"/>
    <w:rsid w:val="00A93BC4"/>
    <w:rsid w:val="00A952D8"/>
    <w:rsid w:val="00A96359"/>
    <w:rsid w:val="00A97CE5"/>
    <w:rsid w:val="00AA0A27"/>
    <w:rsid w:val="00AA143D"/>
    <w:rsid w:val="00AA1C05"/>
    <w:rsid w:val="00AA4327"/>
    <w:rsid w:val="00AA5328"/>
    <w:rsid w:val="00AA6D83"/>
    <w:rsid w:val="00AA6FD7"/>
    <w:rsid w:val="00AA7761"/>
    <w:rsid w:val="00AA7C97"/>
    <w:rsid w:val="00AB007C"/>
    <w:rsid w:val="00AB0229"/>
    <w:rsid w:val="00AB031F"/>
    <w:rsid w:val="00AB19FA"/>
    <w:rsid w:val="00AB2C5E"/>
    <w:rsid w:val="00AB3216"/>
    <w:rsid w:val="00AB43BD"/>
    <w:rsid w:val="00AB610D"/>
    <w:rsid w:val="00AB6B94"/>
    <w:rsid w:val="00AC01BA"/>
    <w:rsid w:val="00AC10FE"/>
    <w:rsid w:val="00AC2CDF"/>
    <w:rsid w:val="00AC4271"/>
    <w:rsid w:val="00AC6B4E"/>
    <w:rsid w:val="00AD0907"/>
    <w:rsid w:val="00AD0B4F"/>
    <w:rsid w:val="00AD0E15"/>
    <w:rsid w:val="00AD334B"/>
    <w:rsid w:val="00AD37FF"/>
    <w:rsid w:val="00AD4064"/>
    <w:rsid w:val="00AD45AD"/>
    <w:rsid w:val="00AE08AF"/>
    <w:rsid w:val="00AE2D88"/>
    <w:rsid w:val="00AE3DA2"/>
    <w:rsid w:val="00AE4954"/>
    <w:rsid w:val="00AE599B"/>
    <w:rsid w:val="00AE6138"/>
    <w:rsid w:val="00AE7B46"/>
    <w:rsid w:val="00AF0D56"/>
    <w:rsid w:val="00AF5FD4"/>
    <w:rsid w:val="00B00630"/>
    <w:rsid w:val="00B0191C"/>
    <w:rsid w:val="00B01E3B"/>
    <w:rsid w:val="00B02330"/>
    <w:rsid w:val="00B03D44"/>
    <w:rsid w:val="00B03D62"/>
    <w:rsid w:val="00B07BA2"/>
    <w:rsid w:val="00B120FB"/>
    <w:rsid w:val="00B12BD4"/>
    <w:rsid w:val="00B13554"/>
    <w:rsid w:val="00B1478B"/>
    <w:rsid w:val="00B14A0F"/>
    <w:rsid w:val="00B14F68"/>
    <w:rsid w:val="00B1533D"/>
    <w:rsid w:val="00B155B9"/>
    <w:rsid w:val="00B20721"/>
    <w:rsid w:val="00B20E7C"/>
    <w:rsid w:val="00B21F1D"/>
    <w:rsid w:val="00B252D4"/>
    <w:rsid w:val="00B2652E"/>
    <w:rsid w:val="00B26878"/>
    <w:rsid w:val="00B27A7A"/>
    <w:rsid w:val="00B30BD7"/>
    <w:rsid w:val="00B31952"/>
    <w:rsid w:val="00B341A0"/>
    <w:rsid w:val="00B34544"/>
    <w:rsid w:val="00B34546"/>
    <w:rsid w:val="00B350A2"/>
    <w:rsid w:val="00B35CFF"/>
    <w:rsid w:val="00B36DD1"/>
    <w:rsid w:val="00B42DB2"/>
    <w:rsid w:val="00B43AD9"/>
    <w:rsid w:val="00B44798"/>
    <w:rsid w:val="00B476F9"/>
    <w:rsid w:val="00B47916"/>
    <w:rsid w:val="00B47C36"/>
    <w:rsid w:val="00B514BD"/>
    <w:rsid w:val="00B51D73"/>
    <w:rsid w:val="00B52EF8"/>
    <w:rsid w:val="00B52F82"/>
    <w:rsid w:val="00B53145"/>
    <w:rsid w:val="00B53D4B"/>
    <w:rsid w:val="00B55926"/>
    <w:rsid w:val="00B55EE1"/>
    <w:rsid w:val="00B60212"/>
    <w:rsid w:val="00B606D3"/>
    <w:rsid w:val="00B60BDA"/>
    <w:rsid w:val="00B63372"/>
    <w:rsid w:val="00B64186"/>
    <w:rsid w:val="00B6470D"/>
    <w:rsid w:val="00B64F97"/>
    <w:rsid w:val="00B6615B"/>
    <w:rsid w:val="00B66E94"/>
    <w:rsid w:val="00B67BBB"/>
    <w:rsid w:val="00B67DF6"/>
    <w:rsid w:val="00B72D7D"/>
    <w:rsid w:val="00B73AEF"/>
    <w:rsid w:val="00B741CB"/>
    <w:rsid w:val="00B75E63"/>
    <w:rsid w:val="00B80234"/>
    <w:rsid w:val="00B80C84"/>
    <w:rsid w:val="00B82779"/>
    <w:rsid w:val="00B84E4F"/>
    <w:rsid w:val="00B8709E"/>
    <w:rsid w:val="00B870CF"/>
    <w:rsid w:val="00B87BF2"/>
    <w:rsid w:val="00B90454"/>
    <w:rsid w:val="00B90E83"/>
    <w:rsid w:val="00B9453D"/>
    <w:rsid w:val="00B9600C"/>
    <w:rsid w:val="00B96508"/>
    <w:rsid w:val="00BA286E"/>
    <w:rsid w:val="00BA2BD4"/>
    <w:rsid w:val="00BA3A29"/>
    <w:rsid w:val="00BA4BC5"/>
    <w:rsid w:val="00BA52A8"/>
    <w:rsid w:val="00BA553F"/>
    <w:rsid w:val="00BA5B6B"/>
    <w:rsid w:val="00BA683B"/>
    <w:rsid w:val="00BA75DF"/>
    <w:rsid w:val="00BB174B"/>
    <w:rsid w:val="00BB214B"/>
    <w:rsid w:val="00BB40F7"/>
    <w:rsid w:val="00BB5B89"/>
    <w:rsid w:val="00BB79B9"/>
    <w:rsid w:val="00BC03DE"/>
    <w:rsid w:val="00BC0454"/>
    <w:rsid w:val="00BC2AB7"/>
    <w:rsid w:val="00BC2D9B"/>
    <w:rsid w:val="00BC375F"/>
    <w:rsid w:val="00BC389D"/>
    <w:rsid w:val="00BC4FD6"/>
    <w:rsid w:val="00BC59C0"/>
    <w:rsid w:val="00BC5D95"/>
    <w:rsid w:val="00BC62B1"/>
    <w:rsid w:val="00BC713C"/>
    <w:rsid w:val="00BC7B73"/>
    <w:rsid w:val="00BC7EA1"/>
    <w:rsid w:val="00BD0052"/>
    <w:rsid w:val="00BD0C04"/>
    <w:rsid w:val="00BD26CD"/>
    <w:rsid w:val="00BD3473"/>
    <w:rsid w:val="00BD371F"/>
    <w:rsid w:val="00BD3C9E"/>
    <w:rsid w:val="00BD4474"/>
    <w:rsid w:val="00BD477D"/>
    <w:rsid w:val="00BD6E8D"/>
    <w:rsid w:val="00BE2899"/>
    <w:rsid w:val="00BE28B6"/>
    <w:rsid w:val="00BE300D"/>
    <w:rsid w:val="00BE320A"/>
    <w:rsid w:val="00BE3CAD"/>
    <w:rsid w:val="00BE4964"/>
    <w:rsid w:val="00BE7403"/>
    <w:rsid w:val="00BF015F"/>
    <w:rsid w:val="00BF08B1"/>
    <w:rsid w:val="00BF176D"/>
    <w:rsid w:val="00BF287E"/>
    <w:rsid w:val="00BF2E8C"/>
    <w:rsid w:val="00BF2EBC"/>
    <w:rsid w:val="00BF3248"/>
    <w:rsid w:val="00BF3F1A"/>
    <w:rsid w:val="00BF4EB3"/>
    <w:rsid w:val="00BF50DB"/>
    <w:rsid w:val="00BF5228"/>
    <w:rsid w:val="00BF5570"/>
    <w:rsid w:val="00BF5F82"/>
    <w:rsid w:val="00BF6BC9"/>
    <w:rsid w:val="00BF786C"/>
    <w:rsid w:val="00BF7FA1"/>
    <w:rsid w:val="00C00228"/>
    <w:rsid w:val="00C00E2B"/>
    <w:rsid w:val="00C025C2"/>
    <w:rsid w:val="00C04279"/>
    <w:rsid w:val="00C042E8"/>
    <w:rsid w:val="00C043D7"/>
    <w:rsid w:val="00C04D89"/>
    <w:rsid w:val="00C04FA1"/>
    <w:rsid w:val="00C051F3"/>
    <w:rsid w:val="00C05349"/>
    <w:rsid w:val="00C06173"/>
    <w:rsid w:val="00C06ACD"/>
    <w:rsid w:val="00C138B0"/>
    <w:rsid w:val="00C1399A"/>
    <w:rsid w:val="00C14138"/>
    <w:rsid w:val="00C142E2"/>
    <w:rsid w:val="00C1470E"/>
    <w:rsid w:val="00C22D68"/>
    <w:rsid w:val="00C25530"/>
    <w:rsid w:val="00C25747"/>
    <w:rsid w:val="00C262FC"/>
    <w:rsid w:val="00C2691A"/>
    <w:rsid w:val="00C27E89"/>
    <w:rsid w:val="00C30E5D"/>
    <w:rsid w:val="00C330B6"/>
    <w:rsid w:val="00C334CB"/>
    <w:rsid w:val="00C34746"/>
    <w:rsid w:val="00C353CA"/>
    <w:rsid w:val="00C40301"/>
    <w:rsid w:val="00C40322"/>
    <w:rsid w:val="00C40A53"/>
    <w:rsid w:val="00C410C7"/>
    <w:rsid w:val="00C421FC"/>
    <w:rsid w:val="00C445F3"/>
    <w:rsid w:val="00C45085"/>
    <w:rsid w:val="00C4538D"/>
    <w:rsid w:val="00C465C0"/>
    <w:rsid w:val="00C46E04"/>
    <w:rsid w:val="00C47289"/>
    <w:rsid w:val="00C47BC8"/>
    <w:rsid w:val="00C47C37"/>
    <w:rsid w:val="00C509D2"/>
    <w:rsid w:val="00C55891"/>
    <w:rsid w:val="00C62CDC"/>
    <w:rsid w:val="00C631C1"/>
    <w:rsid w:val="00C65569"/>
    <w:rsid w:val="00C66D51"/>
    <w:rsid w:val="00C67BE4"/>
    <w:rsid w:val="00C716C1"/>
    <w:rsid w:val="00C7211B"/>
    <w:rsid w:val="00C723EA"/>
    <w:rsid w:val="00C74CD6"/>
    <w:rsid w:val="00C75F66"/>
    <w:rsid w:val="00C76BD6"/>
    <w:rsid w:val="00C775A1"/>
    <w:rsid w:val="00C776D0"/>
    <w:rsid w:val="00C7793A"/>
    <w:rsid w:val="00C82062"/>
    <w:rsid w:val="00C84806"/>
    <w:rsid w:val="00C850AE"/>
    <w:rsid w:val="00C8562E"/>
    <w:rsid w:val="00C860AB"/>
    <w:rsid w:val="00C90001"/>
    <w:rsid w:val="00C90390"/>
    <w:rsid w:val="00C91151"/>
    <w:rsid w:val="00C92021"/>
    <w:rsid w:val="00C92124"/>
    <w:rsid w:val="00C94497"/>
    <w:rsid w:val="00C964D9"/>
    <w:rsid w:val="00C96D4B"/>
    <w:rsid w:val="00C9774D"/>
    <w:rsid w:val="00CA1019"/>
    <w:rsid w:val="00CA26EF"/>
    <w:rsid w:val="00CA3115"/>
    <w:rsid w:val="00CA5986"/>
    <w:rsid w:val="00CA68AE"/>
    <w:rsid w:val="00CA7917"/>
    <w:rsid w:val="00CA796B"/>
    <w:rsid w:val="00CB01CE"/>
    <w:rsid w:val="00CB11F2"/>
    <w:rsid w:val="00CB1EB2"/>
    <w:rsid w:val="00CB3381"/>
    <w:rsid w:val="00CB3D6D"/>
    <w:rsid w:val="00CB4CBC"/>
    <w:rsid w:val="00CB51FA"/>
    <w:rsid w:val="00CB7DCB"/>
    <w:rsid w:val="00CB7EE3"/>
    <w:rsid w:val="00CC0256"/>
    <w:rsid w:val="00CC1F10"/>
    <w:rsid w:val="00CC6F79"/>
    <w:rsid w:val="00CC7980"/>
    <w:rsid w:val="00CD2A4F"/>
    <w:rsid w:val="00CD31C0"/>
    <w:rsid w:val="00CD4D31"/>
    <w:rsid w:val="00CD667E"/>
    <w:rsid w:val="00CE1C81"/>
    <w:rsid w:val="00CE22D5"/>
    <w:rsid w:val="00CE2DBF"/>
    <w:rsid w:val="00CE506D"/>
    <w:rsid w:val="00CE64A7"/>
    <w:rsid w:val="00CF0C1C"/>
    <w:rsid w:val="00CF0DBA"/>
    <w:rsid w:val="00CF0E89"/>
    <w:rsid w:val="00CF39BC"/>
    <w:rsid w:val="00CF4512"/>
    <w:rsid w:val="00CF47AF"/>
    <w:rsid w:val="00CF4FD9"/>
    <w:rsid w:val="00CF68A4"/>
    <w:rsid w:val="00CF7C42"/>
    <w:rsid w:val="00D00C72"/>
    <w:rsid w:val="00D01870"/>
    <w:rsid w:val="00D0282E"/>
    <w:rsid w:val="00D038B9"/>
    <w:rsid w:val="00D06543"/>
    <w:rsid w:val="00D07AFE"/>
    <w:rsid w:val="00D10E2B"/>
    <w:rsid w:val="00D10E8F"/>
    <w:rsid w:val="00D1163D"/>
    <w:rsid w:val="00D15E40"/>
    <w:rsid w:val="00D16D11"/>
    <w:rsid w:val="00D22518"/>
    <w:rsid w:val="00D24F6D"/>
    <w:rsid w:val="00D252F9"/>
    <w:rsid w:val="00D25D6A"/>
    <w:rsid w:val="00D26980"/>
    <w:rsid w:val="00D27D6A"/>
    <w:rsid w:val="00D27E58"/>
    <w:rsid w:val="00D305E6"/>
    <w:rsid w:val="00D30FCC"/>
    <w:rsid w:val="00D31280"/>
    <w:rsid w:val="00D3418F"/>
    <w:rsid w:val="00D354F4"/>
    <w:rsid w:val="00D36831"/>
    <w:rsid w:val="00D375AF"/>
    <w:rsid w:val="00D41207"/>
    <w:rsid w:val="00D41F44"/>
    <w:rsid w:val="00D4752A"/>
    <w:rsid w:val="00D47B61"/>
    <w:rsid w:val="00D5008C"/>
    <w:rsid w:val="00D50A7D"/>
    <w:rsid w:val="00D558D5"/>
    <w:rsid w:val="00D56212"/>
    <w:rsid w:val="00D56E47"/>
    <w:rsid w:val="00D57097"/>
    <w:rsid w:val="00D60AF5"/>
    <w:rsid w:val="00D62594"/>
    <w:rsid w:val="00D629E3"/>
    <w:rsid w:val="00D63042"/>
    <w:rsid w:val="00D635CF"/>
    <w:rsid w:val="00D63FF8"/>
    <w:rsid w:val="00D64ECB"/>
    <w:rsid w:val="00D6567F"/>
    <w:rsid w:val="00D66D84"/>
    <w:rsid w:val="00D716C3"/>
    <w:rsid w:val="00D71715"/>
    <w:rsid w:val="00D729CF"/>
    <w:rsid w:val="00D740C7"/>
    <w:rsid w:val="00D758DE"/>
    <w:rsid w:val="00D75DAA"/>
    <w:rsid w:val="00D76945"/>
    <w:rsid w:val="00D76E9B"/>
    <w:rsid w:val="00D776B4"/>
    <w:rsid w:val="00D80038"/>
    <w:rsid w:val="00D81017"/>
    <w:rsid w:val="00D81FE1"/>
    <w:rsid w:val="00D82C08"/>
    <w:rsid w:val="00D82D23"/>
    <w:rsid w:val="00D82F6E"/>
    <w:rsid w:val="00D86E26"/>
    <w:rsid w:val="00D90180"/>
    <w:rsid w:val="00D9121F"/>
    <w:rsid w:val="00D9248C"/>
    <w:rsid w:val="00D92FC3"/>
    <w:rsid w:val="00D95301"/>
    <w:rsid w:val="00D9579E"/>
    <w:rsid w:val="00D957E9"/>
    <w:rsid w:val="00D95AF7"/>
    <w:rsid w:val="00DA06B1"/>
    <w:rsid w:val="00DA14FC"/>
    <w:rsid w:val="00DA1E05"/>
    <w:rsid w:val="00DA21E4"/>
    <w:rsid w:val="00DA27C5"/>
    <w:rsid w:val="00DA2D39"/>
    <w:rsid w:val="00DA47D3"/>
    <w:rsid w:val="00DA6F8C"/>
    <w:rsid w:val="00DA7B8C"/>
    <w:rsid w:val="00DA7E17"/>
    <w:rsid w:val="00DB2794"/>
    <w:rsid w:val="00DB288D"/>
    <w:rsid w:val="00DB2A94"/>
    <w:rsid w:val="00DB30A4"/>
    <w:rsid w:val="00DB4BC0"/>
    <w:rsid w:val="00DB57A9"/>
    <w:rsid w:val="00DC0AF6"/>
    <w:rsid w:val="00DC2972"/>
    <w:rsid w:val="00DC4AB0"/>
    <w:rsid w:val="00DC611C"/>
    <w:rsid w:val="00DC612D"/>
    <w:rsid w:val="00DC66B1"/>
    <w:rsid w:val="00DD1DA6"/>
    <w:rsid w:val="00DD20F6"/>
    <w:rsid w:val="00DD2D73"/>
    <w:rsid w:val="00DD32DB"/>
    <w:rsid w:val="00DE1778"/>
    <w:rsid w:val="00DE33C2"/>
    <w:rsid w:val="00DE4BBC"/>
    <w:rsid w:val="00DE5501"/>
    <w:rsid w:val="00DE6187"/>
    <w:rsid w:val="00DE6DD5"/>
    <w:rsid w:val="00DE6F8E"/>
    <w:rsid w:val="00DE793F"/>
    <w:rsid w:val="00DE7EF4"/>
    <w:rsid w:val="00DF0AA4"/>
    <w:rsid w:val="00DF1269"/>
    <w:rsid w:val="00DF485A"/>
    <w:rsid w:val="00DF4A94"/>
    <w:rsid w:val="00DF7F1C"/>
    <w:rsid w:val="00E0250A"/>
    <w:rsid w:val="00E03C81"/>
    <w:rsid w:val="00E0402A"/>
    <w:rsid w:val="00E0527D"/>
    <w:rsid w:val="00E05D2A"/>
    <w:rsid w:val="00E10D28"/>
    <w:rsid w:val="00E1340A"/>
    <w:rsid w:val="00E13828"/>
    <w:rsid w:val="00E13A0F"/>
    <w:rsid w:val="00E14CC1"/>
    <w:rsid w:val="00E15243"/>
    <w:rsid w:val="00E224BA"/>
    <w:rsid w:val="00E22D71"/>
    <w:rsid w:val="00E27373"/>
    <w:rsid w:val="00E3163A"/>
    <w:rsid w:val="00E322A7"/>
    <w:rsid w:val="00E33EAE"/>
    <w:rsid w:val="00E34B94"/>
    <w:rsid w:val="00E364A8"/>
    <w:rsid w:val="00E367B7"/>
    <w:rsid w:val="00E36BBB"/>
    <w:rsid w:val="00E413EA"/>
    <w:rsid w:val="00E438B8"/>
    <w:rsid w:val="00E43FA9"/>
    <w:rsid w:val="00E44769"/>
    <w:rsid w:val="00E46133"/>
    <w:rsid w:val="00E465D0"/>
    <w:rsid w:val="00E46850"/>
    <w:rsid w:val="00E46D4B"/>
    <w:rsid w:val="00E4713B"/>
    <w:rsid w:val="00E47B8A"/>
    <w:rsid w:val="00E50020"/>
    <w:rsid w:val="00E50305"/>
    <w:rsid w:val="00E52F1F"/>
    <w:rsid w:val="00E53BBC"/>
    <w:rsid w:val="00E5484B"/>
    <w:rsid w:val="00E548AB"/>
    <w:rsid w:val="00E55FAB"/>
    <w:rsid w:val="00E573F4"/>
    <w:rsid w:val="00E57E9F"/>
    <w:rsid w:val="00E6073F"/>
    <w:rsid w:val="00E60DC4"/>
    <w:rsid w:val="00E61E41"/>
    <w:rsid w:val="00E623A8"/>
    <w:rsid w:val="00E627D4"/>
    <w:rsid w:val="00E63255"/>
    <w:rsid w:val="00E641E8"/>
    <w:rsid w:val="00E70547"/>
    <w:rsid w:val="00E71826"/>
    <w:rsid w:val="00E725AA"/>
    <w:rsid w:val="00E7339D"/>
    <w:rsid w:val="00E738B6"/>
    <w:rsid w:val="00E73F34"/>
    <w:rsid w:val="00E76241"/>
    <w:rsid w:val="00E77781"/>
    <w:rsid w:val="00E77EF6"/>
    <w:rsid w:val="00E80E99"/>
    <w:rsid w:val="00E813FA"/>
    <w:rsid w:val="00E83228"/>
    <w:rsid w:val="00E85079"/>
    <w:rsid w:val="00E857AF"/>
    <w:rsid w:val="00E926C8"/>
    <w:rsid w:val="00E92D52"/>
    <w:rsid w:val="00E92EAE"/>
    <w:rsid w:val="00E93850"/>
    <w:rsid w:val="00E946F7"/>
    <w:rsid w:val="00E95091"/>
    <w:rsid w:val="00E96486"/>
    <w:rsid w:val="00E97891"/>
    <w:rsid w:val="00EA035C"/>
    <w:rsid w:val="00EA1CC1"/>
    <w:rsid w:val="00EA2C4E"/>
    <w:rsid w:val="00EA368D"/>
    <w:rsid w:val="00EA4932"/>
    <w:rsid w:val="00EA58F3"/>
    <w:rsid w:val="00EA5C2F"/>
    <w:rsid w:val="00EA6260"/>
    <w:rsid w:val="00EA66C4"/>
    <w:rsid w:val="00EA6A48"/>
    <w:rsid w:val="00EB60C6"/>
    <w:rsid w:val="00EB6243"/>
    <w:rsid w:val="00EC0930"/>
    <w:rsid w:val="00EC183E"/>
    <w:rsid w:val="00EC1A47"/>
    <w:rsid w:val="00EC31E3"/>
    <w:rsid w:val="00EC4292"/>
    <w:rsid w:val="00EC6C7E"/>
    <w:rsid w:val="00EC73BB"/>
    <w:rsid w:val="00ED0319"/>
    <w:rsid w:val="00ED1B1E"/>
    <w:rsid w:val="00ED2A1F"/>
    <w:rsid w:val="00ED2BFA"/>
    <w:rsid w:val="00ED4966"/>
    <w:rsid w:val="00ED583F"/>
    <w:rsid w:val="00ED754A"/>
    <w:rsid w:val="00ED7B87"/>
    <w:rsid w:val="00EE0B71"/>
    <w:rsid w:val="00EE0C45"/>
    <w:rsid w:val="00EE3F92"/>
    <w:rsid w:val="00EE5335"/>
    <w:rsid w:val="00EE780F"/>
    <w:rsid w:val="00EF014E"/>
    <w:rsid w:val="00EF148E"/>
    <w:rsid w:val="00EF17BE"/>
    <w:rsid w:val="00EF1D97"/>
    <w:rsid w:val="00EF39CA"/>
    <w:rsid w:val="00EF3EC2"/>
    <w:rsid w:val="00EF4EB3"/>
    <w:rsid w:val="00EF6C66"/>
    <w:rsid w:val="00EF7036"/>
    <w:rsid w:val="00F0132F"/>
    <w:rsid w:val="00F023B1"/>
    <w:rsid w:val="00F04763"/>
    <w:rsid w:val="00F06231"/>
    <w:rsid w:val="00F06E1F"/>
    <w:rsid w:val="00F1155E"/>
    <w:rsid w:val="00F11679"/>
    <w:rsid w:val="00F12887"/>
    <w:rsid w:val="00F14655"/>
    <w:rsid w:val="00F14E79"/>
    <w:rsid w:val="00F152C9"/>
    <w:rsid w:val="00F20D95"/>
    <w:rsid w:val="00F223EB"/>
    <w:rsid w:val="00F23208"/>
    <w:rsid w:val="00F239FA"/>
    <w:rsid w:val="00F279A6"/>
    <w:rsid w:val="00F30955"/>
    <w:rsid w:val="00F33F61"/>
    <w:rsid w:val="00F34708"/>
    <w:rsid w:val="00F34837"/>
    <w:rsid w:val="00F35BB4"/>
    <w:rsid w:val="00F37FEC"/>
    <w:rsid w:val="00F4065A"/>
    <w:rsid w:val="00F420EE"/>
    <w:rsid w:val="00F42D34"/>
    <w:rsid w:val="00F4371B"/>
    <w:rsid w:val="00F43827"/>
    <w:rsid w:val="00F45778"/>
    <w:rsid w:val="00F47F7F"/>
    <w:rsid w:val="00F5148C"/>
    <w:rsid w:val="00F51AAC"/>
    <w:rsid w:val="00F51CB4"/>
    <w:rsid w:val="00F52DB3"/>
    <w:rsid w:val="00F54CBB"/>
    <w:rsid w:val="00F55C61"/>
    <w:rsid w:val="00F56112"/>
    <w:rsid w:val="00F56241"/>
    <w:rsid w:val="00F56F89"/>
    <w:rsid w:val="00F57124"/>
    <w:rsid w:val="00F5776F"/>
    <w:rsid w:val="00F57F56"/>
    <w:rsid w:val="00F61AF0"/>
    <w:rsid w:val="00F63C86"/>
    <w:rsid w:val="00F64264"/>
    <w:rsid w:val="00F64E07"/>
    <w:rsid w:val="00F6657D"/>
    <w:rsid w:val="00F66BAE"/>
    <w:rsid w:val="00F71777"/>
    <w:rsid w:val="00F71CE2"/>
    <w:rsid w:val="00F75125"/>
    <w:rsid w:val="00F75771"/>
    <w:rsid w:val="00F75A14"/>
    <w:rsid w:val="00F76328"/>
    <w:rsid w:val="00F76A7E"/>
    <w:rsid w:val="00F76C78"/>
    <w:rsid w:val="00F7771B"/>
    <w:rsid w:val="00F77F5B"/>
    <w:rsid w:val="00F81B0D"/>
    <w:rsid w:val="00F81EB7"/>
    <w:rsid w:val="00F8242B"/>
    <w:rsid w:val="00F8323F"/>
    <w:rsid w:val="00F832F4"/>
    <w:rsid w:val="00F83971"/>
    <w:rsid w:val="00F83DC8"/>
    <w:rsid w:val="00F8417F"/>
    <w:rsid w:val="00F8468B"/>
    <w:rsid w:val="00F85AF7"/>
    <w:rsid w:val="00F85CA9"/>
    <w:rsid w:val="00F92BF0"/>
    <w:rsid w:val="00F935AD"/>
    <w:rsid w:val="00F939EA"/>
    <w:rsid w:val="00F94061"/>
    <w:rsid w:val="00F9466E"/>
    <w:rsid w:val="00F948DF"/>
    <w:rsid w:val="00F95BBC"/>
    <w:rsid w:val="00F96530"/>
    <w:rsid w:val="00F97D46"/>
    <w:rsid w:val="00FA057A"/>
    <w:rsid w:val="00FA3BB5"/>
    <w:rsid w:val="00FA54DD"/>
    <w:rsid w:val="00FA6113"/>
    <w:rsid w:val="00FA67F3"/>
    <w:rsid w:val="00FA7F35"/>
    <w:rsid w:val="00FA7F66"/>
    <w:rsid w:val="00FB0A64"/>
    <w:rsid w:val="00FB22D3"/>
    <w:rsid w:val="00FB2C3C"/>
    <w:rsid w:val="00FB3648"/>
    <w:rsid w:val="00FB37B2"/>
    <w:rsid w:val="00FB4783"/>
    <w:rsid w:val="00FB4942"/>
    <w:rsid w:val="00FB62E7"/>
    <w:rsid w:val="00FB6534"/>
    <w:rsid w:val="00FC02C2"/>
    <w:rsid w:val="00FC0334"/>
    <w:rsid w:val="00FC1C95"/>
    <w:rsid w:val="00FC1FB3"/>
    <w:rsid w:val="00FC69E1"/>
    <w:rsid w:val="00FC7290"/>
    <w:rsid w:val="00FC79B8"/>
    <w:rsid w:val="00FD0385"/>
    <w:rsid w:val="00FD0643"/>
    <w:rsid w:val="00FD1D1E"/>
    <w:rsid w:val="00FD2BBF"/>
    <w:rsid w:val="00FD4842"/>
    <w:rsid w:val="00FD6041"/>
    <w:rsid w:val="00FE0D5B"/>
    <w:rsid w:val="00FE1C66"/>
    <w:rsid w:val="00FE1FD1"/>
    <w:rsid w:val="00FE2E3A"/>
    <w:rsid w:val="00FE34A3"/>
    <w:rsid w:val="00FE4D41"/>
    <w:rsid w:val="00FE5E66"/>
    <w:rsid w:val="00FE689E"/>
    <w:rsid w:val="00FE780D"/>
    <w:rsid w:val="00FE78EA"/>
    <w:rsid w:val="00FE7A3D"/>
    <w:rsid w:val="00FE7B2F"/>
    <w:rsid w:val="00FE7EB0"/>
    <w:rsid w:val="00FF03B0"/>
    <w:rsid w:val="00FF0734"/>
    <w:rsid w:val="00FF226A"/>
    <w:rsid w:val="00FF7E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73"/>
    <w:rPr>
      <w:sz w:val="24"/>
      <w:szCs w:val="24"/>
    </w:rPr>
  </w:style>
  <w:style w:type="paragraph" w:styleId="Heading1">
    <w:name w:val="heading 1"/>
    <w:basedOn w:val="Normal"/>
    <w:next w:val="Normal"/>
    <w:link w:val="Heading1Char"/>
    <w:qFormat/>
    <w:locked/>
    <w:rsid w:val="008E2BBA"/>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3D58"/>
    <w:pPr>
      <w:spacing w:before="100" w:beforeAutospacing="1" w:after="100" w:afterAutospacing="1"/>
    </w:pPr>
  </w:style>
  <w:style w:type="table" w:styleId="TableGrid">
    <w:name w:val="Table Grid"/>
    <w:basedOn w:val="TableNormal"/>
    <w:uiPriority w:val="99"/>
    <w:rsid w:val="00681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
    <w:name w:val="tab"/>
    <w:basedOn w:val="DefaultParagraphFont"/>
    <w:uiPriority w:val="99"/>
    <w:rsid w:val="000F6844"/>
    <w:rPr>
      <w:rFonts w:cs="Times New Roman"/>
    </w:rPr>
  </w:style>
  <w:style w:type="paragraph" w:styleId="ListParagraph">
    <w:name w:val="List Paragraph"/>
    <w:basedOn w:val="Normal"/>
    <w:uiPriority w:val="34"/>
    <w:qFormat/>
    <w:rsid w:val="00D252F9"/>
    <w:pPr>
      <w:ind w:left="720"/>
      <w:contextualSpacing/>
    </w:pPr>
  </w:style>
  <w:style w:type="character" w:customStyle="1" w:styleId="Heading1Char">
    <w:name w:val="Heading 1 Char"/>
    <w:basedOn w:val="DefaultParagraphFont"/>
    <w:link w:val="Heading1"/>
    <w:rsid w:val="008E2BBA"/>
    <w:rPr>
      <w:b/>
      <w:bCs/>
      <w:sz w:val="24"/>
      <w:szCs w:val="24"/>
      <w:u w:val="single"/>
    </w:rPr>
  </w:style>
</w:styles>
</file>

<file path=word/webSettings.xml><?xml version="1.0" encoding="utf-8"?>
<w:webSettings xmlns:r="http://schemas.openxmlformats.org/officeDocument/2006/relationships" xmlns:w="http://schemas.openxmlformats.org/wordprocessingml/2006/main">
  <w:divs>
    <w:div w:id="204109">
      <w:bodyDiv w:val="1"/>
      <w:marLeft w:val="0"/>
      <w:marRight w:val="0"/>
      <w:marTop w:val="0"/>
      <w:marBottom w:val="0"/>
      <w:divBdr>
        <w:top w:val="none" w:sz="0" w:space="0" w:color="auto"/>
        <w:left w:val="none" w:sz="0" w:space="0" w:color="auto"/>
        <w:bottom w:val="none" w:sz="0" w:space="0" w:color="auto"/>
        <w:right w:val="none" w:sz="0" w:space="0" w:color="auto"/>
      </w:divBdr>
      <w:divsChild>
        <w:div w:id="200288245">
          <w:marLeft w:val="1440"/>
          <w:marRight w:val="0"/>
          <w:marTop w:val="0"/>
          <w:marBottom w:val="0"/>
          <w:divBdr>
            <w:top w:val="none" w:sz="0" w:space="0" w:color="auto"/>
            <w:left w:val="none" w:sz="0" w:space="0" w:color="auto"/>
            <w:bottom w:val="none" w:sz="0" w:space="0" w:color="auto"/>
            <w:right w:val="none" w:sz="0" w:space="0" w:color="auto"/>
          </w:divBdr>
        </w:div>
        <w:div w:id="47802078">
          <w:marLeft w:val="1440"/>
          <w:marRight w:val="0"/>
          <w:marTop w:val="0"/>
          <w:marBottom w:val="0"/>
          <w:divBdr>
            <w:top w:val="none" w:sz="0" w:space="0" w:color="auto"/>
            <w:left w:val="none" w:sz="0" w:space="0" w:color="auto"/>
            <w:bottom w:val="none" w:sz="0" w:space="0" w:color="auto"/>
            <w:right w:val="none" w:sz="0" w:space="0" w:color="auto"/>
          </w:divBdr>
        </w:div>
        <w:div w:id="1761608404">
          <w:marLeft w:val="1440"/>
          <w:marRight w:val="0"/>
          <w:marTop w:val="0"/>
          <w:marBottom w:val="0"/>
          <w:divBdr>
            <w:top w:val="none" w:sz="0" w:space="0" w:color="auto"/>
            <w:left w:val="none" w:sz="0" w:space="0" w:color="auto"/>
            <w:bottom w:val="none" w:sz="0" w:space="0" w:color="auto"/>
            <w:right w:val="none" w:sz="0" w:space="0" w:color="auto"/>
          </w:divBdr>
        </w:div>
      </w:divsChild>
    </w:div>
    <w:div w:id="3678225">
      <w:bodyDiv w:val="1"/>
      <w:marLeft w:val="0"/>
      <w:marRight w:val="0"/>
      <w:marTop w:val="0"/>
      <w:marBottom w:val="0"/>
      <w:divBdr>
        <w:top w:val="none" w:sz="0" w:space="0" w:color="auto"/>
        <w:left w:val="none" w:sz="0" w:space="0" w:color="auto"/>
        <w:bottom w:val="none" w:sz="0" w:space="0" w:color="auto"/>
        <w:right w:val="none" w:sz="0" w:space="0" w:color="auto"/>
      </w:divBdr>
    </w:div>
    <w:div w:id="8142592">
      <w:bodyDiv w:val="1"/>
      <w:marLeft w:val="0"/>
      <w:marRight w:val="0"/>
      <w:marTop w:val="0"/>
      <w:marBottom w:val="0"/>
      <w:divBdr>
        <w:top w:val="none" w:sz="0" w:space="0" w:color="auto"/>
        <w:left w:val="none" w:sz="0" w:space="0" w:color="auto"/>
        <w:bottom w:val="none" w:sz="0" w:space="0" w:color="auto"/>
        <w:right w:val="none" w:sz="0" w:space="0" w:color="auto"/>
      </w:divBdr>
    </w:div>
    <w:div w:id="22370618">
      <w:bodyDiv w:val="1"/>
      <w:marLeft w:val="0"/>
      <w:marRight w:val="0"/>
      <w:marTop w:val="0"/>
      <w:marBottom w:val="0"/>
      <w:divBdr>
        <w:top w:val="none" w:sz="0" w:space="0" w:color="auto"/>
        <w:left w:val="none" w:sz="0" w:space="0" w:color="auto"/>
        <w:bottom w:val="none" w:sz="0" w:space="0" w:color="auto"/>
        <w:right w:val="none" w:sz="0" w:space="0" w:color="auto"/>
      </w:divBdr>
    </w:div>
    <w:div w:id="46075292">
      <w:bodyDiv w:val="1"/>
      <w:marLeft w:val="0"/>
      <w:marRight w:val="0"/>
      <w:marTop w:val="0"/>
      <w:marBottom w:val="0"/>
      <w:divBdr>
        <w:top w:val="none" w:sz="0" w:space="0" w:color="auto"/>
        <w:left w:val="none" w:sz="0" w:space="0" w:color="auto"/>
        <w:bottom w:val="none" w:sz="0" w:space="0" w:color="auto"/>
        <w:right w:val="none" w:sz="0" w:space="0" w:color="auto"/>
      </w:divBdr>
    </w:div>
    <w:div w:id="50230745">
      <w:bodyDiv w:val="1"/>
      <w:marLeft w:val="0"/>
      <w:marRight w:val="0"/>
      <w:marTop w:val="0"/>
      <w:marBottom w:val="0"/>
      <w:divBdr>
        <w:top w:val="none" w:sz="0" w:space="0" w:color="auto"/>
        <w:left w:val="none" w:sz="0" w:space="0" w:color="auto"/>
        <w:bottom w:val="none" w:sz="0" w:space="0" w:color="auto"/>
        <w:right w:val="none" w:sz="0" w:space="0" w:color="auto"/>
      </w:divBdr>
    </w:div>
    <w:div w:id="78989765">
      <w:bodyDiv w:val="1"/>
      <w:marLeft w:val="0"/>
      <w:marRight w:val="0"/>
      <w:marTop w:val="0"/>
      <w:marBottom w:val="0"/>
      <w:divBdr>
        <w:top w:val="none" w:sz="0" w:space="0" w:color="auto"/>
        <w:left w:val="none" w:sz="0" w:space="0" w:color="auto"/>
        <w:bottom w:val="none" w:sz="0" w:space="0" w:color="auto"/>
        <w:right w:val="none" w:sz="0" w:space="0" w:color="auto"/>
      </w:divBdr>
    </w:div>
    <w:div w:id="93133766">
      <w:bodyDiv w:val="1"/>
      <w:marLeft w:val="0"/>
      <w:marRight w:val="0"/>
      <w:marTop w:val="0"/>
      <w:marBottom w:val="0"/>
      <w:divBdr>
        <w:top w:val="none" w:sz="0" w:space="0" w:color="auto"/>
        <w:left w:val="none" w:sz="0" w:space="0" w:color="auto"/>
        <w:bottom w:val="none" w:sz="0" w:space="0" w:color="auto"/>
        <w:right w:val="none" w:sz="0" w:space="0" w:color="auto"/>
      </w:divBdr>
    </w:div>
    <w:div w:id="131294338">
      <w:bodyDiv w:val="1"/>
      <w:marLeft w:val="0"/>
      <w:marRight w:val="0"/>
      <w:marTop w:val="0"/>
      <w:marBottom w:val="0"/>
      <w:divBdr>
        <w:top w:val="none" w:sz="0" w:space="0" w:color="auto"/>
        <w:left w:val="none" w:sz="0" w:space="0" w:color="auto"/>
        <w:bottom w:val="none" w:sz="0" w:space="0" w:color="auto"/>
        <w:right w:val="none" w:sz="0" w:space="0" w:color="auto"/>
      </w:divBdr>
      <w:divsChild>
        <w:div w:id="976304806">
          <w:marLeft w:val="14"/>
          <w:marRight w:val="0"/>
          <w:marTop w:val="86"/>
          <w:marBottom w:val="0"/>
          <w:divBdr>
            <w:top w:val="none" w:sz="0" w:space="0" w:color="auto"/>
            <w:left w:val="none" w:sz="0" w:space="0" w:color="auto"/>
            <w:bottom w:val="none" w:sz="0" w:space="0" w:color="auto"/>
            <w:right w:val="none" w:sz="0" w:space="0" w:color="auto"/>
          </w:divBdr>
        </w:div>
      </w:divsChild>
    </w:div>
    <w:div w:id="211769906">
      <w:bodyDiv w:val="1"/>
      <w:marLeft w:val="0"/>
      <w:marRight w:val="0"/>
      <w:marTop w:val="0"/>
      <w:marBottom w:val="0"/>
      <w:divBdr>
        <w:top w:val="none" w:sz="0" w:space="0" w:color="auto"/>
        <w:left w:val="none" w:sz="0" w:space="0" w:color="auto"/>
        <w:bottom w:val="none" w:sz="0" w:space="0" w:color="auto"/>
        <w:right w:val="none" w:sz="0" w:space="0" w:color="auto"/>
      </w:divBdr>
    </w:div>
    <w:div w:id="223176006">
      <w:bodyDiv w:val="1"/>
      <w:marLeft w:val="0"/>
      <w:marRight w:val="0"/>
      <w:marTop w:val="0"/>
      <w:marBottom w:val="0"/>
      <w:divBdr>
        <w:top w:val="none" w:sz="0" w:space="0" w:color="auto"/>
        <w:left w:val="none" w:sz="0" w:space="0" w:color="auto"/>
        <w:bottom w:val="none" w:sz="0" w:space="0" w:color="auto"/>
        <w:right w:val="none" w:sz="0" w:space="0" w:color="auto"/>
      </w:divBdr>
    </w:div>
    <w:div w:id="234359681">
      <w:bodyDiv w:val="1"/>
      <w:marLeft w:val="0"/>
      <w:marRight w:val="0"/>
      <w:marTop w:val="0"/>
      <w:marBottom w:val="0"/>
      <w:divBdr>
        <w:top w:val="none" w:sz="0" w:space="0" w:color="auto"/>
        <w:left w:val="none" w:sz="0" w:space="0" w:color="auto"/>
        <w:bottom w:val="none" w:sz="0" w:space="0" w:color="auto"/>
        <w:right w:val="none" w:sz="0" w:space="0" w:color="auto"/>
      </w:divBdr>
      <w:divsChild>
        <w:div w:id="1076130997">
          <w:marLeft w:val="0"/>
          <w:marRight w:val="0"/>
          <w:marTop w:val="96"/>
          <w:marBottom w:val="0"/>
          <w:divBdr>
            <w:top w:val="none" w:sz="0" w:space="0" w:color="auto"/>
            <w:left w:val="none" w:sz="0" w:space="0" w:color="auto"/>
            <w:bottom w:val="none" w:sz="0" w:space="0" w:color="auto"/>
            <w:right w:val="none" w:sz="0" w:space="0" w:color="auto"/>
          </w:divBdr>
        </w:div>
        <w:div w:id="1748183757">
          <w:marLeft w:val="0"/>
          <w:marRight w:val="0"/>
          <w:marTop w:val="96"/>
          <w:marBottom w:val="0"/>
          <w:divBdr>
            <w:top w:val="none" w:sz="0" w:space="0" w:color="auto"/>
            <w:left w:val="none" w:sz="0" w:space="0" w:color="auto"/>
            <w:bottom w:val="none" w:sz="0" w:space="0" w:color="auto"/>
            <w:right w:val="none" w:sz="0" w:space="0" w:color="auto"/>
          </w:divBdr>
        </w:div>
        <w:div w:id="206458085">
          <w:marLeft w:val="0"/>
          <w:marRight w:val="0"/>
          <w:marTop w:val="96"/>
          <w:marBottom w:val="0"/>
          <w:divBdr>
            <w:top w:val="none" w:sz="0" w:space="0" w:color="auto"/>
            <w:left w:val="none" w:sz="0" w:space="0" w:color="auto"/>
            <w:bottom w:val="none" w:sz="0" w:space="0" w:color="auto"/>
            <w:right w:val="none" w:sz="0" w:space="0" w:color="auto"/>
          </w:divBdr>
        </w:div>
      </w:divsChild>
    </w:div>
    <w:div w:id="306518716">
      <w:bodyDiv w:val="1"/>
      <w:marLeft w:val="0"/>
      <w:marRight w:val="0"/>
      <w:marTop w:val="0"/>
      <w:marBottom w:val="0"/>
      <w:divBdr>
        <w:top w:val="none" w:sz="0" w:space="0" w:color="auto"/>
        <w:left w:val="none" w:sz="0" w:space="0" w:color="auto"/>
        <w:bottom w:val="none" w:sz="0" w:space="0" w:color="auto"/>
        <w:right w:val="none" w:sz="0" w:space="0" w:color="auto"/>
      </w:divBdr>
    </w:div>
    <w:div w:id="334771663">
      <w:bodyDiv w:val="1"/>
      <w:marLeft w:val="0"/>
      <w:marRight w:val="0"/>
      <w:marTop w:val="0"/>
      <w:marBottom w:val="0"/>
      <w:divBdr>
        <w:top w:val="none" w:sz="0" w:space="0" w:color="auto"/>
        <w:left w:val="none" w:sz="0" w:space="0" w:color="auto"/>
        <w:bottom w:val="none" w:sz="0" w:space="0" w:color="auto"/>
        <w:right w:val="none" w:sz="0" w:space="0" w:color="auto"/>
      </w:divBdr>
    </w:div>
    <w:div w:id="369914747">
      <w:bodyDiv w:val="1"/>
      <w:marLeft w:val="0"/>
      <w:marRight w:val="0"/>
      <w:marTop w:val="0"/>
      <w:marBottom w:val="0"/>
      <w:divBdr>
        <w:top w:val="none" w:sz="0" w:space="0" w:color="auto"/>
        <w:left w:val="none" w:sz="0" w:space="0" w:color="auto"/>
        <w:bottom w:val="none" w:sz="0" w:space="0" w:color="auto"/>
        <w:right w:val="none" w:sz="0" w:space="0" w:color="auto"/>
      </w:divBdr>
    </w:div>
    <w:div w:id="381754649">
      <w:bodyDiv w:val="1"/>
      <w:marLeft w:val="0"/>
      <w:marRight w:val="0"/>
      <w:marTop w:val="0"/>
      <w:marBottom w:val="0"/>
      <w:divBdr>
        <w:top w:val="none" w:sz="0" w:space="0" w:color="auto"/>
        <w:left w:val="none" w:sz="0" w:space="0" w:color="auto"/>
        <w:bottom w:val="none" w:sz="0" w:space="0" w:color="auto"/>
        <w:right w:val="none" w:sz="0" w:space="0" w:color="auto"/>
      </w:divBdr>
    </w:div>
    <w:div w:id="398407786">
      <w:bodyDiv w:val="1"/>
      <w:marLeft w:val="0"/>
      <w:marRight w:val="0"/>
      <w:marTop w:val="0"/>
      <w:marBottom w:val="0"/>
      <w:divBdr>
        <w:top w:val="none" w:sz="0" w:space="0" w:color="auto"/>
        <w:left w:val="none" w:sz="0" w:space="0" w:color="auto"/>
        <w:bottom w:val="none" w:sz="0" w:space="0" w:color="auto"/>
        <w:right w:val="none" w:sz="0" w:space="0" w:color="auto"/>
      </w:divBdr>
    </w:div>
    <w:div w:id="404685270">
      <w:bodyDiv w:val="1"/>
      <w:marLeft w:val="0"/>
      <w:marRight w:val="0"/>
      <w:marTop w:val="0"/>
      <w:marBottom w:val="0"/>
      <w:divBdr>
        <w:top w:val="none" w:sz="0" w:space="0" w:color="auto"/>
        <w:left w:val="none" w:sz="0" w:space="0" w:color="auto"/>
        <w:bottom w:val="none" w:sz="0" w:space="0" w:color="auto"/>
        <w:right w:val="none" w:sz="0" w:space="0" w:color="auto"/>
      </w:divBdr>
    </w:div>
    <w:div w:id="412044494">
      <w:bodyDiv w:val="1"/>
      <w:marLeft w:val="0"/>
      <w:marRight w:val="0"/>
      <w:marTop w:val="0"/>
      <w:marBottom w:val="0"/>
      <w:divBdr>
        <w:top w:val="none" w:sz="0" w:space="0" w:color="auto"/>
        <w:left w:val="none" w:sz="0" w:space="0" w:color="auto"/>
        <w:bottom w:val="none" w:sz="0" w:space="0" w:color="auto"/>
        <w:right w:val="none" w:sz="0" w:space="0" w:color="auto"/>
      </w:divBdr>
    </w:div>
    <w:div w:id="422722527">
      <w:bodyDiv w:val="1"/>
      <w:marLeft w:val="0"/>
      <w:marRight w:val="0"/>
      <w:marTop w:val="0"/>
      <w:marBottom w:val="0"/>
      <w:divBdr>
        <w:top w:val="none" w:sz="0" w:space="0" w:color="auto"/>
        <w:left w:val="none" w:sz="0" w:space="0" w:color="auto"/>
        <w:bottom w:val="none" w:sz="0" w:space="0" w:color="auto"/>
        <w:right w:val="none" w:sz="0" w:space="0" w:color="auto"/>
      </w:divBdr>
    </w:div>
    <w:div w:id="455030561">
      <w:bodyDiv w:val="1"/>
      <w:marLeft w:val="0"/>
      <w:marRight w:val="0"/>
      <w:marTop w:val="0"/>
      <w:marBottom w:val="0"/>
      <w:divBdr>
        <w:top w:val="none" w:sz="0" w:space="0" w:color="auto"/>
        <w:left w:val="none" w:sz="0" w:space="0" w:color="auto"/>
        <w:bottom w:val="none" w:sz="0" w:space="0" w:color="auto"/>
        <w:right w:val="none" w:sz="0" w:space="0" w:color="auto"/>
      </w:divBdr>
    </w:div>
    <w:div w:id="456988598">
      <w:bodyDiv w:val="1"/>
      <w:marLeft w:val="0"/>
      <w:marRight w:val="0"/>
      <w:marTop w:val="0"/>
      <w:marBottom w:val="0"/>
      <w:divBdr>
        <w:top w:val="none" w:sz="0" w:space="0" w:color="auto"/>
        <w:left w:val="none" w:sz="0" w:space="0" w:color="auto"/>
        <w:bottom w:val="none" w:sz="0" w:space="0" w:color="auto"/>
        <w:right w:val="none" w:sz="0" w:space="0" w:color="auto"/>
      </w:divBdr>
    </w:div>
    <w:div w:id="466581501">
      <w:bodyDiv w:val="1"/>
      <w:marLeft w:val="0"/>
      <w:marRight w:val="0"/>
      <w:marTop w:val="0"/>
      <w:marBottom w:val="0"/>
      <w:divBdr>
        <w:top w:val="none" w:sz="0" w:space="0" w:color="auto"/>
        <w:left w:val="none" w:sz="0" w:space="0" w:color="auto"/>
        <w:bottom w:val="none" w:sz="0" w:space="0" w:color="auto"/>
        <w:right w:val="none" w:sz="0" w:space="0" w:color="auto"/>
      </w:divBdr>
    </w:div>
    <w:div w:id="479932441">
      <w:bodyDiv w:val="1"/>
      <w:marLeft w:val="0"/>
      <w:marRight w:val="0"/>
      <w:marTop w:val="0"/>
      <w:marBottom w:val="0"/>
      <w:divBdr>
        <w:top w:val="none" w:sz="0" w:space="0" w:color="auto"/>
        <w:left w:val="none" w:sz="0" w:space="0" w:color="auto"/>
        <w:bottom w:val="none" w:sz="0" w:space="0" w:color="auto"/>
        <w:right w:val="none" w:sz="0" w:space="0" w:color="auto"/>
      </w:divBdr>
    </w:div>
    <w:div w:id="484206863">
      <w:bodyDiv w:val="1"/>
      <w:marLeft w:val="0"/>
      <w:marRight w:val="0"/>
      <w:marTop w:val="0"/>
      <w:marBottom w:val="0"/>
      <w:divBdr>
        <w:top w:val="none" w:sz="0" w:space="0" w:color="auto"/>
        <w:left w:val="none" w:sz="0" w:space="0" w:color="auto"/>
        <w:bottom w:val="none" w:sz="0" w:space="0" w:color="auto"/>
        <w:right w:val="none" w:sz="0" w:space="0" w:color="auto"/>
      </w:divBdr>
    </w:div>
    <w:div w:id="506139220">
      <w:bodyDiv w:val="1"/>
      <w:marLeft w:val="0"/>
      <w:marRight w:val="0"/>
      <w:marTop w:val="0"/>
      <w:marBottom w:val="0"/>
      <w:divBdr>
        <w:top w:val="none" w:sz="0" w:space="0" w:color="auto"/>
        <w:left w:val="none" w:sz="0" w:space="0" w:color="auto"/>
        <w:bottom w:val="none" w:sz="0" w:space="0" w:color="auto"/>
        <w:right w:val="none" w:sz="0" w:space="0" w:color="auto"/>
      </w:divBdr>
    </w:div>
    <w:div w:id="514998888">
      <w:bodyDiv w:val="1"/>
      <w:marLeft w:val="0"/>
      <w:marRight w:val="0"/>
      <w:marTop w:val="0"/>
      <w:marBottom w:val="0"/>
      <w:divBdr>
        <w:top w:val="none" w:sz="0" w:space="0" w:color="auto"/>
        <w:left w:val="none" w:sz="0" w:space="0" w:color="auto"/>
        <w:bottom w:val="none" w:sz="0" w:space="0" w:color="auto"/>
        <w:right w:val="none" w:sz="0" w:space="0" w:color="auto"/>
      </w:divBdr>
    </w:div>
    <w:div w:id="534269064">
      <w:bodyDiv w:val="1"/>
      <w:marLeft w:val="0"/>
      <w:marRight w:val="0"/>
      <w:marTop w:val="0"/>
      <w:marBottom w:val="0"/>
      <w:divBdr>
        <w:top w:val="none" w:sz="0" w:space="0" w:color="auto"/>
        <w:left w:val="none" w:sz="0" w:space="0" w:color="auto"/>
        <w:bottom w:val="none" w:sz="0" w:space="0" w:color="auto"/>
        <w:right w:val="none" w:sz="0" w:space="0" w:color="auto"/>
      </w:divBdr>
      <w:divsChild>
        <w:div w:id="1197544738">
          <w:marLeft w:val="0"/>
          <w:marRight w:val="0"/>
          <w:marTop w:val="115"/>
          <w:marBottom w:val="0"/>
          <w:divBdr>
            <w:top w:val="none" w:sz="0" w:space="0" w:color="auto"/>
            <w:left w:val="none" w:sz="0" w:space="0" w:color="auto"/>
            <w:bottom w:val="none" w:sz="0" w:space="0" w:color="auto"/>
            <w:right w:val="none" w:sz="0" w:space="0" w:color="auto"/>
          </w:divBdr>
        </w:div>
        <w:div w:id="934240604">
          <w:marLeft w:val="0"/>
          <w:marRight w:val="0"/>
          <w:marTop w:val="115"/>
          <w:marBottom w:val="0"/>
          <w:divBdr>
            <w:top w:val="none" w:sz="0" w:space="0" w:color="auto"/>
            <w:left w:val="none" w:sz="0" w:space="0" w:color="auto"/>
            <w:bottom w:val="none" w:sz="0" w:space="0" w:color="auto"/>
            <w:right w:val="none" w:sz="0" w:space="0" w:color="auto"/>
          </w:divBdr>
        </w:div>
      </w:divsChild>
    </w:div>
    <w:div w:id="536086166">
      <w:bodyDiv w:val="1"/>
      <w:marLeft w:val="0"/>
      <w:marRight w:val="0"/>
      <w:marTop w:val="0"/>
      <w:marBottom w:val="0"/>
      <w:divBdr>
        <w:top w:val="none" w:sz="0" w:space="0" w:color="auto"/>
        <w:left w:val="none" w:sz="0" w:space="0" w:color="auto"/>
        <w:bottom w:val="none" w:sz="0" w:space="0" w:color="auto"/>
        <w:right w:val="none" w:sz="0" w:space="0" w:color="auto"/>
      </w:divBdr>
    </w:div>
    <w:div w:id="562257586">
      <w:bodyDiv w:val="1"/>
      <w:marLeft w:val="0"/>
      <w:marRight w:val="0"/>
      <w:marTop w:val="0"/>
      <w:marBottom w:val="0"/>
      <w:divBdr>
        <w:top w:val="none" w:sz="0" w:space="0" w:color="auto"/>
        <w:left w:val="none" w:sz="0" w:space="0" w:color="auto"/>
        <w:bottom w:val="none" w:sz="0" w:space="0" w:color="auto"/>
        <w:right w:val="none" w:sz="0" w:space="0" w:color="auto"/>
      </w:divBdr>
      <w:divsChild>
        <w:div w:id="861018953">
          <w:marLeft w:val="1166"/>
          <w:marRight w:val="0"/>
          <w:marTop w:val="0"/>
          <w:marBottom w:val="0"/>
          <w:divBdr>
            <w:top w:val="none" w:sz="0" w:space="0" w:color="auto"/>
            <w:left w:val="none" w:sz="0" w:space="0" w:color="auto"/>
            <w:bottom w:val="none" w:sz="0" w:space="0" w:color="auto"/>
            <w:right w:val="none" w:sz="0" w:space="0" w:color="auto"/>
          </w:divBdr>
        </w:div>
        <w:div w:id="1362128598">
          <w:marLeft w:val="1166"/>
          <w:marRight w:val="0"/>
          <w:marTop w:val="0"/>
          <w:marBottom w:val="0"/>
          <w:divBdr>
            <w:top w:val="none" w:sz="0" w:space="0" w:color="auto"/>
            <w:left w:val="none" w:sz="0" w:space="0" w:color="auto"/>
            <w:bottom w:val="none" w:sz="0" w:space="0" w:color="auto"/>
            <w:right w:val="none" w:sz="0" w:space="0" w:color="auto"/>
          </w:divBdr>
        </w:div>
        <w:div w:id="738753901">
          <w:marLeft w:val="1166"/>
          <w:marRight w:val="0"/>
          <w:marTop w:val="0"/>
          <w:marBottom w:val="0"/>
          <w:divBdr>
            <w:top w:val="none" w:sz="0" w:space="0" w:color="auto"/>
            <w:left w:val="none" w:sz="0" w:space="0" w:color="auto"/>
            <w:bottom w:val="none" w:sz="0" w:space="0" w:color="auto"/>
            <w:right w:val="none" w:sz="0" w:space="0" w:color="auto"/>
          </w:divBdr>
        </w:div>
        <w:div w:id="1628394377">
          <w:marLeft w:val="1166"/>
          <w:marRight w:val="0"/>
          <w:marTop w:val="0"/>
          <w:marBottom w:val="0"/>
          <w:divBdr>
            <w:top w:val="none" w:sz="0" w:space="0" w:color="auto"/>
            <w:left w:val="none" w:sz="0" w:space="0" w:color="auto"/>
            <w:bottom w:val="none" w:sz="0" w:space="0" w:color="auto"/>
            <w:right w:val="none" w:sz="0" w:space="0" w:color="auto"/>
          </w:divBdr>
        </w:div>
        <w:div w:id="1447188756">
          <w:marLeft w:val="1166"/>
          <w:marRight w:val="0"/>
          <w:marTop w:val="0"/>
          <w:marBottom w:val="0"/>
          <w:divBdr>
            <w:top w:val="none" w:sz="0" w:space="0" w:color="auto"/>
            <w:left w:val="none" w:sz="0" w:space="0" w:color="auto"/>
            <w:bottom w:val="none" w:sz="0" w:space="0" w:color="auto"/>
            <w:right w:val="none" w:sz="0" w:space="0" w:color="auto"/>
          </w:divBdr>
        </w:div>
        <w:div w:id="1807508915">
          <w:marLeft w:val="1166"/>
          <w:marRight w:val="0"/>
          <w:marTop w:val="0"/>
          <w:marBottom w:val="0"/>
          <w:divBdr>
            <w:top w:val="none" w:sz="0" w:space="0" w:color="auto"/>
            <w:left w:val="none" w:sz="0" w:space="0" w:color="auto"/>
            <w:bottom w:val="none" w:sz="0" w:space="0" w:color="auto"/>
            <w:right w:val="none" w:sz="0" w:space="0" w:color="auto"/>
          </w:divBdr>
        </w:div>
        <w:div w:id="762917806">
          <w:marLeft w:val="1166"/>
          <w:marRight w:val="0"/>
          <w:marTop w:val="0"/>
          <w:marBottom w:val="0"/>
          <w:divBdr>
            <w:top w:val="none" w:sz="0" w:space="0" w:color="auto"/>
            <w:left w:val="none" w:sz="0" w:space="0" w:color="auto"/>
            <w:bottom w:val="none" w:sz="0" w:space="0" w:color="auto"/>
            <w:right w:val="none" w:sz="0" w:space="0" w:color="auto"/>
          </w:divBdr>
        </w:div>
      </w:divsChild>
    </w:div>
    <w:div w:id="666782557">
      <w:bodyDiv w:val="1"/>
      <w:marLeft w:val="0"/>
      <w:marRight w:val="0"/>
      <w:marTop w:val="0"/>
      <w:marBottom w:val="0"/>
      <w:divBdr>
        <w:top w:val="none" w:sz="0" w:space="0" w:color="auto"/>
        <w:left w:val="none" w:sz="0" w:space="0" w:color="auto"/>
        <w:bottom w:val="none" w:sz="0" w:space="0" w:color="auto"/>
        <w:right w:val="none" w:sz="0" w:space="0" w:color="auto"/>
      </w:divBdr>
    </w:div>
    <w:div w:id="678235720">
      <w:bodyDiv w:val="1"/>
      <w:marLeft w:val="0"/>
      <w:marRight w:val="0"/>
      <w:marTop w:val="0"/>
      <w:marBottom w:val="0"/>
      <w:divBdr>
        <w:top w:val="none" w:sz="0" w:space="0" w:color="auto"/>
        <w:left w:val="none" w:sz="0" w:space="0" w:color="auto"/>
        <w:bottom w:val="none" w:sz="0" w:space="0" w:color="auto"/>
        <w:right w:val="none" w:sz="0" w:space="0" w:color="auto"/>
      </w:divBdr>
    </w:div>
    <w:div w:id="703216411">
      <w:bodyDiv w:val="1"/>
      <w:marLeft w:val="0"/>
      <w:marRight w:val="0"/>
      <w:marTop w:val="0"/>
      <w:marBottom w:val="0"/>
      <w:divBdr>
        <w:top w:val="none" w:sz="0" w:space="0" w:color="auto"/>
        <w:left w:val="none" w:sz="0" w:space="0" w:color="auto"/>
        <w:bottom w:val="none" w:sz="0" w:space="0" w:color="auto"/>
        <w:right w:val="none" w:sz="0" w:space="0" w:color="auto"/>
      </w:divBdr>
    </w:div>
    <w:div w:id="711155355">
      <w:bodyDiv w:val="1"/>
      <w:marLeft w:val="0"/>
      <w:marRight w:val="0"/>
      <w:marTop w:val="0"/>
      <w:marBottom w:val="0"/>
      <w:divBdr>
        <w:top w:val="none" w:sz="0" w:space="0" w:color="auto"/>
        <w:left w:val="none" w:sz="0" w:space="0" w:color="auto"/>
        <w:bottom w:val="none" w:sz="0" w:space="0" w:color="auto"/>
        <w:right w:val="none" w:sz="0" w:space="0" w:color="auto"/>
      </w:divBdr>
    </w:div>
    <w:div w:id="717317310">
      <w:bodyDiv w:val="1"/>
      <w:marLeft w:val="0"/>
      <w:marRight w:val="0"/>
      <w:marTop w:val="0"/>
      <w:marBottom w:val="0"/>
      <w:divBdr>
        <w:top w:val="none" w:sz="0" w:space="0" w:color="auto"/>
        <w:left w:val="none" w:sz="0" w:space="0" w:color="auto"/>
        <w:bottom w:val="none" w:sz="0" w:space="0" w:color="auto"/>
        <w:right w:val="none" w:sz="0" w:space="0" w:color="auto"/>
      </w:divBdr>
    </w:div>
    <w:div w:id="728915943">
      <w:bodyDiv w:val="1"/>
      <w:marLeft w:val="0"/>
      <w:marRight w:val="0"/>
      <w:marTop w:val="0"/>
      <w:marBottom w:val="0"/>
      <w:divBdr>
        <w:top w:val="none" w:sz="0" w:space="0" w:color="auto"/>
        <w:left w:val="none" w:sz="0" w:space="0" w:color="auto"/>
        <w:bottom w:val="none" w:sz="0" w:space="0" w:color="auto"/>
        <w:right w:val="none" w:sz="0" w:space="0" w:color="auto"/>
      </w:divBdr>
    </w:div>
    <w:div w:id="765080899">
      <w:bodyDiv w:val="1"/>
      <w:marLeft w:val="0"/>
      <w:marRight w:val="0"/>
      <w:marTop w:val="0"/>
      <w:marBottom w:val="0"/>
      <w:divBdr>
        <w:top w:val="none" w:sz="0" w:space="0" w:color="auto"/>
        <w:left w:val="none" w:sz="0" w:space="0" w:color="auto"/>
        <w:bottom w:val="none" w:sz="0" w:space="0" w:color="auto"/>
        <w:right w:val="none" w:sz="0" w:space="0" w:color="auto"/>
      </w:divBdr>
    </w:div>
    <w:div w:id="788202003">
      <w:bodyDiv w:val="1"/>
      <w:marLeft w:val="0"/>
      <w:marRight w:val="0"/>
      <w:marTop w:val="0"/>
      <w:marBottom w:val="0"/>
      <w:divBdr>
        <w:top w:val="none" w:sz="0" w:space="0" w:color="auto"/>
        <w:left w:val="none" w:sz="0" w:space="0" w:color="auto"/>
        <w:bottom w:val="none" w:sz="0" w:space="0" w:color="auto"/>
        <w:right w:val="none" w:sz="0" w:space="0" w:color="auto"/>
      </w:divBdr>
      <w:divsChild>
        <w:div w:id="792750002">
          <w:marLeft w:val="0"/>
          <w:marRight w:val="0"/>
          <w:marTop w:val="154"/>
          <w:marBottom w:val="0"/>
          <w:divBdr>
            <w:top w:val="none" w:sz="0" w:space="0" w:color="auto"/>
            <w:left w:val="none" w:sz="0" w:space="0" w:color="auto"/>
            <w:bottom w:val="none" w:sz="0" w:space="0" w:color="auto"/>
            <w:right w:val="none" w:sz="0" w:space="0" w:color="auto"/>
          </w:divBdr>
        </w:div>
      </w:divsChild>
    </w:div>
    <w:div w:id="843714453">
      <w:bodyDiv w:val="1"/>
      <w:marLeft w:val="0"/>
      <w:marRight w:val="0"/>
      <w:marTop w:val="0"/>
      <w:marBottom w:val="0"/>
      <w:divBdr>
        <w:top w:val="none" w:sz="0" w:space="0" w:color="auto"/>
        <w:left w:val="none" w:sz="0" w:space="0" w:color="auto"/>
        <w:bottom w:val="none" w:sz="0" w:space="0" w:color="auto"/>
        <w:right w:val="none" w:sz="0" w:space="0" w:color="auto"/>
      </w:divBdr>
    </w:div>
    <w:div w:id="876350647">
      <w:bodyDiv w:val="1"/>
      <w:marLeft w:val="0"/>
      <w:marRight w:val="0"/>
      <w:marTop w:val="0"/>
      <w:marBottom w:val="0"/>
      <w:divBdr>
        <w:top w:val="none" w:sz="0" w:space="0" w:color="auto"/>
        <w:left w:val="none" w:sz="0" w:space="0" w:color="auto"/>
        <w:bottom w:val="none" w:sz="0" w:space="0" w:color="auto"/>
        <w:right w:val="none" w:sz="0" w:space="0" w:color="auto"/>
      </w:divBdr>
    </w:div>
    <w:div w:id="890456440">
      <w:bodyDiv w:val="1"/>
      <w:marLeft w:val="0"/>
      <w:marRight w:val="0"/>
      <w:marTop w:val="0"/>
      <w:marBottom w:val="0"/>
      <w:divBdr>
        <w:top w:val="none" w:sz="0" w:space="0" w:color="auto"/>
        <w:left w:val="none" w:sz="0" w:space="0" w:color="auto"/>
        <w:bottom w:val="none" w:sz="0" w:space="0" w:color="auto"/>
        <w:right w:val="none" w:sz="0" w:space="0" w:color="auto"/>
      </w:divBdr>
      <w:divsChild>
        <w:div w:id="1170951838">
          <w:marLeft w:val="0"/>
          <w:marRight w:val="0"/>
          <w:marTop w:val="96"/>
          <w:marBottom w:val="0"/>
          <w:divBdr>
            <w:top w:val="none" w:sz="0" w:space="0" w:color="auto"/>
            <w:left w:val="none" w:sz="0" w:space="0" w:color="auto"/>
            <w:bottom w:val="none" w:sz="0" w:space="0" w:color="auto"/>
            <w:right w:val="none" w:sz="0" w:space="0" w:color="auto"/>
          </w:divBdr>
        </w:div>
        <w:div w:id="693967648">
          <w:marLeft w:val="0"/>
          <w:marRight w:val="0"/>
          <w:marTop w:val="96"/>
          <w:marBottom w:val="0"/>
          <w:divBdr>
            <w:top w:val="none" w:sz="0" w:space="0" w:color="auto"/>
            <w:left w:val="none" w:sz="0" w:space="0" w:color="auto"/>
            <w:bottom w:val="none" w:sz="0" w:space="0" w:color="auto"/>
            <w:right w:val="none" w:sz="0" w:space="0" w:color="auto"/>
          </w:divBdr>
        </w:div>
      </w:divsChild>
    </w:div>
    <w:div w:id="899097264">
      <w:bodyDiv w:val="1"/>
      <w:marLeft w:val="0"/>
      <w:marRight w:val="0"/>
      <w:marTop w:val="0"/>
      <w:marBottom w:val="0"/>
      <w:divBdr>
        <w:top w:val="none" w:sz="0" w:space="0" w:color="auto"/>
        <w:left w:val="none" w:sz="0" w:space="0" w:color="auto"/>
        <w:bottom w:val="none" w:sz="0" w:space="0" w:color="auto"/>
        <w:right w:val="none" w:sz="0" w:space="0" w:color="auto"/>
      </w:divBdr>
    </w:div>
    <w:div w:id="914897582">
      <w:bodyDiv w:val="1"/>
      <w:marLeft w:val="0"/>
      <w:marRight w:val="0"/>
      <w:marTop w:val="0"/>
      <w:marBottom w:val="0"/>
      <w:divBdr>
        <w:top w:val="none" w:sz="0" w:space="0" w:color="auto"/>
        <w:left w:val="none" w:sz="0" w:space="0" w:color="auto"/>
        <w:bottom w:val="none" w:sz="0" w:space="0" w:color="auto"/>
        <w:right w:val="none" w:sz="0" w:space="0" w:color="auto"/>
      </w:divBdr>
    </w:div>
    <w:div w:id="952173680">
      <w:bodyDiv w:val="1"/>
      <w:marLeft w:val="0"/>
      <w:marRight w:val="0"/>
      <w:marTop w:val="0"/>
      <w:marBottom w:val="0"/>
      <w:divBdr>
        <w:top w:val="none" w:sz="0" w:space="0" w:color="auto"/>
        <w:left w:val="none" w:sz="0" w:space="0" w:color="auto"/>
        <w:bottom w:val="none" w:sz="0" w:space="0" w:color="auto"/>
        <w:right w:val="none" w:sz="0" w:space="0" w:color="auto"/>
      </w:divBdr>
    </w:div>
    <w:div w:id="957446225">
      <w:bodyDiv w:val="1"/>
      <w:marLeft w:val="0"/>
      <w:marRight w:val="0"/>
      <w:marTop w:val="0"/>
      <w:marBottom w:val="0"/>
      <w:divBdr>
        <w:top w:val="none" w:sz="0" w:space="0" w:color="auto"/>
        <w:left w:val="none" w:sz="0" w:space="0" w:color="auto"/>
        <w:bottom w:val="none" w:sz="0" w:space="0" w:color="auto"/>
        <w:right w:val="none" w:sz="0" w:space="0" w:color="auto"/>
      </w:divBdr>
    </w:div>
    <w:div w:id="963198877">
      <w:bodyDiv w:val="1"/>
      <w:marLeft w:val="0"/>
      <w:marRight w:val="0"/>
      <w:marTop w:val="0"/>
      <w:marBottom w:val="0"/>
      <w:divBdr>
        <w:top w:val="none" w:sz="0" w:space="0" w:color="auto"/>
        <w:left w:val="none" w:sz="0" w:space="0" w:color="auto"/>
        <w:bottom w:val="none" w:sz="0" w:space="0" w:color="auto"/>
        <w:right w:val="none" w:sz="0" w:space="0" w:color="auto"/>
      </w:divBdr>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198472418">
          <w:marLeft w:val="0"/>
          <w:marRight w:val="0"/>
          <w:marTop w:val="86"/>
          <w:marBottom w:val="0"/>
          <w:divBdr>
            <w:top w:val="none" w:sz="0" w:space="0" w:color="auto"/>
            <w:left w:val="none" w:sz="0" w:space="0" w:color="auto"/>
            <w:bottom w:val="none" w:sz="0" w:space="0" w:color="auto"/>
            <w:right w:val="none" w:sz="0" w:space="0" w:color="auto"/>
          </w:divBdr>
        </w:div>
        <w:div w:id="1907186752">
          <w:marLeft w:val="0"/>
          <w:marRight w:val="0"/>
          <w:marTop w:val="86"/>
          <w:marBottom w:val="0"/>
          <w:divBdr>
            <w:top w:val="none" w:sz="0" w:space="0" w:color="auto"/>
            <w:left w:val="none" w:sz="0" w:space="0" w:color="auto"/>
            <w:bottom w:val="none" w:sz="0" w:space="0" w:color="auto"/>
            <w:right w:val="none" w:sz="0" w:space="0" w:color="auto"/>
          </w:divBdr>
        </w:div>
        <w:div w:id="1633824907">
          <w:marLeft w:val="1440"/>
          <w:marRight w:val="0"/>
          <w:marTop w:val="77"/>
          <w:marBottom w:val="0"/>
          <w:divBdr>
            <w:top w:val="none" w:sz="0" w:space="0" w:color="auto"/>
            <w:left w:val="none" w:sz="0" w:space="0" w:color="auto"/>
            <w:bottom w:val="none" w:sz="0" w:space="0" w:color="auto"/>
            <w:right w:val="none" w:sz="0" w:space="0" w:color="auto"/>
          </w:divBdr>
        </w:div>
        <w:div w:id="1689718596">
          <w:marLeft w:val="1440"/>
          <w:marRight w:val="0"/>
          <w:marTop w:val="77"/>
          <w:marBottom w:val="0"/>
          <w:divBdr>
            <w:top w:val="none" w:sz="0" w:space="0" w:color="auto"/>
            <w:left w:val="none" w:sz="0" w:space="0" w:color="auto"/>
            <w:bottom w:val="none" w:sz="0" w:space="0" w:color="auto"/>
            <w:right w:val="none" w:sz="0" w:space="0" w:color="auto"/>
          </w:divBdr>
        </w:div>
      </w:divsChild>
    </w:div>
    <w:div w:id="1011372305">
      <w:bodyDiv w:val="1"/>
      <w:marLeft w:val="0"/>
      <w:marRight w:val="0"/>
      <w:marTop w:val="0"/>
      <w:marBottom w:val="0"/>
      <w:divBdr>
        <w:top w:val="none" w:sz="0" w:space="0" w:color="auto"/>
        <w:left w:val="none" w:sz="0" w:space="0" w:color="auto"/>
        <w:bottom w:val="none" w:sz="0" w:space="0" w:color="auto"/>
        <w:right w:val="none" w:sz="0" w:space="0" w:color="auto"/>
      </w:divBdr>
      <w:divsChild>
        <w:div w:id="603196437">
          <w:marLeft w:val="0"/>
          <w:marRight w:val="0"/>
          <w:marTop w:val="86"/>
          <w:marBottom w:val="0"/>
          <w:divBdr>
            <w:top w:val="none" w:sz="0" w:space="0" w:color="auto"/>
            <w:left w:val="none" w:sz="0" w:space="0" w:color="auto"/>
            <w:bottom w:val="none" w:sz="0" w:space="0" w:color="auto"/>
            <w:right w:val="none" w:sz="0" w:space="0" w:color="auto"/>
          </w:divBdr>
        </w:div>
        <w:div w:id="338460579">
          <w:marLeft w:val="0"/>
          <w:marRight w:val="0"/>
          <w:marTop w:val="86"/>
          <w:marBottom w:val="0"/>
          <w:divBdr>
            <w:top w:val="none" w:sz="0" w:space="0" w:color="auto"/>
            <w:left w:val="none" w:sz="0" w:space="0" w:color="auto"/>
            <w:bottom w:val="none" w:sz="0" w:space="0" w:color="auto"/>
            <w:right w:val="none" w:sz="0" w:space="0" w:color="auto"/>
          </w:divBdr>
        </w:div>
      </w:divsChild>
    </w:div>
    <w:div w:id="1012613680">
      <w:bodyDiv w:val="1"/>
      <w:marLeft w:val="0"/>
      <w:marRight w:val="0"/>
      <w:marTop w:val="0"/>
      <w:marBottom w:val="0"/>
      <w:divBdr>
        <w:top w:val="none" w:sz="0" w:space="0" w:color="auto"/>
        <w:left w:val="none" w:sz="0" w:space="0" w:color="auto"/>
        <w:bottom w:val="none" w:sz="0" w:space="0" w:color="auto"/>
        <w:right w:val="none" w:sz="0" w:space="0" w:color="auto"/>
      </w:divBdr>
      <w:divsChild>
        <w:div w:id="198861971">
          <w:marLeft w:val="1440"/>
          <w:marRight w:val="0"/>
          <w:marTop w:val="0"/>
          <w:marBottom w:val="0"/>
          <w:divBdr>
            <w:top w:val="none" w:sz="0" w:space="0" w:color="auto"/>
            <w:left w:val="none" w:sz="0" w:space="0" w:color="auto"/>
            <w:bottom w:val="none" w:sz="0" w:space="0" w:color="auto"/>
            <w:right w:val="none" w:sz="0" w:space="0" w:color="auto"/>
          </w:divBdr>
        </w:div>
        <w:div w:id="1940870490">
          <w:marLeft w:val="1440"/>
          <w:marRight w:val="0"/>
          <w:marTop w:val="0"/>
          <w:marBottom w:val="0"/>
          <w:divBdr>
            <w:top w:val="none" w:sz="0" w:space="0" w:color="auto"/>
            <w:left w:val="none" w:sz="0" w:space="0" w:color="auto"/>
            <w:bottom w:val="none" w:sz="0" w:space="0" w:color="auto"/>
            <w:right w:val="none" w:sz="0" w:space="0" w:color="auto"/>
          </w:divBdr>
        </w:div>
        <w:div w:id="278148818">
          <w:marLeft w:val="1440"/>
          <w:marRight w:val="0"/>
          <w:marTop w:val="0"/>
          <w:marBottom w:val="0"/>
          <w:divBdr>
            <w:top w:val="none" w:sz="0" w:space="0" w:color="auto"/>
            <w:left w:val="none" w:sz="0" w:space="0" w:color="auto"/>
            <w:bottom w:val="none" w:sz="0" w:space="0" w:color="auto"/>
            <w:right w:val="none" w:sz="0" w:space="0" w:color="auto"/>
          </w:divBdr>
        </w:div>
        <w:div w:id="483854922">
          <w:marLeft w:val="1440"/>
          <w:marRight w:val="0"/>
          <w:marTop w:val="0"/>
          <w:marBottom w:val="0"/>
          <w:divBdr>
            <w:top w:val="none" w:sz="0" w:space="0" w:color="auto"/>
            <w:left w:val="none" w:sz="0" w:space="0" w:color="auto"/>
            <w:bottom w:val="none" w:sz="0" w:space="0" w:color="auto"/>
            <w:right w:val="none" w:sz="0" w:space="0" w:color="auto"/>
          </w:divBdr>
        </w:div>
      </w:divsChild>
    </w:div>
    <w:div w:id="1057822883">
      <w:bodyDiv w:val="1"/>
      <w:marLeft w:val="0"/>
      <w:marRight w:val="0"/>
      <w:marTop w:val="0"/>
      <w:marBottom w:val="0"/>
      <w:divBdr>
        <w:top w:val="none" w:sz="0" w:space="0" w:color="auto"/>
        <w:left w:val="none" w:sz="0" w:space="0" w:color="auto"/>
        <w:bottom w:val="none" w:sz="0" w:space="0" w:color="auto"/>
        <w:right w:val="none" w:sz="0" w:space="0" w:color="auto"/>
      </w:divBdr>
    </w:div>
    <w:div w:id="1096051615">
      <w:bodyDiv w:val="1"/>
      <w:marLeft w:val="0"/>
      <w:marRight w:val="0"/>
      <w:marTop w:val="0"/>
      <w:marBottom w:val="0"/>
      <w:divBdr>
        <w:top w:val="none" w:sz="0" w:space="0" w:color="auto"/>
        <w:left w:val="none" w:sz="0" w:space="0" w:color="auto"/>
        <w:bottom w:val="none" w:sz="0" w:space="0" w:color="auto"/>
        <w:right w:val="none" w:sz="0" w:space="0" w:color="auto"/>
      </w:divBdr>
    </w:div>
    <w:div w:id="1122268277">
      <w:bodyDiv w:val="1"/>
      <w:marLeft w:val="0"/>
      <w:marRight w:val="0"/>
      <w:marTop w:val="0"/>
      <w:marBottom w:val="0"/>
      <w:divBdr>
        <w:top w:val="none" w:sz="0" w:space="0" w:color="auto"/>
        <w:left w:val="none" w:sz="0" w:space="0" w:color="auto"/>
        <w:bottom w:val="none" w:sz="0" w:space="0" w:color="auto"/>
        <w:right w:val="none" w:sz="0" w:space="0" w:color="auto"/>
      </w:divBdr>
    </w:div>
    <w:div w:id="1128207629">
      <w:bodyDiv w:val="1"/>
      <w:marLeft w:val="0"/>
      <w:marRight w:val="0"/>
      <w:marTop w:val="0"/>
      <w:marBottom w:val="0"/>
      <w:divBdr>
        <w:top w:val="none" w:sz="0" w:space="0" w:color="auto"/>
        <w:left w:val="none" w:sz="0" w:space="0" w:color="auto"/>
        <w:bottom w:val="none" w:sz="0" w:space="0" w:color="auto"/>
        <w:right w:val="none" w:sz="0" w:space="0" w:color="auto"/>
      </w:divBdr>
    </w:div>
    <w:div w:id="1133983795">
      <w:bodyDiv w:val="1"/>
      <w:marLeft w:val="0"/>
      <w:marRight w:val="0"/>
      <w:marTop w:val="0"/>
      <w:marBottom w:val="0"/>
      <w:divBdr>
        <w:top w:val="none" w:sz="0" w:space="0" w:color="auto"/>
        <w:left w:val="none" w:sz="0" w:space="0" w:color="auto"/>
        <w:bottom w:val="none" w:sz="0" w:space="0" w:color="auto"/>
        <w:right w:val="none" w:sz="0" w:space="0" w:color="auto"/>
      </w:divBdr>
      <w:divsChild>
        <w:div w:id="188416128">
          <w:marLeft w:val="720"/>
          <w:marRight w:val="0"/>
          <w:marTop w:val="0"/>
          <w:marBottom w:val="0"/>
          <w:divBdr>
            <w:top w:val="none" w:sz="0" w:space="0" w:color="auto"/>
            <w:left w:val="none" w:sz="0" w:space="0" w:color="auto"/>
            <w:bottom w:val="none" w:sz="0" w:space="0" w:color="auto"/>
            <w:right w:val="none" w:sz="0" w:space="0" w:color="auto"/>
          </w:divBdr>
        </w:div>
        <w:div w:id="1020664008">
          <w:marLeft w:val="720"/>
          <w:marRight w:val="0"/>
          <w:marTop w:val="0"/>
          <w:marBottom w:val="0"/>
          <w:divBdr>
            <w:top w:val="none" w:sz="0" w:space="0" w:color="auto"/>
            <w:left w:val="none" w:sz="0" w:space="0" w:color="auto"/>
            <w:bottom w:val="none" w:sz="0" w:space="0" w:color="auto"/>
            <w:right w:val="none" w:sz="0" w:space="0" w:color="auto"/>
          </w:divBdr>
        </w:div>
      </w:divsChild>
    </w:div>
    <w:div w:id="1134713924">
      <w:bodyDiv w:val="1"/>
      <w:marLeft w:val="0"/>
      <w:marRight w:val="0"/>
      <w:marTop w:val="0"/>
      <w:marBottom w:val="0"/>
      <w:divBdr>
        <w:top w:val="none" w:sz="0" w:space="0" w:color="auto"/>
        <w:left w:val="none" w:sz="0" w:space="0" w:color="auto"/>
        <w:bottom w:val="none" w:sz="0" w:space="0" w:color="auto"/>
        <w:right w:val="none" w:sz="0" w:space="0" w:color="auto"/>
      </w:divBdr>
    </w:div>
    <w:div w:id="1146164907">
      <w:bodyDiv w:val="1"/>
      <w:marLeft w:val="0"/>
      <w:marRight w:val="0"/>
      <w:marTop w:val="0"/>
      <w:marBottom w:val="0"/>
      <w:divBdr>
        <w:top w:val="none" w:sz="0" w:space="0" w:color="auto"/>
        <w:left w:val="none" w:sz="0" w:space="0" w:color="auto"/>
        <w:bottom w:val="none" w:sz="0" w:space="0" w:color="auto"/>
        <w:right w:val="none" w:sz="0" w:space="0" w:color="auto"/>
      </w:divBdr>
    </w:div>
    <w:div w:id="1149592162">
      <w:bodyDiv w:val="1"/>
      <w:marLeft w:val="0"/>
      <w:marRight w:val="0"/>
      <w:marTop w:val="0"/>
      <w:marBottom w:val="0"/>
      <w:divBdr>
        <w:top w:val="none" w:sz="0" w:space="0" w:color="auto"/>
        <w:left w:val="none" w:sz="0" w:space="0" w:color="auto"/>
        <w:bottom w:val="none" w:sz="0" w:space="0" w:color="auto"/>
        <w:right w:val="none" w:sz="0" w:space="0" w:color="auto"/>
      </w:divBdr>
    </w:div>
    <w:div w:id="1155419771">
      <w:bodyDiv w:val="1"/>
      <w:marLeft w:val="0"/>
      <w:marRight w:val="0"/>
      <w:marTop w:val="0"/>
      <w:marBottom w:val="0"/>
      <w:divBdr>
        <w:top w:val="none" w:sz="0" w:space="0" w:color="auto"/>
        <w:left w:val="none" w:sz="0" w:space="0" w:color="auto"/>
        <w:bottom w:val="none" w:sz="0" w:space="0" w:color="auto"/>
        <w:right w:val="none" w:sz="0" w:space="0" w:color="auto"/>
      </w:divBdr>
    </w:div>
    <w:div w:id="1176307977">
      <w:bodyDiv w:val="1"/>
      <w:marLeft w:val="0"/>
      <w:marRight w:val="0"/>
      <w:marTop w:val="0"/>
      <w:marBottom w:val="0"/>
      <w:divBdr>
        <w:top w:val="none" w:sz="0" w:space="0" w:color="auto"/>
        <w:left w:val="none" w:sz="0" w:space="0" w:color="auto"/>
        <w:bottom w:val="none" w:sz="0" w:space="0" w:color="auto"/>
        <w:right w:val="none" w:sz="0" w:space="0" w:color="auto"/>
      </w:divBdr>
    </w:div>
    <w:div w:id="1202787150">
      <w:bodyDiv w:val="1"/>
      <w:marLeft w:val="0"/>
      <w:marRight w:val="0"/>
      <w:marTop w:val="0"/>
      <w:marBottom w:val="0"/>
      <w:divBdr>
        <w:top w:val="none" w:sz="0" w:space="0" w:color="auto"/>
        <w:left w:val="none" w:sz="0" w:space="0" w:color="auto"/>
        <w:bottom w:val="none" w:sz="0" w:space="0" w:color="auto"/>
        <w:right w:val="none" w:sz="0" w:space="0" w:color="auto"/>
      </w:divBdr>
    </w:div>
    <w:div w:id="1227759121">
      <w:bodyDiv w:val="1"/>
      <w:marLeft w:val="0"/>
      <w:marRight w:val="0"/>
      <w:marTop w:val="0"/>
      <w:marBottom w:val="0"/>
      <w:divBdr>
        <w:top w:val="none" w:sz="0" w:space="0" w:color="auto"/>
        <w:left w:val="none" w:sz="0" w:space="0" w:color="auto"/>
        <w:bottom w:val="none" w:sz="0" w:space="0" w:color="auto"/>
        <w:right w:val="none" w:sz="0" w:space="0" w:color="auto"/>
      </w:divBdr>
    </w:div>
    <w:div w:id="1233542116">
      <w:bodyDiv w:val="1"/>
      <w:marLeft w:val="0"/>
      <w:marRight w:val="0"/>
      <w:marTop w:val="0"/>
      <w:marBottom w:val="0"/>
      <w:divBdr>
        <w:top w:val="none" w:sz="0" w:space="0" w:color="auto"/>
        <w:left w:val="none" w:sz="0" w:space="0" w:color="auto"/>
        <w:bottom w:val="none" w:sz="0" w:space="0" w:color="auto"/>
        <w:right w:val="none" w:sz="0" w:space="0" w:color="auto"/>
      </w:divBdr>
    </w:div>
    <w:div w:id="1236091645">
      <w:bodyDiv w:val="1"/>
      <w:marLeft w:val="0"/>
      <w:marRight w:val="0"/>
      <w:marTop w:val="0"/>
      <w:marBottom w:val="0"/>
      <w:divBdr>
        <w:top w:val="none" w:sz="0" w:space="0" w:color="auto"/>
        <w:left w:val="none" w:sz="0" w:space="0" w:color="auto"/>
        <w:bottom w:val="none" w:sz="0" w:space="0" w:color="auto"/>
        <w:right w:val="none" w:sz="0" w:space="0" w:color="auto"/>
      </w:divBdr>
    </w:div>
    <w:div w:id="1249656192">
      <w:bodyDiv w:val="1"/>
      <w:marLeft w:val="0"/>
      <w:marRight w:val="0"/>
      <w:marTop w:val="0"/>
      <w:marBottom w:val="0"/>
      <w:divBdr>
        <w:top w:val="none" w:sz="0" w:space="0" w:color="auto"/>
        <w:left w:val="none" w:sz="0" w:space="0" w:color="auto"/>
        <w:bottom w:val="none" w:sz="0" w:space="0" w:color="auto"/>
        <w:right w:val="none" w:sz="0" w:space="0" w:color="auto"/>
      </w:divBdr>
    </w:div>
    <w:div w:id="1332247872">
      <w:bodyDiv w:val="1"/>
      <w:marLeft w:val="0"/>
      <w:marRight w:val="0"/>
      <w:marTop w:val="0"/>
      <w:marBottom w:val="0"/>
      <w:divBdr>
        <w:top w:val="none" w:sz="0" w:space="0" w:color="auto"/>
        <w:left w:val="none" w:sz="0" w:space="0" w:color="auto"/>
        <w:bottom w:val="none" w:sz="0" w:space="0" w:color="auto"/>
        <w:right w:val="none" w:sz="0" w:space="0" w:color="auto"/>
      </w:divBdr>
    </w:div>
    <w:div w:id="1333215404">
      <w:bodyDiv w:val="1"/>
      <w:marLeft w:val="0"/>
      <w:marRight w:val="0"/>
      <w:marTop w:val="0"/>
      <w:marBottom w:val="0"/>
      <w:divBdr>
        <w:top w:val="none" w:sz="0" w:space="0" w:color="auto"/>
        <w:left w:val="none" w:sz="0" w:space="0" w:color="auto"/>
        <w:bottom w:val="none" w:sz="0" w:space="0" w:color="auto"/>
        <w:right w:val="none" w:sz="0" w:space="0" w:color="auto"/>
      </w:divBdr>
    </w:div>
    <w:div w:id="1334988060">
      <w:bodyDiv w:val="1"/>
      <w:marLeft w:val="0"/>
      <w:marRight w:val="0"/>
      <w:marTop w:val="0"/>
      <w:marBottom w:val="0"/>
      <w:divBdr>
        <w:top w:val="none" w:sz="0" w:space="0" w:color="auto"/>
        <w:left w:val="none" w:sz="0" w:space="0" w:color="auto"/>
        <w:bottom w:val="none" w:sz="0" w:space="0" w:color="auto"/>
        <w:right w:val="none" w:sz="0" w:space="0" w:color="auto"/>
      </w:divBdr>
    </w:div>
    <w:div w:id="1335769237">
      <w:bodyDiv w:val="1"/>
      <w:marLeft w:val="0"/>
      <w:marRight w:val="0"/>
      <w:marTop w:val="0"/>
      <w:marBottom w:val="0"/>
      <w:divBdr>
        <w:top w:val="none" w:sz="0" w:space="0" w:color="auto"/>
        <w:left w:val="none" w:sz="0" w:space="0" w:color="auto"/>
        <w:bottom w:val="none" w:sz="0" w:space="0" w:color="auto"/>
        <w:right w:val="none" w:sz="0" w:space="0" w:color="auto"/>
      </w:divBdr>
    </w:div>
    <w:div w:id="1350571715">
      <w:bodyDiv w:val="1"/>
      <w:marLeft w:val="0"/>
      <w:marRight w:val="0"/>
      <w:marTop w:val="0"/>
      <w:marBottom w:val="0"/>
      <w:divBdr>
        <w:top w:val="none" w:sz="0" w:space="0" w:color="auto"/>
        <w:left w:val="none" w:sz="0" w:space="0" w:color="auto"/>
        <w:bottom w:val="none" w:sz="0" w:space="0" w:color="auto"/>
        <w:right w:val="none" w:sz="0" w:space="0" w:color="auto"/>
      </w:divBdr>
      <w:divsChild>
        <w:div w:id="1263219155">
          <w:marLeft w:val="907"/>
          <w:marRight w:val="0"/>
          <w:marTop w:val="0"/>
          <w:marBottom w:val="0"/>
          <w:divBdr>
            <w:top w:val="none" w:sz="0" w:space="0" w:color="auto"/>
            <w:left w:val="none" w:sz="0" w:space="0" w:color="auto"/>
            <w:bottom w:val="none" w:sz="0" w:space="0" w:color="auto"/>
            <w:right w:val="none" w:sz="0" w:space="0" w:color="auto"/>
          </w:divBdr>
        </w:div>
        <w:div w:id="74325366">
          <w:marLeft w:val="907"/>
          <w:marRight w:val="0"/>
          <w:marTop w:val="0"/>
          <w:marBottom w:val="0"/>
          <w:divBdr>
            <w:top w:val="none" w:sz="0" w:space="0" w:color="auto"/>
            <w:left w:val="none" w:sz="0" w:space="0" w:color="auto"/>
            <w:bottom w:val="none" w:sz="0" w:space="0" w:color="auto"/>
            <w:right w:val="none" w:sz="0" w:space="0" w:color="auto"/>
          </w:divBdr>
        </w:div>
      </w:divsChild>
    </w:div>
    <w:div w:id="1351375399">
      <w:bodyDiv w:val="1"/>
      <w:marLeft w:val="0"/>
      <w:marRight w:val="0"/>
      <w:marTop w:val="0"/>
      <w:marBottom w:val="0"/>
      <w:divBdr>
        <w:top w:val="none" w:sz="0" w:space="0" w:color="auto"/>
        <w:left w:val="none" w:sz="0" w:space="0" w:color="auto"/>
        <w:bottom w:val="none" w:sz="0" w:space="0" w:color="auto"/>
        <w:right w:val="none" w:sz="0" w:space="0" w:color="auto"/>
      </w:divBdr>
    </w:div>
    <w:div w:id="1367372289">
      <w:bodyDiv w:val="1"/>
      <w:marLeft w:val="0"/>
      <w:marRight w:val="0"/>
      <w:marTop w:val="0"/>
      <w:marBottom w:val="0"/>
      <w:divBdr>
        <w:top w:val="none" w:sz="0" w:space="0" w:color="auto"/>
        <w:left w:val="none" w:sz="0" w:space="0" w:color="auto"/>
        <w:bottom w:val="none" w:sz="0" w:space="0" w:color="auto"/>
        <w:right w:val="none" w:sz="0" w:space="0" w:color="auto"/>
      </w:divBdr>
    </w:div>
    <w:div w:id="1376930954">
      <w:bodyDiv w:val="1"/>
      <w:marLeft w:val="0"/>
      <w:marRight w:val="0"/>
      <w:marTop w:val="0"/>
      <w:marBottom w:val="0"/>
      <w:divBdr>
        <w:top w:val="none" w:sz="0" w:space="0" w:color="auto"/>
        <w:left w:val="none" w:sz="0" w:space="0" w:color="auto"/>
        <w:bottom w:val="none" w:sz="0" w:space="0" w:color="auto"/>
        <w:right w:val="none" w:sz="0" w:space="0" w:color="auto"/>
      </w:divBdr>
    </w:div>
    <w:div w:id="1444417816">
      <w:bodyDiv w:val="1"/>
      <w:marLeft w:val="0"/>
      <w:marRight w:val="0"/>
      <w:marTop w:val="0"/>
      <w:marBottom w:val="0"/>
      <w:divBdr>
        <w:top w:val="none" w:sz="0" w:space="0" w:color="auto"/>
        <w:left w:val="none" w:sz="0" w:space="0" w:color="auto"/>
        <w:bottom w:val="none" w:sz="0" w:space="0" w:color="auto"/>
        <w:right w:val="none" w:sz="0" w:space="0" w:color="auto"/>
      </w:divBdr>
    </w:div>
    <w:div w:id="1457483493">
      <w:bodyDiv w:val="1"/>
      <w:marLeft w:val="0"/>
      <w:marRight w:val="0"/>
      <w:marTop w:val="0"/>
      <w:marBottom w:val="0"/>
      <w:divBdr>
        <w:top w:val="none" w:sz="0" w:space="0" w:color="auto"/>
        <w:left w:val="none" w:sz="0" w:space="0" w:color="auto"/>
        <w:bottom w:val="none" w:sz="0" w:space="0" w:color="auto"/>
        <w:right w:val="none" w:sz="0" w:space="0" w:color="auto"/>
      </w:divBdr>
    </w:div>
    <w:div w:id="1487819875">
      <w:bodyDiv w:val="1"/>
      <w:marLeft w:val="0"/>
      <w:marRight w:val="0"/>
      <w:marTop w:val="0"/>
      <w:marBottom w:val="0"/>
      <w:divBdr>
        <w:top w:val="none" w:sz="0" w:space="0" w:color="auto"/>
        <w:left w:val="none" w:sz="0" w:space="0" w:color="auto"/>
        <w:bottom w:val="none" w:sz="0" w:space="0" w:color="auto"/>
        <w:right w:val="none" w:sz="0" w:space="0" w:color="auto"/>
      </w:divBdr>
    </w:div>
    <w:div w:id="1502772574">
      <w:bodyDiv w:val="1"/>
      <w:marLeft w:val="0"/>
      <w:marRight w:val="0"/>
      <w:marTop w:val="0"/>
      <w:marBottom w:val="0"/>
      <w:divBdr>
        <w:top w:val="none" w:sz="0" w:space="0" w:color="auto"/>
        <w:left w:val="none" w:sz="0" w:space="0" w:color="auto"/>
        <w:bottom w:val="none" w:sz="0" w:space="0" w:color="auto"/>
        <w:right w:val="none" w:sz="0" w:space="0" w:color="auto"/>
      </w:divBdr>
    </w:div>
    <w:div w:id="1509248048">
      <w:bodyDiv w:val="1"/>
      <w:marLeft w:val="0"/>
      <w:marRight w:val="0"/>
      <w:marTop w:val="0"/>
      <w:marBottom w:val="0"/>
      <w:divBdr>
        <w:top w:val="none" w:sz="0" w:space="0" w:color="auto"/>
        <w:left w:val="none" w:sz="0" w:space="0" w:color="auto"/>
        <w:bottom w:val="none" w:sz="0" w:space="0" w:color="auto"/>
        <w:right w:val="none" w:sz="0" w:space="0" w:color="auto"/>
      </w:divBdr>
    </w:div>
    <w:div w:id="1533884147">
      <w:bodyDiv w:val="1"/>
      <w:marLeft w:val="0"/>
      <w:marRight w:val="0"/>
      <w:marTop w:val="0"/>
      <w:marBottom w:val="0"/>
      <w:divBdr>
        <w:top w:val="none" w:sz="0" w:space="0" w:color="auto"/>
        <w:left w:val="none" w:sz="0" w:space="0" w:color="auto"/>
        <w:bottom w:val="none" w:sz="0" w:space="0" w:color="auto"/>
        <w:right w:val="none" w:sz="0" w:space="0" w:color="auto"/>
      </w:divBdr>
    </w:div>
    <w:div w:id="1547254603">
      <w:bodyDiv w:val="1"/>
      <w:marLeft w:val="0"/>
      <w:marRight w:val="0"/>
      <w:marTop w:val="0"/>
      <w:marBottom w:val="0"/>
      <w:divBdr>
        <w:top w:val="none" w:sz="0" w:space="0" w:color="auto"/>
        <w:left w:val="none" w:sz="0" w:space="0" w:color="auto"/>
        <w:bottom w:val="none" w:sz="0" w:space="0" w:color="auto"/>
        <w:right w:val="none" w:sz="0" w:space="0" w:color="auto"/>
      </w:divBdr>
    </w:div>
    <w:div w:id="1558929343">
      <w:bodyDiv w:val="1"/>
      <w:marLeft w:val="0"/>
      <w:marRight w:val="0"/>
      <w:marTop w:val="0"/>
      <w:marBottom w:val="0"/>
      <w:divBdr>
        <w:top w:val="none" w:sz="0" w:space="0" w:color="auto"/>
        <w:left w:val="none" w:sz="0" w:space="0" w:color="auto"/>
        <w:bottom w:val="none" w:sz="0" w:space="0" w:color="auto"/>
        <w:right w:val="none" w:sz="0" w:space="0" w:color="auto"/>
      </w:divBdr>
    </w:div>
    <w:div w:id="1563058499">
      <w:bodyDiv w:val="1"/>
      <w:marLeft w:val="0"/>
      <w:marRight w:val="0"/>
      <w:marTop w:val="0"/>
      <w:marBottom w:val="0"/>
      <w:divBdr>
        <w:top w:val="none" w:sz="0" w:space="0" w:color="auto"/>
        <w:left w:val="none" w:sz="0" w:space="0" w:color="auto"/>
        <w:bottom w:val="none" w:sz="0" w:space="0" w:color="auto"/>
        <w:right w:val="none" w:sz="0" w:space="0" w:color="auto"/>
      </w:divBdr>
    </w:div>
    <w:div w:id="1565484899">
      <w:bodyDiv w:val="1"/>
      <w:marLeft w:val="0"/>
      <w:marRight w:val="0"/>
      <w:marTop w:val="0"/>
      <w:marBottom w:val="0"/>
      <w:divBdr>
        <w:top w:val="none" w:sz="0" w:space="0" w:color="auto"/>
        <w:left w:val="none" w:sz="0" w:space="0" w:color="auto"/>
        <w:bottom w:val="none" w:sz="0" w:space="0" w:color="auto"/>
        <w:right w:val="none" w:sz="0" w:space="0" w:color="auto"/>
      </w:divBdr>
    </w:div>
    <w:div w:id="1566838069">
      <w:bodyDiv w:val="1"/>
      <w:marLeft w:val="0"/>
      <w:marRight w:val="0"/>
      <w:marTop w:val="0"/>
      <w:marBottom w:val="0"/>
      <w:divBdr>
        <w:top w:val="none" w:sz="0" w:space="0" w:color="auto"/>
        <w:left w:val="none" w:sz="0" w:space="0" w:color="auto"/>
        <w:bottom w:val="none" w:sz="0" w:space="0" w:color="auto"/>
        <w:right w:val="none" w:sz="0" w:space="0" w:color="auto"/>
      </w:divBdr>
      <w:divsChild>
        <w:div w:id="1860242478">
          <w:marLeft w:val="547"/>
          <w:marRight w:val="0"/>
          <w:marTop w:val="134"/>
          <w:marBottom w:val="0"/>
          <w:divBdr>
            <w:top w:val="none" w:sz="0" w:space="0" w:color="auto"/>
            <w:left w:val="none" w:sz="0" w:space="0" w:color="auto"/>
            <w:bottom w:val="none" w:sz="0" w:space="0" w:color="auto"/>
            <w:right w:val="none" w:sz="0" w:space="0" w:color="auto"/>
          </w:divBdr>
        </w:div>
      </w:divsChild>
    </w:div>
    <w:div w:id="1577588908">
      <w:bodyDiv w:val="1"/>
      <w:marLeft w:val="0"/>
      <w:marRight w:val="0"/>
      <w:marTop w:val="0"/>
      <w:marBottom w:val="0"/>
      <w:divBdr>
        <w:top w:val="none" w:sz="0" w:space="0" w:color="auto"/>
        <w:left w:val="none" w:sz="0" w:space="0" w:color="auto"/>
        <w:bottom w:val="none" w:sz="0" w:space="0" w:color="auto"/>
        <w:right w:val="none" w:sz="0" w:space="0" w:color="auto"/>
      </w:divBdr>
    </w:div>
    <w:div w:id="1623726184">
      <w:bodyDiv w:val="1"/>
      <w:marLeft w:val="0"/>
      <w:marRight w:val="0"/>
      <w:marTop w:val="0"/>
      <w:marBottom w:val="0"/>
      <w:divBdr>
        <w:top w:val="none" w:sz="0" w:space="0" w:color="auto"/>
        <w:left w:val="none" w:sz="0" w:space="0" w:color="auto"/>
        <w:bottom w:val="none" w:sz="0" w:space="0" w:color="auto"/>
        <w:right w:val="none" w:sz="0" w:space="0" w:color="auto"/>
      </w:divBdr>
    </w:div>
    <w:div w:id="1627466928">
      <w:bodyDiv w:val="1"/>
      <w:marLeft w:val="0"/>
      <w:marRight w:val="0"/>
      <w:marTop w:val="0"/>
      <w:marBottom w:val="0"/>
      <w:divBdr>
        <w:top w:val="none" w:sz="0" w:space="0" w:color="auto"/>
        <w:left w:val="none" w:sz="0" w:space="0" w:color="auto"/>
        <w:bottom w:val="none" w:sz="0" w:space="0" w:color="auto"/>
        <w:right w:val="none" w:sz="0" w:space="0" w:color="auto"/>
      </w:divBdr>
    </w:div>
    <w:div w:id="1659570757">
      <w:bodyDiv w:val="1"/>
      <w:marLeft w:val="0"/>
      <w:marRight w:val="0"/>
      <w:marTop w:val="0"/>
      <w:marBottom w:val="0"/>
      <w:divBdr>
        <w:top w:val="none" w:sz="0" w:space="0" w:color="auto"/>
        <w:left w:val="none" w:sz="0" w:space="0" w:color="auto"/>
        <w:bottom w:val="none" w:sz="0" w:space="0" w:color="auto"/>
        <w:right w:val="none" w:sz="0" w:space="0" w:color="auto"/>
      </w:divBdr>
    </w:div>
    <w:div w:id="1665862186">
      <w:bodyDiv w:val="1"/>
      <w:marLeft w:val="0"/>
      <w:marRight w:val="0"/>
      <w:marTop w:val="0"/>
      <w:marBottom w:val="0"/>
      <w:divBdr>
        <w:top w:val="none" w:sz="0" w:space="0" w:color="auto"/>
        <w:left w:val="none" w:sz="0" w:space="0" w:color="auto"/>
        <w:bottom w:val="none" w:sz="0" w:space="0" w:color="auto"/>
        <w:right w:val="none" w:sz="0" w:space="0" w:color="auto"/>
      </w:divBdr>
    </w:div>
    <w:div w:id="1667509592">
      <w:bodyDiv w:val="1"/>
      <w:marLeft w:val="0"/>
      <w:marRight w:val="0"/>
      <w:marTop w:val="0"/>
      <w:marBottom w:val="0"/>
      <w:divBdr>
        <w:top w:val="none" w:sz="0" w:space="0" w:color="auto"/>
        <w:left w:val="none" w:sz="0" w:space="0" w:color="auto"/>
        <w:bottom w:val="none" w:sz="0" w:space="0" w:color="auto"/>
        <w:right w:val="none" w:sz="0" w:space="0" w:color="auto"/>
      </w:divBdr>
    </w:div>
    <w:div w:id="1675961478">
      <w:bodyDiv w:val="1"/>
      <w:marLeft w:val="0"/>
      <w:marRight w:val="0"/>
      <w:marTop w:val="0"/>
      <w:marBottom w:val="0"/>
      <w:divBdr>
        <w:top w:val="none" w:sz="0" w:space="0" w:color="auto"/>
        <w:left w:val="none" w:sz="0" w:space="0" w:color="auto"/>
        <w:bottom w:val="none" w:sz="0" w:space="0" w:color="auto"/>
        <w:right w:val="none" w:sz="0" w:space="0" w:color="auto"/>
      </w:divBdr>
    </w:div>
    <w:div w:id="1679310038">
      <w:bodyDiv w:val="1"/>
      <w:marLeft w:val="0"/>
      <w:marRight w:val="0"/>
      <w:marTop w:val="0"/>
      <w:marBottom w:val="0"/>
      <w:divBdr>
        <w:top w:val="none" w:sz="0" w:space="0" w:color="auto"/>
        <w:left w:val="none" w:sz="0" w:space="0" w:color="auto"/>
        <w:bottom w:val="none" w:sz="0" w:space="0" w:color="auto"/>
        <w:right w:val="none" w:sz="0" w:space="0" w:color="auto"/>
      </w:divBdr>
    </w:div>
    <w:div w:id="1685934619">
      <w:bodyDiv w:val="1"/>
      <w:marLeft w:val="0"/>
      <w:marRight w:val="0"/>
      <w:marTop w:val="0"/>
      <w:marBottom w:val="0"/>
      <w:divBdr>
        <w:top w:val="none" w:sz="0" w:space="0" w:color="auto"/>
        <w:left w:val="none" w:sz="0" w:space="0" w:color="auto"/>
        <w:bottom w:val="none" w:sz="0" w:space="0" w:color="auto"/>
        <w:right w:val="none" w:sz="0" w:space="0" w:color="auto"/>
      </w:divBdr>
      <w:divsChild>
        <w:div w:id="1539507092">
          <w:marLeft w:val="1440"/>
          <w:marRight w:val="0"/>
          <w:marTop w:val="0"/>
          <w:marBottom w:val="0"/>
          <w:divBdr>
            <w:top w:val="none" w:sz="0" w:space="0" w:color="auto"/>
            <w:left w:val="none" w:sz="0" w:space="0" w:color="auto"/>
            <w:bottom w:val="none" w:sz="0" w:space="0" w:color="auto"/>
            <w:right w:val="none" w:sz="0" w:space="0" w:color="auto"/>
          </w:divBdr>
        </w:div>
        <w:div w:id="1003897165">
          <w:marLeft w:val="1440"/>
          <w:marRight w:val="0"/>
          <w:marTop w:val="0"/>
          <w:marBottom w:val="0"/>
          <w:divBdr>
            <w:top w:val="none" w:sz="0" w:space="0" w:color="auto"/>
            <w:left w:val="none" w:sz="0" w:space="0" w:color="auto"/>
            <w:bottom w:val="none" w:sz="0" w:space="0" w:color="auto"/>
            <w:right w:val="none" w:sz="0" w:space="0" w:color="auto"/>
          </w:divBdr>
        </w:div>
      </w:divsChild>
    </w:div>
    <w:div w:id="1690715407">
      <w:bodyDiv w:val="1"/>
      <w:marLeft w:val="0"/>
      <w:marRight w:val="0"/>
      <w:marTop w:val="0"/>
      <w:marBottom w:val="0"/>
      <w:divBdr>
        <w:top w:val="none" w:sz="0" w:space="0" w:color="auto"/>
        <w:left w:val="none" w:sz="0" w:space="0" w:color="auto"/>
        <w:bottom w:val="none" w:sz="0" w:space="0" w:color="auto"/>
        <w:right w:val="none" w:sz="0" w:space="0" w:color="auto"/>
      </w:divBdr>
    </w:div>
    <w:div w:id="1709179564">
      <w:bodyDiv w:val="1"/>
      <w:marLeft w:val="0"/>
      <w:marRight w:val="0"/>
      <w:marTop w:val="0"/>
      <w:marBottom w:val="0"/>
      <w:divBdr>
        <w:top w:val="none" w:sz="0" w:space="0" w:color="auto"/>
        <w:left w:val="none" w:sz="0" w:space="0" w:color="auto"/>
        <w:bottom w:val="none" w:sz="0" w:space="0" w:color="auto"/>
        <w:right w:val="none" w:sz="0" w:space="0" w:color="auto"/>
      </w:divBdr>
      <w:divsChild>
        <w:div w:id="1408186526">
          <w:marLeft w:val="907"/>
          <w:marRight w:val="0"/>
          <w:marTop w:val="0"/>
          <w:marBottom w:val="0"/>
          <w:divBdr>
            <w:top w:val="none" w:sz="0" w:space="0" w:color="auto"/>
            <w:left w:val="none" w:sz="0" w:space="0" w:color="auto"/>
            <w:bottom w:val="none" w:sz="0" w:space="0" w:color="auto"/>
            <w:right w:val="none" w:sz="0" w:space="0" w:color="auto"/>
          </w:divBdr>
        </w:div>
        <w:div w:id="564997456">
          <w:marLeft w:val="907"/>
          <w:marRight w:val="0"/>
          <w:marTop w:val="0"/>
          <w:marBottom w:val="0"/>
          <w:divBdr>
            <w:top w:val="none" w:sz="0" w:space="0" w:color="auto"/>
            <w:left w:val="none" w:sz="0" w:space="0" w:color="auto"/>
            <w:bottom w:val="none" w:sz="0" w:space="0" w:color="auto"/>
            <w:right w:val="none" w:sz="0" w:space="0" w:color="auto"/>
          </w:divBdr>
        </w:div>
      </w:divsChild>
    </w:div>
    <w:div w:id="1730227032">
      <w:bodyDiv w:val="1"/>
      <w:marLeft w:val="0"/>
      <w:marRight w:val="0"/>
      <w:marTop w:val="0"/>
      <w:marBottom w:val="0"/>
      <w:divBdr>
        <w:top w:val="none" w:sz="0" w:space="0" w:color="auto"/>
        <w:left w:val="none" w:sz="0" w:space="0" w:color="auto"/>
        <w:bottom w:val="none" w:sz="0" w:space="0" w:color="auto"/>
        <w:right w:val="none" w:sz="0" w:space="0" w:color="auto"/>
      </w:divBdr>
    </w:div>
    <w:div w:id="1735617182">
      <w:bodyDiv w:val="1"/>
      <w:marLeft w:val="0"/>
      <w:marRight w:val="0"/>
      <w:marTop w:val="0"/>
      <w:marBottom w:val="0"/>
      <w:divBdr>
        <w:top w:val="none" w:sz="0" w:space="0" w:color="auto"/>
        <w:left w:val="none" w:sz="0" w:space="0" w:color="auto"/>
        <w:bottom w:val="none" w:sz="0" w:space="0" w:color="auto"/>
        <w:right w:val="none" w:sz="0" w:space="0" w:color="auto"/>
      </w:divBdr>
    </w:div>
    <w:div w:id="1811481152">
      <w:bodyDiv w:val="1"/>
      <w:marLeft w:val="0"/>
      <w:marRight w:val="0"/>
      <w:marTop w:val="0"/>
      <w:marBottom w:val="0"/>
      <w:divBdr>
        <w:top w:val="none" w:sz="0" w:space="0" w:color="auto"/>
        <w:left w:val="none" w:sz="0" w:space="0" w:color="auto"/>
        <w:bottom w:val="none" w:sz="0" w:space="0" w:color="auto"/>
        <w:right w:val="none" w:sz="0" w:space="0" w:color="auto"/>
      </w:divBdr>
    </w:div>
    <w:div w:id="1823764848">
      <w:bodyDiv w:val="1"/>
      <w:marLeft w:val="0"/>
      <w:marRight w:val="0"/>
      <w:marTop w:val="0"/>
      <w:marBottom w:val="0"/>
      <w:divBdr>
        <w:top w:val="none" w:sz="0" w:space="0" w:color="auto"/>
        <w:left w:val="none" w:sz="0" w:space="0" w:color="auto"/>
        <w:bottom w:val="none" w:sz="0" w:space="0" w:color="auto"/>
        <w:right w:val="none" w:sz="0" w:space="0" w:color="auto"/>
      </w:divBdr>
      <w:divsChild>
        <w:div w:id="534121682">
          <w:marLeft w:val="0"/>
          <w:marRight w:val="0"/>
          <w:marTop w:val="96"/>
          <w:marBottom w:val="0"/>
          <w:divBdr>
            <w:top w:val="none" w:sz="0" w:space="0" w:color="auto"/>
            <w:left w:val="none" w:sz="0" w:space="0" w:color="auto"/>
            <w:bottom w:val="none" w:sz="0" w:space="0" w:color="auto"/>
            <w:right w:val="none" w:sz="0" w:space="0" w:color="auto"/>
          </w:divBdr>
        </w:div>
      </w:divsChild>
    </w:div>
    <w:div w:id="1853058792">
      <w:bodyDiv w:val="1"/>
      <w:marLeft w:val="0"/>
      <w:marRight w:val="0"/>
      <w:marTop w:val="0"/>
      <w:marBottom w:val="0"/>
      <w:divBdr>
        <w:top w:val="none" w:sz="0" w:space="0" w:color="auto"/>
        <w:left w:val="none" w:sz="0" w:space="0" w:color="auto"/>
        <w:bottom w:val="none" w:sz="0" w:space="0" w:color="auto"/>
        <w:right w:val="none" w:sz="0" w:space="0" w:color="auto"/>
      </w:divBdr>
    </w:div>
    <w:div w:id="1898203085">
      <w:bodyDiv w:val="1"/>
      <w:marLeft w:val="0"/>
      <w:marRight w:val="0"/>
      <w:marTop w:val="0"/>
      <w:marBottom w:val="0"/>
      <w:divBdr>
        <w:top w:val="none" w:sz="0" w:space="0" w:color="auto"/>
        <w:left w:val="none" w:sz="0" w:space="0" w:color="auto"/>
        <w:bottom w:val="none" w:sz="0" w:space="0" w:color="auto"/>
        <w:right w:val="none" w:sz="0" w:space="0" w:color="auto"/>
      </w:divBdr>
    </w:div>
    <w:div w:id="1906911992">
      <w:marLeft w:val="0"/>
      <w:marRight w:val="0"/>
      <w:marTop w:val="0"/>
      <w:marBottom w:val="0"/>
      <w:divBdr>
        <w:top w:val="none" w:sz="0" w:space="0" w:color="auto"/>
        <w:left w:val="none" w:sz="0" w:space="0" w:color="auto"/>
        <w:bottom w:val="none" w:sz="0" w:space="0" w:color="auto"/>
        <w:right w:val="none" w:sz="0" w:space="0" w:color="auto"/>
      </w:divBdr>
      <w:divsChild>
        <w:div w:id="1906911996">
          <w:marLeft w:val="86"/>
          <w:marRight w:val="0"/>
          <w:marTop w:val="120"/>
          <w:marBottom w:val="0"/>
          <w:divBdr>
            <w:top w:val="none" w:sz="0" w:space="0" w:color="auto"/>
            <w:left w:val="none" w:sz="0" w:space="0" w:color="auto"/>
            <w:bottom w:val="none" w:sz="0" w:space="0" w:color="auto"/>
            <w:right w:val="none" w:sz="0" w:space="0" w:color="auto"/>
          </w:divBdr>
        </w:div>
        <w:div w:id="1906911998">
          <w:marLeft w:val="86"/>
          <w:marRight w:val="0"/>
          <w:marTop w:val="120"/>
          <w:marBottom w:val="0"/>
          <w:divBdr>
            <w:top w:val="none" w:sz="0" w:space="0" w:color="auto"/>
            <w:left w:val="none" w:sz="0" w:space="0" w:color="auto"/>
            <w:bottom w:val="none" w:sz="0" w:space="0" w:color="auto"/>
            <w:right w:val="none" w:sz="0" w:space="0" w:color="auto"/>
          </w:divBdr>
        </w:div>
        <w:div w:id="1906912001">
          <w:marLeft w:val="86"/>
          <w:marRight w:val="0"/>
          <w:marTop w:val="120"/>
          <w:marBottom w:val="0"/>
          <w:divBdr>
            <w:top w:val="none" w:sz="0" w:space="0" w:color="auto"/>
            <w:left w:val="none" w:sz="0" w:space="0" w:color="auto"/>
            <w:bottom w:val="none" w:sz="0" w:space="0" w:color="auto"/>
            <w:right w:val="none" w:sz="0" w:space="0" w:color="auto"/>
          </w:divBdr>
        </w:div>
      </w:divsChild>
    </w:div>
    <w:div w:id="1906911993">
      <w:marLeft w:val="0"/>
      <w:marRight w:val="0"/>
      <w:marTop w:val="0"/>
      <w:marBottom w:val="0"/>
      <w:divBdr>
        <w:top w:val="none" w:sz="0" w:space="0" w:color="auto"/>
        <w:left w:val="none" w:sz="0" w:space="0" w:color="auto"/>
        <w:bottom w:val="none" w:sz="0" w:space="0" w:color="auto"/>
        <w:right w:val="none" w:sz="0" w:space="0" w:color="auto"/>
      </w:divBdr>
    </w:div>
    <w:div w:id="1906911994">
      <w:marLeft w:val="0"/>
      <w:marRight w:val="0"/>
      <w:marTop w:val="0"/>
      <w:marBottom w:val="0"/>
      <w:divBdr>
        <w:top w:val="none" w:sz="0" w:space="0" w:color="auto"/>
        <w:left w:val="none" w:sz="0" w:space="0" w:color="auto"/>
        <w:bottom w:val="none" w:sz="0" w:space="0" w:color="auto"/>
        <w:right w:val="none" w:sz="0" w:space="0" w:color="auto"/>
      </w:divBdr>
    </w:div>
    <w:div w:id="1906911995">
      <w:marLeft w:val="0"/>
      <w:marRight w:val="0"/>
      <w:marTop w:val="0"/>
      <w:marBottom w:val="0"/>
      <w:divBdr>
        <w:top w:val="none" w:sz="0" w:space="0" w:color="auto"/>
        <w:left w:val="none" w:sz="0" w:space="0" w:color="auto"/>
        <w:bottom w:val="none" w:sz="0" w:space="0" w:color="auto"/>
        <w:right w:val="none" w:sz="0" w:space="0" w:color="auto"/>
      </w:divBdr>
    </w:div>
    <w:div w:id="1906911999">
      <w:marLeft w:val="0"/>
      <w:marRight w:val="0"/>
      <w:marTop w:val="0"/>
      <w:marBottom w:val="0"/>
      <w:divBdr>
        <w:top w:val="none" w:sz="0" w:space="0" w:color="auto"/>
        <w:left w:val="none" w:sz="0" w:space="0" w:color="auto"/>
        <w:bottom w:val="none" w:sz="0" w:space="0" w:color="auto"/>
        <w:right w:val="none" w:sz="0" w:space="0" w:color="auto"/>
      </w:divBdr>
    </w:div>
    <w:div w:id="1906912002">
      <w:marLeft w:val="0"/>
      <w:marRight w:val="0"/>
      <w:marTop w:val="0"/>
      <w:marBottom w:val="0"/>
      <w:divBdr>
        <w:top w:val="none" w:sz="0" w:space="0" w:color="auto"/>
        <w:left w:val="none" w:sz="0" w:space="0" w:color="auto"/>
        <w:bottom w:val="none" w:sz="0" w:space="0" w:color="auto"/>
        <w:right w:val="none" w:sz="0" w:space="0" w:color="auto"/>
      </w:divBdr>
    </w:div>
    <w:div w:id="1906912003">
      <w:marLeft w:val="0"/>
      <w:marRight w:val="0"/>
      <w:marTop w:val="0"/>
      <w:marBottom w:val="0"/>
      <w:divBdr>
        <w:top w:val="none" w:sz="0" w:space="0" w:color="auto"/>
        <w:left w:val="none" w:sz="0" w:space="0" w:color="auto"/>
        <w:bottom w:val="none" w:sz="0" w:space="0" w:color="auto"/>
        <w:right w:val="none" w:sz="0" w:space="0" w:color="auto"/>
      </w:divBdr>
    </w:div>
    <w:div w:id="1906912004">
      <w:marLeft w:val="0"/>
      <w:marRight w:val="0"/>
      <w:marTop w:val="0"/>
      <w:marBottom w:val="0"/>
      <w:divBdr>
        <w:top w:val="none" w:sz="0" w:space="0" w:color="auto"/>
        <w:left w:val="none" w:sz="0" w:space="0" w:color="auto"/>
        <w:bottom w:val="none" w:sz="0" w:space="0" w:color="auto"/>
        <w:right w:val="none" w:sz="0" w:space="0" w:color="auto"/>
      </w:divBdr>
    </w:div>
    <w:div w:id="1906912005">
      <w:marLeft w:val="0"/>
      <w:marRight w:val="0"/>
      <w:marTop w:val="0"/>
      <w:marBottom w:val="0"/>
      <w:divBdr>
        <w:top w:val="none" w:sz="0" w:space="0" w:color="auto"/>
        <w:left w:val="none" w:sz="0" w:space="0" w:color="auto"/>
        <w:bottom w:val="none" w:sz="0" w:space="0" w:color="auto"/>
        <w:right w:val="none" w:sz="0" w:space="0" w:color="auto"/>
      </w:divBdr>
    </w:div>
    <w:div w:id="1906912006">
      <w:marLeft w:val="0"/>
      <w:marRight w:val="0"/>
      <w:marTop w:val="0"/>
      <w:marBottom w:val="0"/>
      <w:divBdr>
        <w:top w:val="none" w:sz="0" w:space="0" w:color="auto"/>
        <w:left w:val="none" w:sz="0" w:space="0" w:color="auto"/>
        <w:bottom w:val="none" w:sz="0" w:space="0" w:color="auto"/>
        <w:right w:val="none" w:sz="0" w:space="0" w:color="auto"/>
      </w:divBdr>
    </w:div>
    <w:div w:id="1906912007">
      <w:marLeft w:val="0"/>
      <w:marRight w:val="0"/>
      <w:marTop w:val="0"/>
      <w:marBottom w:val="0"/>
      <w:divBdr>
        <w:top w:val="none" w:sz="0" w:space="0" w:color="auto"/>
        <w:left w:val="none" w:sz="0" w:space="0" w:color="auto"/>
        <w:bottom w:val="none" w:sz="0" w:space="0" w:color="auto"/>
        <w:right w:val="none" w:sz="0" w:space="0" w:color="auto"/>
      </w:divBdr>
    </w:div>
    <w:div w:id="1906912008">
      <w:marLeft w:val="0"/>
      <w:marRight w:val="0"/>
      <w:marTop w:val="0"/>
      <w:marBottom w:val="0"/>
      <w:divBdr>
        <w:top w:val="none" w:sz="0" w:space="0" w:color="auto"/>
        <w:left w:val="none" w:sz="0" w:space="0" w:color="auto"/>
        <w:bottom w:val="none" w:sz="0" w:space="0" w:color="auto"/>
        <w:right w:val="none" w:sz="0" w:space="0" w:color="auto"/>
      </w:divBdr>
    </w:div>
    <w:div w:id="1906912009">
      <w:marLeft w:val="0"/>
      <w:marRight w:val="0"/>
      <w:marTop w:val="0"/>
      <w:marBottom w:val="0"/>
      <w:divBdr>
        <w:top w:val="none" w:sz="0" w:space="0" w:color="auto"/>
        <w:left w:val="none" w:sz="0" w:space="0" w:color="auto"/>
        <w:bottom w:val="none" w:sz="0" w:space="0" w:color="auto"/>
        <w:right w:val="none" w:sz="0" w:space="0" w:color="auto"/>
      </w:divBdr>
    </w:div>
    <w:div w:id="1906912010">
      <w:marLeft w:val="0"/>
      <w:marRight w:val="0"/>
      <w:marTop w:val="0"/>
      <w:marBottom w:val="0"/>
      <w:divBdr>
        <w:top w:val="none" w:sz="0" w:space="0" w:color="auto"/>
        <w:left w:val="none" w:sz="0" w:space="0" w:color="auto"/>
        <w:bottom w:val="none" w:sz="0" w:space="0" w:color="auto"/>
        <w:right w:val="none" w:sz="0" w:space="0" w:color="auto"/>
      </w:divBdr>
    </w:div>
    <w:div w:id="1906912012">
      <w:marLeft w:val="0"/>
      <w:marRight w:val="0"/>
      <w:marTop w:val="0"/>
      <w:marBottom w:val="0"/>
      <w:divBdr>
        <w:top w:val="none" w:sz="0" w:space="0" w:color="auto"/>
        <w:left w:val="none" w:sz="0" w:space="0" w:color="auto"/>
        <w:bottom w:val="none" w:sz="0" w:space="0" w:color="auto"/>
        <w:right w:val="none" w:sz="0" w:space="0" w:color="auto"/>
      </w:divBdr>
    </w:div>
    <w:div w:id="1906912014">
      <w:marLeft w:val="0"/>
      <w:marRight w:val="0"/>
      <w:marTop w:val="0"/>
      <w:marBottom w:val="0"/>
      <w:divBdr>
        <w:top w:val="none" w:sz="0" w:space="0" w:color="auto"/>
        <w:left w:val="none" w:sz="0" w:space="0" w:color="auto"/>
        <w:bottom w:val="none" w:sz="0" w:space="0" w:color="auto"/>
        <w:right w:val="none" w:sz="0" w:space="0" w:color="auto"/>
      </w:divBdr>
    </w:div>
    <w:div w:id="1906912015">
      <w:marLeft w:val="0"/>
      <w:marRight w:val="0"/>
      <w:marTop w:val="0"/>
      <w:marBottom w:val="0"/>
      <w:divBdr>
        <w:top w:val="none" w:sz="0" w:space="0" w:color="auto"/>
        <w:left w:val="none" w:sz="0" w:space="0" w:color="auto"/>
        <w:bottom w:val="none" w:sz="0" w:space="0" w:color="auto"/>
        <w:right w:val="none" w:sz="0" w:space="0" w:color="auto"/>
      </w:divBdr>
    </w:div>
    <w:div w:id="1906912016">
      <w:marLeft w:val="0"/>
      <w:marRight w:val="0"/>
      <w:marTop w:val="0"/>
      <w:marBottom w:val="0"/>
      <w:divBdr>
        <w:top w:val="none" w:sz="0" w:space="0" w:color="auto"/>
        <w:left w:val="none" w:sz="0" w:space="0" w:color="auto"/>
        <w:bottom w:val="none" w:sz="0" w:space="0" w:color="auto"/>
        <w:right w:val="none" w:sz="0" w:space="0" w:color="auto"/>
      </w:divBdr>
    </w:div>
    <w:div w:id="1906912017">
      <w:marLeft w:val="0"/>
      <w:marRight w:val="0"/>
      <w:marTop w:val="0"/>
      <w:marBottom w:val="0"/>
      <w:divBdr>
        <w:top w:val="none" w:sz="0" w:space="0" w:color="auto"/>
        <w:left w:val="none" w:sz="0" w:space="0" w:color="auto"/>
        <w:bottom w:val="none" w:sz="0" w:space="0" w:color="auto"/>
        <w:right w:val="none" w:sz="0" w:space="0" w:color="auto"/>
      </w:divBdr>
    </w:div>
    <w:div w:id="1906912018">
      <w:marLeft w:val="0"/>
      <w:marRight w:val="0"/>
      <w:marTop w:val="0"/>
      <w:marBottom w:val="0"/>
      <w:divBdr>
        <w:top w:val="none" w:sz="0" w:space="0" w:color="auto"/>
        <w:left w:val="none" w:sz="0" w:space="0" w:color="auto"/>
        <w:bottom w:val="none" w:sz="0" w:space="0" w:color="auto"/>
        <w:right w:val="none" w:sz="0" w:space="0" w:color="auto"/>
      </w:divBdr>
    </w:div>
    <w:div w:id="1906912019">
      <w:marLeft w:val="0"/>
      <w:marRight w:val="0"/>
      <w:marTop w:val="0"/>
      <w:marBottom w:val="0"/>
      <w:divBdr>
        <w:top w:val="none" w:sz="0" w:space="0" w:color="auto"/>
        <w:left w:val="none" w:sz="0" w:space="0" w:color="auto"/>
        <w:bottom w:val="none" w:sz="0" w:space="0" w:color="auto"/>
        <w:right w:val="none" w:sz="0" w:space="0" w:color="auto"/>
      </w:divBdr>
    </w:div>
    <w:div w:id="1906912020">
      <w:marLeft w:val="0"/>
      <w:marRight w:val="0"/>
      <w:marTop w:val="0"/>
      <w:marBottom w:val="0"/>
      <w:divBdr>
        <w:top w:val="none" w:sz="0" w:space="0" w:color="auto"/>
        <w:left w:val="none" w:sz="0" w:space="0" w:color="auto"/>
        <w:bottom w:val="none" w:sz="0" w:space="0" w:color="auto"/>
        <w:right w:val="none" w:sz="0" w:space="0" w:color="auto"/>
      </w:divBdr>
      <w:divsChild>
        <w:div w:id="1906912182">
          <w:marLeft w:val="1368"/>
          <w:marRight w:val="0"/>
          <w:marTop w:val="0"/>
          <w:marBottom w:val="0"/>
          <w:divBdr>
            <w:top w:val="none" w:sz="0" w:space="0" w:color="auto"/>
            <w:left w:val="none" w:sz="0" w:space="0" w:color="auto"/>
            <w:bottom w:val="none" w:sz="0" w:space="0" w:color="auto"/>
            <w:right w:val="none" w:sz="0" w:space="0" w:color="auto"/>
          </w:divBdr>
        </w:div>
        <w:div w:id="1906912195">
          <w:marLeft w:val="1368"/>
          <w:marRight w:val="0"/>
          <w:marTop w:val="0"/>
          <w:marBottom w:val="0"/>
          <w:divBdr>
            <w:top w:val="none" w:sz="0" w:space="0" w:color="auto"/>
            <w:left w:val="none" w:sz="0" w:space="0" w:color="auto"/>
            <w:bottom w:val="none" w:sz="0" w:space="0" w:color="auto"/>
            <w:right w:val="none" w:sz="0" w:space="0" w:color="auto"/>
          </w:divBdr>
        </w:div>
      </w:divsChild>
    </w:div>
    <w:div w:id="1906912021">
      <w:marLeft w:val="0"/>
      <w:marRight w:val="0"/>
      <w:marTop w:val="0"/>
      <w:marBottom w:val="0"/>
      <w:divBdr>
        <w:top w:val="none" w:sz="0" w:space="0" w:color="auto"/>
        <w:left w:val="none" w:sz="0" w:space="0" w:color="auto"/>
        <w:bottom w:val="none" w:sz="0" w:space="0" w:color="auto"/>
        <w:right w:val="none" w:sz="0" w:space="0" w:color="auto"/>
      </w:divBdr>
    </w:div>
    <w:div w:id="1906912023">
      <w:marLeft w:val="0"/>
      <w:marRight w:val="0"/>
      <w:marTop w:val="0"/>
      <w:marBottom w:val="0"/>
      <w:divBdr>
        <w:top w:val="none" w:sz="0" w:space="0" w:color="auto"/>
        <w:left w:val="none" w:sz="0" w:space="0" w:color="auto"/>
        <w:bottom w:val="none" w:sz="0" w:space="0" w:color="auto"/>
        <w:right w:val="none" w:sz="0" w:space="0" w:color="auto"/>
      </w:divBdr>
    </w:div>
    <w:div w:id="1906912024">
      <w:marLeft w:val="0"/>
      <w:marRight w:val="0"/>
      <w:marTop w:val="0"/>
      <w:marBottom w:val="0"/>
      <w:divBdr>
        <w:top w:val="none" w:sz="0" w:space="0" w:color="auto"/>
        <w:left w:val="none" w:sz="0" w:space="0" w:color="auto"/>
        <w:bottom w:val="none" w:sz="0" w:space="0" w:color="auto"/>
        <w:right w:val="none" w:sz="0" w:space="0" w:color="auto"/>
      </w:divBdr>
    </w:div>
    <w:div w:id="1906912026">
      <w:marLeft w:val="0"/>
      <w:marRight w:val="0"/>
      <w:marTop w:val="0"/>
      <w:marBottom w:val="0"/>
      <w:divBdr>
        <w:top w:val="none" w:sz="0" w:space="0" w:color="auto"/>
        <w:left w:val="none" w:sz="0" w:space="0" w:color="auto"/>
        <w:bottom w:val="none" w:sz="0" w:space="0" w:color="auto"/>
        <w:right w:val="none" w:sz="0" w:space="0" w:color="auto"/>
      </w:divBdr>
    </w:div>
    <w:div w:id="1906912027">
      <w:marLeft w:val="0"/>
      <w:marRight w:val="0"/>
      <w:marTop w:val="0"/>
      <w:marBottom w:val="0"/>
      <w:divBdr>
        <w:top w:val="none" w:sz="0" w:space="0" w:color="auto"/>
        <w:left w:val="none" w:sz="0" w:space="0" w:color="auto"/>
        <w:bottom w:val="none" w:sz="0" w:space="0" w:color="auto"/>
        <w:right w:val="none" w:sz="0" w:space="0" w:color="auto"/>
      </w:divBdr>
    </w:div>
    <w:div w:id="1906912029">
      <w:marLeft w:val="0"/>
      <w:marRight w:val="0"/>
      <w:marTop w:val="0"/>
      <w:marBottom w:val="0"/>
      <w:divBdr>
        <w:top w:val="none" w:sz="0" w:space="0" w:color="auto"/>
        <w:left w:val="none" w:sz="0" w:space="0" w:color="auto"/>
        <w:bottom w:val="none" w:sz="0" w:space="0" w:color="auto"/>
        <w:right w:val="none" w:sz="0" w:space="0" w:color="auto"/>
      </w:divBdr>
    </w:div>
    <w:div w:id="1906912030">
      <w:marLeft w:val="0"/>
      <w:marRight w:val="0"/>
      <w:marTop w:val="0"/>
      <w:marBottom w:val="0"/>
      <w:divBdr>
        <w:top w:val="none" w:sz="0" w:space="0" w:color="auto"/>
        <w:left w:val="none" w:sz="0" w:space="0" w:color="auto"/>
        <w:bottom w:val="none" w:sz="0" w:space="0" w:color="auto"/>
        <w:right w:val="none" w:sz="0" w:space="0" w:color="auto"/>
      </w:divBdr>
    </w:div>
    <w:div w:id="1906912033">
      <w:marLeft w:val="0"/>
      <w:marRight w:val="0"/>
      <w:marTop w:val="0"/>
      <w:marBottom w:val="0"/>
      <w:divBdr>
        <w:top w:val="none" w:sz="0" w:space="0" w:color="auto"/>
        <w:left w:val="none" w:sz="0" w:space="0" w:color="auto"/>
        <w:bottom w:val="none" w:sz="0" w:space="0" w:color="auto"/>
        <w:right w:val="none" w:sz="0" w:space="0" w:color="auto"/>
      </w:divBdr>
    </w:div>
    <w:div w:id="1906912034">
      <w:marLeft w:val="0"/>
      <w:marRight w:val="0"/>
      <w:marTop w:val="0"/>
      <w:marBottom w:val="0"/>
      <w:divBdr>
        <w:top w:val="none" w:sz="0" w:space="0" w:color="auto"/>
        <w:left w:val="none" w:sz="0" w:space="0" w:color="auto"/>
        <w:bottom w:val="none" w:sz="0" w:space="0" w:color="auto"/>
        <w:right w:val="none" w:sz="0" w:space="0" w:color="auto"/>
      </w:divBdr>
    </w:div>
    <w:div w:id="1906912039">
      <w:marLeft w:val="0"/>
      <w:marRight w:val="0"/>
      <w:marTop w:val="0"/>
      <w:marBottom w:val="0"/>
      <w:divBdr>
        <w:top w:val="none" w:sz="0" w:space="0" w:color="auto"/>
        <w:left w:val="none" w:sz="0" w:space="0" w:color="auto"/>
        <w:bottom w:val="none" w:sz="0" w:space="0" w:color="auto"/>
        <w:right w:val="none" w:sz="0" w:space="0" w:color="auto"/>
      </w:divBdr>
    </w:div>
    <w:div w:id="1906912040">
      <w:marLeft w:val="0"/>
      <w:marRight w:val="0"/>
      <w:marTop w:val="0"/>
      <w:marBottom w:val="0"/>
      <w:divBdr>
        <w:top w:val="none" w:sz="0" w:space="0" w:color="auto"/>
        <w:left w:val="none" w:sz="0" w:space="0" w:color="auto"/>
        <w:bottom w:val="none" w:sz="0" w:space="0" w:color="auto"/>
        <w:right w:val="none" w:sz="0" w:space="0" w:color="auto"/>
      </w:divBdr>
    </w:div>
    <w:div w:id="1906912044">
      <w:marLeft w:val="0"/>
      <w:marRight w:val="0"/>
      <w:marTop w:val="0"/>
      <w:marBottom w:val="0"/>
      <w:divBdr>
        <w:top w:val="none" w:sz="0" w:space="0" w:color="auto"/>
        <w:left w:val="none" w:sz="0" w:space="0" w:color="auto"/>
        <w:bottom w:val="none" w:sz="0" w:space="0" w:color="auto"/>
        <w:right w:val="none" w:sz="0" w:space="0" w:color="auto"/>
      </w:divBdr>
    </w:div>
    <w:div w:id="1906912045">
      <w:marLeft w:val="0"/>
      <w:marRight w:val="0"/>
      <w:marTop w:val="0"/>
      <w:marBottom w:val="0"/>
      <w:divBdr>
        <w:top w:val="none" w:sz="0" w:space="0" w:color="auto"/>
        <w:left w:val="none" w:sz="0" w:space="0" w:color="auto"/>
        <w:bottom w:val="none" w:sz="0" w:space="0" w:color="auto"/>
        <w:right w:val="none" w:sz="0" w:space="0" w:color="auto"/>
      </w:divBdr>
    </w:div>
    <w:div w:id="1906912046">
      <w:marLeft w:val="0"/>
      <w:marRight w:val="0"/>
      <w:marTop w:val="0"/>
      <w:marBottom w:val="0"/>
      <w:divBdr>
        <w:top w:val="none" w:sz="0" w:space="0" w:color="auto"/>
        <w:left w:val="none" w:sz="0" w:space="0" w:color="auto"/>
        <w:bottom w:val="none" w:sz="0" w:space="0" w:color="auto"/>
        <w:right w:val="none" w:sz="0" w:space="0" w:color="auto"/>
      </w:divBdr>
    </w:div>
    <w:div w:id="1906912049">
      <w:marLeft w:val="0"/>
      <w:marRight w:val="0"/>
      <w:marTop w:val="0"/>
      <w:marBottom w:val="0"/>
      <w:divBdr>
        <w:top w:val="none" w:sz="0" w:space="0" w:color="auto"/>
        <w:left w:val="none" w:sz="0" w:space="0" w:color="auto"/>
        <w:bottom w:val="none" w:sz="0" w:space="0" w:color="auto"/>
        <w:right w:val="none" w:sz="0" w:space="0" w:color="auto"/>
      </w:divBdr>
    </w:div>
    <w:div w:id="1906912050">
      <w:marLeft w:val="0"/>
      <w:marRight w:val="0"/>
      <w:marTop w:val="0"/>
      <w:marBottom w:val="0"/>
      <w:divBdr>
        <w:top w:val="none" w:sz="0" w:space="0" w:color="auto"/>
        <w:left w:val="none" w:sz="0" w:space="0" w:color="auto"/>
        <w:bottom w:val="none" w:sz="0" w:space="0" w:color="auto"/>
        <w:right w:val="none" w:sz="0" w:space="0" w:color="auto"/>
      </w:divBdr>
    </w:div>
    <w:div w:id="1906912051">
      <w:marLeft w:val="0"/>
      <w:marRight w:val="0"/>
      <w:marTop w:val="0"/>
      <w:marBottom w:val="0"/>
      <w:divBdr>
        <w:top w:val="none" w:sz="0" w:space="0" w:color="auto"/>
        <w:left w:val="none" w:sz="0" w:space="0" w:color="auto"/>
        <w:bottom w:val="none" w:sz="0" w:space="0" w:color="auto"/>
        <w:right w:val="none" w:sz="0" w:space="0" w:color="auto"/>
      </w:divBdr>
      <w:divsChild>
        <w:div w:id="1906912085">
          <w:marLeft w:val="0"/>
          <w:marRight w:val="0"/>
          <w:marTop w:val="96"/>
          <w:marBottom w:val="0"/>
          <w:divBdr>
            <w:top w:val="none" w:sz="0" w:space="0" w:color="auto"/>
            <w:left w:val="none" w:sz="0" w:space="0" w:color="auto"/>
            <w:bottom w:val="none" w:sz="0" w:space="0" w:color="auto"/>
            <w:right w:val="none" w:sz="0" w:space="0" w:color="auto"/>
          </w:divBdr>
        </w:div>
        <w:div w:id="1906912101">
          <w:marLeft w:val="0"/>
          <w:marRight w:val="0"/>
          <w:marTop w:val="96"/>
          <w:marBottom w:val="0"/>
          <w:divBdr>
            <w:top w:val="none" w:sz="0" w:space="0" w:color="auto"/>
            <w:left w:val="none" w:sz="0" w:space="0" w:color="auto"/>
            <w:bottom w:val="none" w:sz="0" w:space="0" w:color="auto"/>
            <w:right w:val="none" w:sz="0" w:space="0" w:color="auto"/>
          </w:divBdr>
        </w:div>
      </w:divsChild>
    </w:div>
    <w:div w:id="1906912053">
      <w:marLeft w:val="0"/>
      <w:marRight w:val="0"/>
      <w:marTop w:val="0"/>
      <w:marBottom w:val="0"/>
      <w:divBdr>
        <w:top w:val="none" w:sz="0" w:space="0" w:color="auto"/>
        <w:left w:val="none" w:sz="0" w:space="0" w:color="auto"/>
        <w:bottom w:val="none" w:sz="0" w:space="0" w:color="auto"/>
        <w:right w:val="none" w:sz="0" w:space="0" w:color="auto"/>
      </w:divBdr>
    </w:div>
    <w:div w:id="1906912054">
      <w:marLeft w:val="0"/>
      <w:marRight w:val="0"/>
      <w:marTop w:val="0"/>
      <w:marBottom w:val="0"/>
      <w:divBdr>
        <w:top w:val="none" w:sz="0" w:space="0" w:color="auto"/>
        <w:left w:val="none" w:sz="0" w:space="0" w:color="auto"/>
        <w:bottom w:val="none" w:sz="0" w:space="0" w:color="auto"/>
        <w:right w:val="none" w:sz="0" w:space="0" w:color="auto"/>
      </w:divBdr>
    </w:div>
    <w:div w:id="1906912055">
      <w:marLeft w:val="0"/>
      <w:marRight w:val="0"/>
      <w:marTop w:val="0"/>
      <w:marBottom w:val="0"/>
      <w:divBdr>
        <w:top w:val="none" w:sz="0" w:space="0" w:color="auto"/>
        <w:left w:val="none" w:sz="0" w:space="0" w:color="auto"/>
        <w:bottom w:val="none" w:sz="0" w:space="0" w:color="auto"/>
        <w:right w:val="none" w:sz="0" w:space="0" w:color="auto"/>
      </w:divBdr>
    </w:div>
    <w:div w:id="1906912057">
      <w:marLeft w:val="0"/>
      <w:marRight w:val="0"/>
      <w:marTop w:val="0"/>
      <w:marBottom w:val="0"/>
      <w:divBdr>
        <w:top w:val="none" w:sz="0" w:space="0" w:color="auto"/>
        <w:left w:val="none" w:sz="0" w:space="0" w:color="auto"/>
        <w:bottom w:val="none" w:sz="0" w:space="0" w:color="auto"/>
        <w:right w:val="none" w:sz="0" w:space="0" w:color="auto"/>
      </w:divBdr>
    </w:div>
    <w:div w:id="1906912058">
      <w:marLeft w:val="0"/>
      <w:marRight w:val="0"/>
      <w:marTop w:val="0"/>
      <w:marBottom w:val="0"/>
      <w:divBdr>
        <w:top w:val="none" w:sz="0" w:space="0" w:color="auto"/>
        <w:left w:val="none" w:sz="0" w:space="0" w:color="auto"/>
        <w:bottom w:val="none" w:sz="0" w:space="0" w:color="auto"/>
        <w:right w:val="none" w:sz="0" w:space="0" w:color="auto"/>
      </w:divBdr>
    </w:div>
    <w:div w:id="1906912059">
      <w:marLeft w:val="0"/>
      <w:marRight w:val="0"/>
      <w:marTop w:val="0"/>
      <w:marBottom w:val="0"/>
      <w:divBdr>
        <w:top w:val="none" w:sz="0" w:space="0" w:color="auto"/>
        <w:left w:val="none" w:sz="0" w:space="0" w:color="auto"/>
        <w:bottom w:val="none" w:sz="0" w:space="0" w:color="auto"/>
        <w:right w:val="none" w:sz="0" w:space="0" w:color="auto"/>
      </w:divBdr>
    </w:div>
    <w:div w:id="1906912060">
      <w:marLeft w:val="0"/>
      <w:marRight w:val="0"/>
      <w:marTop w:val="0"/>
      <w:marBottom w:val="0"/>
      <w:divBdr>
        <w:top w:val="none" w:sz="0" w:space="0" w:color="auto"/>
        <w:left w:val="none" w:sz="0" w:space="0" w:color="auto"/>
        <w:bottom w:val="none" w:sz="0" w:space="0" w:color="auto"/>
        <w:right w:val="none" w:sz="0" w:space="0" w:color="auto"/>
      </w:divBdr>
    </w:div>
    <w:div w:id="1906912061">
      <w:marLeft w:val="0"/>
      <w:marRight w:val="0"/>
      <w:marTop w:val="0"/>
      <w:marBottom w:val="0"/>
      <w:divBdr>
        <w:top w:val="none" w:sz="0" w:space="0" w:color="auto"/>
        <w:left w:val="none" w:sz="0" w:space="0" w:color="auto"/>
        <w:bottom w:val="none" w:sz="0" w:space="0" w:color="auto"/>
        <w:right w:val="none" w:sz="0" w:space="0" w:color="auto"/>
      </w:divBdr>
    </w:div>
    <w:div w:id="1906912062">
      <w:marLeft w:val="0"/>
      <w:marRight w:val="0"/>
      <w:marTop w:val="0"/>
      <w:marBottom w:val="0"/>
      <w:divBdr>
        <w:top w:val="none" w:sz="0" w:space="0" w:color="auto"/>
        <w:left w:val="none" w:sz="0" w:space="0" w:color="auto"/>
        <w:bottom w:val="none" w:sz="0" w:space="0" w:color="auto"/>
        <w:right w:val="none" w:sz="0" w:space="0" w:color="auto"/>
      </w:divBdr>
    </w:div>
    <w:div w:id="1906912063">
      <w:marLeft w:val="0"/>
      <w:marRight w:val="0"/>
      <w:marTop w:val="0"/>
      <w:marBottom w:val="0"/>
      <w:divBdr>
        <w:top w:val="none" w:sz="0" w:space="0" w:color="auto"/>
        <w:left w:val="none" w:sz="0" w:space="0" w:color="auto"/>
        <w:bottom w:val="none" w:sz="0" w:space="0" w:color="auto"/>
        <w:right w:val="none" w:sz="0" w:space="0" w:color="auto"/>
      </w:divBdr>
    </w:div>
    <w:div w:id="1906912065">
      <w:marLeft w:val="0"/>
      <w:marRight w:val="0"/>
      <w:marTop w:val="0"/>
      <w:marBottom w:val="0"/>
      <w:divBdr>
        <w:top w:val="none" w:sz="0" w:space="0" w:color="auto"/>
        <w:left w:val="none" w:sz="0" w:space="0" w:color="auto"/>
        <w:bottom w:val="none" w:sz="0" w:space="0" w:color="auto"/>
        <w:right w:val="none" w:sz="0" w:space="0" w:color="auto"/>
      </w:divBdr>
    </w:div>
    <w:div w:id="1906912066">
      <w:marLeft w:val="0"/>
      <w:marRight w:val="0"/>
      <w:marTop w:val="0"/>
      <w:marBottom w:val="0"/>
      <w:divBdr>
        <w:top w:val="none" w:sz="0" w:space="0" w:color="auto"/>
        <w:left w:val="none" w:sz="0" w:space="0" w:color="auto"/>
        <w:bottom w:val="none" w:sz="0" w:space="0" w:color="auto"/>
        <w:right w:val="none" w:sz="0" w:space="0" w:color="auto"/>
      </w:divBdr>
    </w:div>
    <w:div w:id="1906912067">
      <w:marLeft w:val="0"/>
      <w:marRight w:val="0"/>
      <w:marTop w:val="0"/>
      <w:marBottom w:val="0"/>
      <w:divBdr>
        <w:top w:val="none" w:sz="0" w:space="0" w:color="auto"/>
        <w:left w:val="none" w:sz="0" w:space="0" w:color="auto"/>
        <w:bottom w:val="none" w:sz="0" w:space="0" w:color="auto"/>
        <w:right w:val="none" w:sz="0" w:space="0" w:color="auto"/>
      </w:divBdr>
    </w:div>
    <w:div w:id="1906912068">
      <w:marLeft w:val="0"/>
      <w:marRight w:val="0"/>
      <w:marTop w:val="0"/>
      <w:marBottom w:val="0"/>
      <w:divBdr>
        <w:top w:val="none" w:sz="0" w:space="0" w:color="auto"/>
        <w:left w:val="none" w:sz="0" w:space="0" w:color="auto"/>
        <w:bottom w:val="none" w:sz="0" w:space="0" w:color="auto"/>
        <w:right w:val="none" w:sz="0" w:space="0" w:color="auto"/>
      </w:divBdr>
    </w:div>
    <w:div w:id="1906912070">
      <w:marLeft w:val="0"/>
      <w:marRight w:val="0"/>
      <w:marTop w:val="0"/>
      <w:marBottom w:val="0"/>
      <w:divBdr>
        <w:top w:val="none" w:sz="0" w:space="0" w:color="auto"/>
        <w:left w:val="none" w:sz="0" w:space="0" w:color="auto"/>
        <w:bottom w:val="none" w:sz="0" w:space="0" w:color="auto"/>
        <w:right w:val="none" w:sz="0" w:space="0" w:color="auto"/>
      </w:divBdr>
    </w:div>
    <w:div w:id="1906912071">
      <w:marLeft w:val="0"/>
      <w:marRight w:val="0"/>
      <w:marTop w:val="0"/>
      <w:marBottom w:val="0"/>
      <w:divBdr>
        <w:top w:val="none" w:sz="0" w:space="0" w:color="auto"/>
        <w:left w:val="none" w:sz="0" w:space="0" w:color="auto"/>
        <w:bottom w:val="none" w:sz="0" w:space="0" w:color="auto"/>
        <w:right w:val="none" w:sz="0" w:space="0" w:color="auto"/>
      </w:divBdr>
    </w:div>
    <w:div w:id="1906912075">
      <w:marLeft w:val="0"/>
      <w:marRight w:val="0"/>
      <w:marTop w:val="0"/>
      <w:marBottom w:val="0"/>
      <w:divBdr>
        <w:top w:val="none" w:sz="0" w:space="0" w:color="auto"/>
        <w:left w:val="none" w:sz="0" w:space="0" w:color="auto"/>
        <w:bottom w:val="none" w:sz="0" w:space="0" w:color="auto"/>
        <w:right w:val="none" w:sz="0" w:space="0" w:color="auto"/>
      </w:divBdr>
    </w:div>
    <w:div w:id="1906912077">
      <w:marLeft w:val="0"/>
      <w:marRight w:val="0"/>
      <w:marTop w:val="0"/>
      <w:marBottom w:val="0"/>
      <w:divBdr>
        <w:top w:val="none" w:sz="0" w:space="0" w:color="auto"/>
        <w:left w:val="none" w:sz="0" w:space="0" w:color="auto"/>
        <w:bottom w:val="none" w:sz="0" w:space="0" w:color="auto"/>
        <w:right w:val="none" w:sz="0" w:space="0" w:color="auto"/>
      </w:divBdr>
    </w:div>
    <w:div w:id="1906912078">
      <w:marLeft w:val="0"/>
      <w:marRight w:val="0"/>
      <w:marTop w:val="0"/>
      <w:marBottom w:val="0"/>
      <w:divBdr>
        <w:top w:val="none" w:sz="0" w:space="0" w:color="auto"/>
        <w:left w:val="none" w:sz="0" w:space="0" w:color="auto"/>
        <w:bottom w:val="none" w:sz="0" w:space="0" w:color="auto"/>
        <w:right w:val="none" w:sz="0" w:space="0" w:color="auto"/>
      </w:divBdr>
    </w:div>
    <w:div w:id="1906912080">
      <w:marLeft w:val="0"/>
      <w:marRight w:val="0"/>
      <w:marTop w:val="0"/>
      <w:marBottom w:val="0"/>
      <w:divBdr>
        <w:top w:val="none" w:sz="0" w:space="0" w:color="auto"/>
        <w:left w:val="none" w:sz="0" w:space="0" w:color="auto"/>
        <w:bottom w:val="none" w:sz="0" w:space="0" w:color="auto"/>
        <w:right w:val="none" w:sz="0" w:space="0" w:color="auto"/>
      </w:divBdr>
    </w:div>
    <w:div w:id="1906912081">
      <w:marLeft w:val="0"/>
      <w:marRight w:val="0"/>
      <w:marTop w:val="0"/>
      <w:marBottom w:val="0"/>
      <w:divBdr>
        <w:top w:val="none" w:sz="0" w:space="0" w:color="auto"/>
        <w:left w:val="none" w:sz="0" w:space="0" w:color="auto"/>
        <w:bottom w:val="none" w:sz="0" w:space="0" w:color="auto"/>
        <w:right w:val="none" w:sz="0" w:space="0" w:color="auto"/>
      </w:divBdr>
    </w:div>
    <w:div w:id="1906912084">
      <w:marLeft w:val="0"/>
      <w:marRight w:val="0"/>
      <w:marTop w:val="0"/>
      <w:marBottom w:val="0"/>
      <w:divBdr>
        <w:top w:val="none" w:sz="0" w:space="0" w:color="auto"/>
        <w:left w:val="none" w:sz="0" w:space="0" w:color="auto"/>
        <w:bottom w:val="none" w:sz="0" w:space="0" w:color="auto"/>
        <w:right w:val="none" w:sz="0" w:space="0" w:color="auto"/>
      </w:divBdr>
    </w:div>
    <w:div w:id="1906912086">
      <w:marLeft w:val="0"/>
      <w:marRight w:val="0"/>
      <w:marTop w:val="0"/>
      <w:marBottom w:val="0"/>
      <w:divBdr>
        <w:top w:val="none" w:sz="0" w:space="0" w:color="auto"/>
        <w:left w:val="none" w:sz="0" w:space="0" w:color="auto"/>
        <w:bottom w:val="none" w:sz="0" w:space="0" w:color="auto"/>
        <w:right w:val="none" w:sz="0" w:space="0" w:color="auto"/>
      </w:divBdr>
      <w:divsChild>
        <w:div w:id="1906912031">
          <w:marLeft w:val="835"/>
          <w:marRight w:val="0"/>
          <w:marTop w:val="67"/>
          <w:marBottom w:val="0"/>
          <w:divBdr>
            <w:top w:val="none" w:sz="0" w:space="0" w:color="auto"/>
            <w:left w:val="none" w:sz="0" w:space="0" w:color="auto"/>
            <w:bottom w:val="none" w:sz="0" w:space="0" w:color="auto"/>
            <w:right w:val="none" w:sz="0" w:space="0" w:color="auto"/>
          </w:divBdr>
        </w:div>
        <w:div w:id="1906912042">
          <w:marLeft w:val="835"/>
          <w:marRight w:val="0"/>
          <w:marTop w:val="67"/>
          <w:marBottom w:val="0"/>
          <w:divBdr>
            <w:top w:val="none" w:sz="0" w:space="0" w:color="auto"/>
            <w:left w:val="none" w:sz="0" w:space="0" w:color="auto"/>
            <w:bottom w:val="none" w:sz="0" w:space="0" w:color="auto"/>
            <w:right w:val="none" w:sz="0" w:space="0" w:color="auto"/>
          </w:divBdr>
        </w:div>
        <w:div w:id="1906912048">
          <w:marLeft w:val="835"/>
          <w:marRight w:val="0"/>
          <w:marTop w:val="67"/>
          <w:marBottom w:val="0"/>
          <w:divBdr>
            <w:top w:val="none" w:sz="0" w:space="0" w:color="auto"/>
            <w:left w:val="none" w:sz="0" w:space="0" w:color="auto"/>
            <w:bottom w:val="none" w:sz="0" w:space="0" w:color="auto"/>
            <w:right w:val="none" w:sz="0" w:space="0" w:color="auto"/>
          </w:divBdr>
        </w:div>
        <w:div w:id="1906912087">
          <w:marLeft w:val="835"/>
          <w:marRight w:val="0"/>
          <w:marTop w:val="67"/>
          <w:marBottom w:val="0"/>
          <w:divBdr>
            <w:top w:val="none" w:sz="0" w:space="0" w:color="auto"/>
            <w:left w:val="none" w:sz="0" w:space="0" w:color="auto"/>
            <w:bottom w:val="none" w:sz="0" w:space="0" w:color="auto"/>
            <w:right w:val="none" w:sz="0" w:space="0" w:color="auto"/>
          </w:divBdr>
        </w:div>
        <w:div w:id="1906912088">
          <w:marLeft w:val="835"/>
          <w:marRight w:val="0"/>
          <w:marTop w:val="67"/>
          <w:marBottom w:val="0"/>
          <w:divBdr>
            <w:top w:val="none" w:sz="0" w:space="0" w:color="auto"/>
            <w:left w:val="none" w:sz="0" w:space="0" w:color="auto"/>
            <w:bottom w:val="none" w:sz="0" w:space="0" w:color="auto"/>
            <w:right w:val="none" w:sz="0" w:space="0" w:color="auto"/>
          </w:divBdr>
        </w:div>
        <w:div w:id="1906912090">
          <w:marLeft w:val="835"/>
          <w:marRight w:val="0"/>
          <w:marTop w:val="67"/>
          <w:marBottom w:val="0"/>
          <w:divBdr>
            <w:top w:val="none" w:sz="0" w:space="0" w:color="auto"/>
            <w:left w:val="none" w:sz="0" w:space="0" w:color="auto"/>
            <w:bottom w:val="none" w:sz="0" w:space="0" w:color="auto"/>
            <w:right w:val="none" w:sz="0" w:space="0" w:color="auto"/>
          </w:divBdr>
        </w:div>
        <w:div w:id="1906912100">
          <w:marLeft w:val="0"/>
          <w:marRight w:val="0"/>
          <w:marTop w:val="67"/>
          <w:marBottom w:val="0"/>
          <w:divBdr>
            <w:top w:val="none" w:sz="0" w:space="0" w:color="auto"/>
            <w:left w:val="none" w:sz="0" w:space="0" w:color="auto"/>
            <w:bottom w:val="none" w:sz="0" w:space="0" w:color="auto"/>
            <w:right w:val="none" w:sz="0" w:space="0" w:color="auto"/>
          </w:divBdr>
        </w:div>
        <w:div w:id="1906912116">
          <w:marLeft w:val="835"/>
          <w:marRight w:val="0"/>
          <w:marTop w:val="67"/>
          <w:marBottom w:val="0"/>
          <w:divBdr>
            <w:top w:val="none" w:sz="0" w:space="0" w:color="auto"/>
            <w:left w:val="none" w:sz="0" w:space="0" w:color="auto"/>
            <w:bottom w:val="none" w:sz="0" w:space="0" w:color="auto"/>
            <w:right w:val="none" w:sz="0" w:space="0" w:color="auto"/>
          </w:divBdr>
        </w:div>
        <w:div w:id="1906912122">
          <w:marLeft w:val="835"/>
          <w:marRight w:val="0"/>
          <w:marTop w:val="67"/>
          <w:marBottom w:val="0"/>
          <w:divBdr>
            <w:top w:val="none" w:sz="0" w:space="0" w:color="auto"/>
            <w:left w:val="none" w:sz="0" w:space="0" w:color="auto"/>
            <w:bottom w:val="none" w:sz="0" w:space="0" w:color="auto"/>
            <w:right w:val="none" w:sz="0" w:space="0" w:color="auto"/>
          </w:divBdr>
        </w:div>
        <w:div w:id="1906912123">
          <w:marLeft w:val="835"/>
          <w:marRight w:val="0"/>
          <w:marTop w:val="67"/>
          <w:marBottom w:val="0"/>
          <w:divBdr>
            <w:top w:val="none" w:sz="0" w:space="0" w:color="auto"/>
            <w:left w:val="none" w:sz="0" w:space="0" w:color="auto"/>
            <w:bottom w:val="none" w:sz="0" w:space="0" w:color="auto"/>
            <w:right w:val="none" w:sz="0" w:space="0" w:color="auto"/>
          </w:divBdr>
        </w:div>
        <w:div w:id="1906912132">
          <w:marLeft w:val="835"/>
          <w:marRight w:val="0"/>
          <w:marTop w:val="67"/>
          <w:marBottom w:val="0"/>
          <w:divBdr>
            <w:top w:val="none" w:sz="0" w:space="0" w:color="auto"/>
            <w:left w:val="none" w:sz="0" w:space="0" w:color="auto"/>
            <w:bottom w:val="none" w:sz="0" w:space="0" w:color="auto"/>
            <w:right w:val="none" w:sz="0" w:space="0" w:color="auto"/>
          </w:divBdr>
        </w:div>
        <w:div w:id="1906912137">
          <w:marLeft w:val="835"/>
          <w:marRight w:val="0"/>
          <w:marTop w:val="67"/>
          <w:marBottom w:val="0"/>
          <w:divBdr>
            <w:top w:val="none" w:sz="0" w:space="0" w:color="auto"/>
            <w:left w:val="none" w:sz="0" w:space="0" w:color="auto"/>
            <w:bottom w:val="none" w:sz="0" w:space="0" w:color="auto"/>
            <w:right w:val="none" w:sz="0" w:space="0" w:color="auto"/>
          </w:divBdr>
        </w:div>
        <w:div w:id="1906912144">
          <w:marLeft w:val="835"/>
          <w:marRight w:val="0"/>
          <w:marTop w:val="67"/>
          <w:marBottom w:val="0"/>
          <w:divBdr>
            <w:top w:val="none" w:sz="0" w:space="0" w:color="auto"/>
            <w:left w:val="none" w:sz="0" w:space="0" w:color="auto"/>
            <w:bottom w:val="none" w:sz="0" w:space="0" w:color="auto"/>
            <w:right w:val="none" w:sz="0" w:space="0" w:color="auto"/>
          </w:divBdr>
        </w:div>
        <w:div w:id="1906912148">
          <w:marLeft w:val="835"/>
          <w:marRight w:val="0"/>
          <w:marTop w:val="67"/>
          <w:marBottom w:val="0"/>
          <w:divBdr>
            <w:top w:val="none" w:sz="0" w:space="0" w:color="auto"/>
            <w:left w:val="none" w:sz="0" w:space="0" w:color="auto"/>
            <w:bottom w:val="none" w:sz="0" w:space="0" w:color="auto"/>
            <w:right w:val="none" w:sz="0" w:space="0" w:color="auto"/>
          </w:divBdr>
        </w:div>
        <w:div w:id="1906912171">
          <w:marLeft w:val="835"/>
          <w:marRight w:val="0"/>
          <w:marTop w:val="67"/>
          <w:marBottom w:val="0"/>
          <w:divBdr>
            <w:top w:val="none" w:sz="0" w:space="0" w:color="auto"/>
            <w:left w:val="none" w:sz="0" w:space="0" w:color="auto"/>
            <w:bottom w:val="none" w:sz="0" w:space="0" w:color="auto"/>
            <w:right w:val="none" w:sz="0" w:space="0" w:color="auto"/>
          </w:divBdr>
        </w:div>
      </w:divsChild>
    </w:div>
    <w:div w:id="1906912091">
      <w:marLeft w:val="0"/>
      <w:marRight w:val="0"/>
      <w:marTop w:val="0"/>
      <w:marBottom w:val="0"/>
      <w:divBdr>
        <w:top w:val="none" w:sz="0" w:space="0" w:color="auto"/>
        <w:left w:val="none" w:sz="0" w:space="0" w:color="auto"/>
        <w:bottom w:val="none" w:sz="0" w:space="0" w:color="auto"/>
        <w:right w:val="none" w:sz="0" w:space="0" w:color="auto"/>
      </w:divBdr>
    </w:div>
    <w:div w:id="1906912092">
      <w:marLeft w:val="0"/>
      <w:marRight w:val="0"/>
      <w:marTop w:val="0"/>
      <w:marBottom w:val="0"/>
      <w:divBdr>
        <w:top w:val="none" w:sz="0" w:space="0" w:color="auto"/>
        <w:left w:val="none" w:sz="0" w:space="0" w:color="auto"/>
        <w:bottom w:val="none" w:sz="0" w:space="0" w:color="auto"/>
        <w:right w:val="none" w:sz="0" w:space="0" w:color="auto"/>
      </w:divBdr>
    </w:div>
    <w:div w:id="1906912093">
      <w:marLeft w:val="0"/>
      <w:marRight w:val="0"/>
      <w:marTop w:val="0"/>
      <w:marBottom w:val="0"/>
      <w:divBdr>
        <w:top w:val="none" w:sz="0" w:space="0" w:color="auto"/>
        <w:left w:val="none" w:sz="0" w:space="0" w:color="auto"/>
        <w:bottom w:val="none" w:sz="0" w:space="0" w:color="auto"/>
        <w:right w:val="none" w:sz="0" w:space="0" w:color="auto"/>
      </w:divBdr>
    </w:div>
    <w:div w:id="1906912098">
      <w:marLeft w:val="0"/>
      <w:marRight w:val="0"/>
      <w:marTop w:val="0"/>
      <w:marBottom w:val="0"/>
      <w:divBdr>
        <w:top w:val="none" w:sz="0" w:space="0" w:color="auto"/>
        <w:left w:val="none" w:sz="0" w:space="0" w:color="auto"/>
        <w:bottom w:val="none" w:sz="0" w:space="0" w:color="auto"/>
        <w:right w:val="none" w:sz="0" w:space="0" w:color="auto"/>
      </w:divBdr>
    </w:div>
    <w:div w:id="1906912099">
      <w:marLeft w:val="0"/>
      <w:marRight w:val="0"/>
      <w:marTop w:val="0"/>
      <w:marBottom w:val="0"/>
      <w:divBdr>
        <w:top w:val="none" w:sz="0" w:space="0" w:color="auto"/>
        <w:left w:val="none" w:sz="0" w:space="0" w:color="auto"/>
        <w:bottom w:val="none" w:sz="0" w:space="0" w:color="auto"/>
        <w:right w:val="none" w:sz="0" w:space="0" w:color="auto"/>
      </w:divBdr>
    </w:div>
    <w:div w:id="1906912102">
      <w:marLeft w:val="0"/>
      <w:marRight w:val="0"/>
      <w:marTop w:val="0"/>
      <w:marBottom w:val="0"/>
      <w:divBdr>
        <w:top w:val="none" w:sz="0" w:space="0" w:color="auto"/>
        <w:left w:val="none" w:sz="0" w:space="0" w:color="auto"/>
        <w:bottom w:val="none" w:sz="0" w:space="0" w:color="auto"/>
        <w:right w:val="none" w:sz="0" w:space="0" w:color="auto"/>
      </w:divBdr>
    </w:div>
    <w:div w:id="1906912103">
      <w:marLeft w:val="0"/>
      <w:marRight w:val="0"/>
      <w:marTop w:val="0"/>
      <w:marBottom w:val="0"/>
      <w:divBdr>
        <w:top w:val="none" w:sz="0" w:space="0" w:color="auto"/>
        <w:left w:val="none" w:sz="0" w:space="0" w:color="auto"/>
        <w:bottom w:val="none" w:sz="0" w:space="0" w:color="auto"/>
        <w:right w:val="none" w:sz="0" w:space="0" w:color="auto"/>
      </w:divBdr>
    </w:div>
    <w:div w:id="1906912104">
      <w:marLeft w:val="0"/>
      <w:marRight w:val="0"/>
      <w:marTop w:val="0"/>
      <w:marBottom w:val="0"/>
      <w:divBdr>
        <w:top w:val="none" w:sz="0" w:space="0" w:color="auto"/>
        <w:left w:val="none" w:sz="0" w:space="0" w:color="auto"/>
        <w:bottom w:val="none" w:sz="0" w:space="0" w:color="auto"/>
        <w:right w:val="none" w:sz="0" w:space="0" w:color="auto"/>
      </w:divBdr>
    </w:div>
    <w:div w:id="1906912105">
      <w:marLeft w:val="0"/>
      <w:marRight w:val="0"/>
      <w:marTop w:val="0"/>
      <w:marBottom w:val="0"/>
      <w:divBdr>
        <w:top w:val="none" w:sz="0" w:space="0" w:color="auto"/>
        <w:left w:val="none" w:sz="0" w:space="0" w:color="auto"/>
        <w:bottom w:val="none" w:sz="0" w:space="0" w:color="auto"/>
        <w:right w:val="none" w:sz="0" w:space="0" w:color="auto"/>
      </w:divBdr>
    </w:div>
    <w:div w:id="1906912106">
      <w:marLeft w:val="0"/>
      <w:marRight w:val="0"/>
      <w:marTop w:val="0"/>
      <w:marBottom w:val="0"/>
      <w:divBdr>
        <w:top w:val="none" w:sz="0" w:space="0" w:color="auto"/>
        <w:left w:val="none" w:sz="0" w:space="0" w:color="auto"/>
        <w:bottom w:val="none" w:sz="0" w:space="0" w:color="auto"/>
        <w:right w:val="none" w:sz="0" w:space="0" w:color="auto"/>
      </w:divBdr>
    </w:div>
    <w:div w:id="1906912108">
      <w:marLeft w:val="0"/>
      <w:marRight w:val="0"/>
      <w:marTop w:val="0"/>
      <w:marBottom w:val="0"/>
      <w:divBdr>
        <w:top w:val="none" w:sz="0" w:space="0" w:color="auto"/>
        <w:left w:val="none" w:sz="0" w:space="0" w:color="auto"/>
        <w:bottom w:val="none" w:sz="0" w:space="0" w:color="auto"/>
        <w:right w:val="none" w:sz="0" w:space="0" w:color="auto"/>
      </w:divBdr>
    </w:div>
    <w:div w:id="1906912109">
      <w:marLeft w:val="0"/>
      <w:marRight w:val="0"/>
      <w:marTop w:val="0"/>
      <w:marBottom w:val="0"/>
      <w:divBdr>
        <w:top w:val="none" w:sz="0" w:space="0" w:color="auto"/>
        <w:left w:val="none" w:sz="0" w:space="0" w:color="auto"/>
        <w:bottom w:val="none" w:sz="0" w:space="0" w:color="auto"/>
        <w:right w:val="none" w:sz="0" w:space="0" w:color="auto"/>
      </w:divBdr>
    </w:div>
    <w:div w:id="1906912112">
      <w:marLeft w:val="0"/>
      <w:marRight w:val="0"/>
      <w:marTop w:val="0"/>
      <w:marBottom w:val="0"/>
      <w:divBdr>
        <w:top w:val="none" w:sz="0" w:space="0" w:color="auto"/>
        <w:left w:val="none" w:sz="0" w:space="0" w:color="auto"/>
        <w:bottom w:val="none" w:sz="0" w:space="0" w:color="auto"/>
        <w:right w:val="none" w:sz="0" w:space="0" w:color="auto"/>
      </w:divBdr>
    </w:div>
    <w:div w:id="1906912114">
      <w:marLeft w:val="0"/>
      <w:marRight w:val="0"/>
      <w:marTop w:val="0"/>
      <w:marBottom w:val="0"/>
      <w:divBdr>
        <w:top w:val="none" w:sz="0" w:space="0" w:color="auto"/>
        <w:left w:val="none" w:sz="0" w:space="0" w:color="auto"/>
        <w:bottom w:val="none" w:sz="0" w:space="0" w:color="auto"/>
        <w:right w:val="none" w:sz="0" w:space="0" w:color="auto"/>
      </w:divBdr>
    </w:div>
    <w:div w:id="1906912118">
      <w:marLeft w:val="0"/>
      <w:marRight w:val="0"/>
      <w:marTop w:val="0"/>
      <w:marBottom w:val="0"/>
      <w:divBdr>
        <w:top w:val="none" w:sz="0" w:space="0" w:color="auto"/>
        <w:left w:val="none" w:sz="0" w:space="0" w:color="auto"/>
        <w:bottom w:val="none" w:sz="0" w:space="0" w:color="auto"/>
        <w:right w:val="none" w:sz="0" w:space="0" w:color="auto"/>
      </w:divBdr>
    </w:div>
    <w:div w:id="1906912119">
      <w:marLeft w:val="0"/>
      <w:marRight w:val="0"/>
      <w:marTop w:val="0"/>
      <w:marBottom w:val="0"/>
      <w:divBdr>
        <w:top w:val="none" w:sz="0" w:space="0" w:color="auto"/>
        <w:left w:val="none" w:sz="0" w:space="0" w:color="auto"/>
        <w:bottom w:val="none" w:sz="0" w:space="0" w:color="auto"/>
        <w:right w:val="none" w:sz="0" w:space="0" w:color="auto"/>
      </w:divBdr>
    </w:div>
    <w:div w:id="1906912120">
      <w:marLeft w:val="0"/>
      <w:marRight w:val="0"/>
      <w:marTop w:val="0"/>
      <w:marBottom w:val="0"/>
      <w:divBdr>
        <w:top w:val="none" w:sz="0" w:space="0" w:color="auto"/>
        <w:left w:val="none" w:sz="0" w:space="0" w:color="auto"/>
        <w:bottom w:val="none" w:sz="0" w:space="0" w:color="auto"/>
        <w:right w:val="none" w:sz="0" w:space="0" w:color="auto"/>
      </w:divBdr>
    </w:div>
    <w:div w:id="1906912121">
      <w:marLeft w:val="0"/>
      <w:marRight w:val="0"/>
      <w:marTop w:val="0"/>
      <w:marBottom w:val="0"/>
      <w:divBdr>
        <w:top w:val="none" w:sz="0" w:space="0" w:color="auto"/>
        <w:left w:val="none" w:sz="0" w:space="0" w:color="auto"/>
        <w:bottom w:val="none" w:sz="0" w:space="0" w:color="auto"/>
        <w:right w:val="none" w:sz="0" w:space="0" w:color="auto"/>
      </w:divBdr>
    </w:div>
    <w:div w:id="1906912124">
      <w:marLeft w:val="0"/>
      <w:marRight w:val="0"/>
      <w:marTop w:val="0"/>
      <w:marBottom w:val="0"/>
      <w:divBdr>
        <w:top w:val="none" w:sz="0" w:space="0" w:color="auto"/>
        <w:left w:val="none" w:sz="0" w:space="0" w:color="auto"/>
        <w:bottom w:val="none" w:sz="0" w:space="0" w:color="auto"/>
        <w:right w:val="none" w:sz="0" w:space="0" w:color="auto"/>
      </w:divBdr>
    </w:div>
    <w:div w:id="1906912125">
      <w:marLeft w:val="0"/>
      <w:marRight w:val="0"/>
      <w:marTop w:val="0"/>
      <w:marBottom w:val="0"/>
      <w:divBdr>
        <w:top w:val="none" w:sz="0" w:space="0" w:color="auto"/>
        <w:left w:val="none" w:sz="0" w:space="0" w:color="auto"/>
        <w:bottom w:val="none" w:sz="0" w:space="0" w:color="auto"/>
        <w:right w:val="none" w:sz="0" w:space="0" w:color="auto"/>
      </w:divBdr>
    </w:div>
    <w:div w:id="1906912128">
      <w:marLeft w:val="0"/>
      <w:marRight w:val="0"/>
      <w:marTop w:val="0"/>
      <w:marBottom w:val="0"/>
      <w:divBdr>
        <w:top w:val="none" w:sz="0" w:space="0" w:color="auto"/>
        <w:left w:val="none" w:sz="0" w:space="0" w:color="auto"/>
        <w:bottom w:val="none" w:sz="0" w:space="0" w:color="auto"/>
        <w:right w:val="none" w:sz="0" w:space="0" w:color="auto"/>
      </w:divBdr>
    </w:div>
    <w:div w:id="1906912129">
      <w:marLeft w:val="0"/>
      <w:marRight w:val="0"/>
      <w:marTop w:val="0"/>
      <w:marBottom w:val="0"/>
      <w:divBdr>
        <w:top w:val="none" w:sz="0" w:space="0" w:color="auto"/>
        <w:left w:val="none" w:sz="0" w:space="0" w:color="auto"/>
        <w:bottom w:val="none" w:sz="0" w:space="0" w:color="auto"/>
        <w:right w:val="none" w:sz="0" w:space="0" w:color="auto"/>
      </w:divBdr>
    </w:div>
    <w:div w:id="1906912131">
      <w:marLeft w:val="0"/>
      <w:marRight w:val="0"/>
      <w:marTop w:val="0"/>
      <w:marBottom w:val="0"/>
      <w:divBdr>
        <w:top w:val="none" w:sz="0" w:space="0" w:color="auto"/>
        <w:left w:val="none" w:sz="0" w:space="0" w:color="auto"/>
        <w:bottom w:val="none" w:sz="0" w:space="0" w:color="auto"/>
        <w:right w:val="none" w:sz="0" w:space="0" w:color="auto"/>
      </w:divBdr>
    </w:div>
    <w:div w:id="1906912139">
      <w:marLeft w:val="0"/>
      <w:marRight w:val="0"/>
      <w:marTop w:val="0"/>
      <w:marBottom w:val="0"/>
      <w:divBdr>
        <w:top w:val="none" w:sz="0" w:space="0" w:color="auto"/>
        <w:left w:val="none" w:sz="0" w:space="0" w:color="auto"/>
        <w:bottom w:val="none" w:sz="0" w:space="0" w:color="auto"/>
        <w:right w:val="none" w:sz="0" w:space="0" w:color="auto"/>
      </w:divBdr>
    </w:div>
    <w:div w:id="1906912140">
      <w:marLeft w:val="0"/>
      <w:marRight w:val="0"/>
      <w:marTop w:val="0"/>
      <w:marBottom w:val="0"/>
      <w:divBdr>
        <w:top w:val="none" w:sz="0" w:space="0" w:color="auto"/>
        <w:left w:val="none" w:sz="0" w:space="0" w:color="auto"/>
        <w:bottom w:val="none" w:sz="0" w:space="0" w:color="auto"/>
        <w:right w:val="none" w:sz="0" w:space="0" w:color="auto"/>
      </w:divBdr>
    </w:div>
    <w:div w:id="1906912141">
      <w:marLeft w:val="0"/>
      <w:marRight w:val="0"/>
      <w:marTop w:val="0"/>
      <w:marBottom w:val="0"/>
      <w:divBdr>
        <w:top w:val="none" w:sz="0" w:space="0" w:color="auto"/>
        <w:left w:val="none" w:sz="0" w:space="0" w:color="auto"/>
        <w:bottom w:val="none" w:sz="0" w:space="0" w:color="auto"/>
        <w:right w:val="none" w:sz="0" w:space="0" w:color="auto"/>
      </w:divBdr>
    </w:div>
    <w:div w:id="1906912142">
      <w:marLeft w:val="0"/>
      <w:marRight w:val="0"/>
      <w:marTop w:val="0"/>
      <w:marBottom w:val="0"/>
      <w:divBdr>
        <w:top w:val="none" w:sz="0" w:space="0" w:color="auto"/>
        <w:left w:val="none" w:sz="0" w:space="0" w:color="auto"/>
        <w:bottom w:val="none" w:sz="0" w:space="0" w:color="auto"/>
        <w:right w:val="none" w:sz="0" w:space="0" w:color="auto"/>
      </w:divBdr>
      <w:divsChild>
        <w:div w:id="1906912052">
          <w:marLeft w:val="0"/>
          <w:marRight w:val="0"/>
          <w:marTop w:val="96"/>
          <w:marBottom w:val="0"/>
          <w:divBdr>
            <w:top w:val="none" w:sz="0" w:space="0" w:color="auto"/>
            <w:left w:val="none" w:sz="0" w:space="0" w:color="auto"/>
            <w:bottom w:val="none" w:sz="0" w:space="0" w:color="auto"/>
            <w:right w:val="none" w:sz="0" w:space="0" w:color="auto"/>
          </w:divBdr>
        </w:div>
        <w:div w:id="1906912073">
          <w:marLeft w:val="0"/>
          <w:marRight w:val="0"/>
          <w:marTop w:val="96"/>
          <w:marBottom w:val="0"/>
          <w:divBdr>
            <w:top w:val="none" w:sz="0" w:space="0" w:color="auto"/>
            <w:left w:val="none" w:sz="0" w:space="0" w:color="auto"/>
            <w:bottom w:val="none" w:sz="0" w:space="0" w:color="auto"/>
            <w:right w:val="none" w:sz="0" w:space="0" w:color="auto"/>
          </w:divBdr>
        </w:div>
        <w:div w:id="1906912110">
          <w:marLeft w:val="0"/>
          <w:marRight w:val="0"/>
          <w:marTop w:val="96"/>
          <w:marBottom w:val="0"/>
          <w:divBdr>
            <w:top w:val="none" w:sz="0" w:space="0" w:color="auto"/>
            <w:left w:val="none" w:sz="0" w:space="0" w:color="auto"/>
            <w:bottom w:val="none" w:sz="0" w:space="0" w:color="auto"/>
            <w:right w:val="none" w:sz="0" w:space="0" w:color="auto"/>
          </w:divBdr>
        </w:div>
        <w:div w:id="1906912136">
          <w:marLeft w:val="0"/>
          <w:marRight w:val="0"/>
          <w:marTop w:val="96"/>
          <w:marBottom w:val="0"/>
          <w:divBdr>
            <w:top w:val="none" w:sz="0" w:space="0" w:color="auto"/>
            <w:left w:val="none" w:sz="0" w:space="0" w:color="auto"/>
            <w:bottom w:val="none" w:sz="0" w:space="0" w:color="auto"/>
            <w:right w:val="none" w:sz="0" w:space="0" w:color="auto"/>
          </w:divBdr>
        </w:div>
      </w:divsChild>
    </w:div>
    <w:div w:id="1906912145">
      <w:marLeft w:val="0"/>
      <w:marRight w:val="0"/>
      <w:marTop w:val="0"/>
      <w:marBottom w:val="0"/>
      <w:divBdr>
        <w:top w:val="none" w:sz="0" w:space="0" w:color="auto"/>
        <w:left w:val="none" w:sz="0" w:space="0" w:color="auto"/>
        <w:bottom w:val="none" w:sz="0" w:space="0" w:color="auto"/>
        <w:right w:val="none" w:sz="0" w:space="0" w:color="auto"/>
      </w:divBdr>
    </w:div>
    <w:div w:id="1906912149">
      <w:marLeft w:val="0"/>
      <w:marRight w:val="0"/>
      <w:marTop w:val="0"/>
      <w:marBottom w:val="0"/>
      <w:divBdr>
        <w:top w:val="none" w:sz="0" w:space="0" w:color="auto"/>
        <w:left w:val="none" w:sz="0" w:space="0" w:color="auto"/>
        <w:bottom w:val="none" w:sz="0" w:space="0" w:color="auto"/>
        <w:right w:val="none" w:sz="0" w:space="0" w:color="auto"/>
      </w:divBdr>
      <w:divsChild>
        <w:div w:id="1906912038">
          <w:marLeft w:val="1440"/>
          <w:marRight w:val="0"/>
          <w:marTop w:val="0"/>
          <w:marBottom w:val="0"/>
          <w:divBdr>
            <w:top w:val="none" w:sz="0" w:space="0" w:color="auto"/>
            <w:left w:val="none" w:sz="0" w:space="0" w:color="auto"/>
            <w:bottom w:val="none" w:sz="0" w:space="0" w:color="auto"/>
            <w:right w:val="none" w:sz="0" w:space="0" w:color="auto"/>
          </w:divBdr>
        </w:div>
        <w:div w:id="1906912076">
          <w:marLeft w:val="1440"/>
          <w:marRight w:val="0"/>
          <w:marTop w:val="0"/>
          <w:marBottom w:val="0"/>
          <w:divBdr>
            <w:top w:val="none" w:sz="0" w:space="0" w:color="auto"/>
            <w:left w:val="none" w:sz="0" w:space="0" w:color="auto"/>
            <w:bottom w:val="none" w:sz="0" w:space="0" w:color="auto"/>
            <w:right w:val="none" w:sz="0" w:space="0" w:color="auto"/>
          </w:divBdr>
        </w:div>
        <w:div w:id="1906912079">
          <w:marLeft w:val="1440"/>
          <w:marRight w:val="0"/>
          <w:marTop w:val="0"/>
          <w:marBottom w:val="0"/>
          <w:divBdr>
            <w:top w:val="none" w:sz="0" w:space="0" w:color="auto"/>
            <w:left w:val="none" w:sz="0" w:space="0" w:color="auto"/>
            <w:bottom w:val="none" w:sz="0" w:space="0" w:color="auto"/>
            <w:right w:val="none" w:sz="0" w:space="0" w:color="auto"/>
          </w:divBdr>
        </w:div>
        <w:div w:id="1906912082">
          <w:marLeft w:val="1440"/>
          <w:marRight w:val="0"/>
          <w:marTop w:val="0"/>
          <w:marBottom w:val="0"/>
          <w:divBdr>
            <w:top w:val="none" w:sz="0" w:space="0" w:color="auto"/>
            <w:left w:val="none" w:sz="0" w:space="0" w:color="auto"/>
            <w:bottom w:val="none" w:sz="0" w:space="0" w:color="auto"/>
            <w:right w:val="none" w:sz="0" w:space="0" w:color="auto"/>
          </w:divBdr>
        </w:div>
        <w:div w:id="1906912095">
          <w:marLeft w:val="1440"/>
          <w:marRight w:val="0"/>
          <w:marTop w:val="0"/>
          <w:marBottom w:val="0"/>
          <w:divBdr>
            <w:top w:val="none" w:sz="0" w:space="0" w:color="auto"/>
            <w:left w:val="none" w:sz="0" w:space="0" w:color="auto"/>
            <w:bottom w:val="none" w:sz="0" w:space="0" w:color="auto"/>
            <w:right w:val="none" w:sz="0" w:space="0" w:color="auto"/>
          </w:divBdr>
        </w:div>
        <w:div w:id="1906912134">
          <w:marLeft w:val="1440"/>
          <w:marRight w:val="0"/>
          <w:marTop w:val="0"/>
          <w:marBottom w:val="0"/>
          <w:divBdr>
            <w:top w:val="none" w:sz="0" w:space="0" w:color="auto"/>
            <w:left w:val="none" w:sz="0" w:space="0" w:color="auto"/>
            <w:bottom w:val="none" w:sz="0" w:space="0" w:color="auto"/>
            <w:right w:val="none" w:sz="0" w:space="0" w:color="auto"/>
          </w:divBdr>
        </w:div>
        <w:div w:id="1906912170">
          <w:marLeft w:val="1440"/>
          <w:marRight w:val="0"/>
          <w:marTop w:val="0"/>
          <w:marBottom w:val="0"/>
          <w:divBdr>
            <w:top w:val="none" w:sz="0" w:space="0" w:color="auto"/>
            <w:left w:val="none" w:sz="0" w:space="0" w:color="auto"/>
            <w:bottom w:val="none" w:sz="0" w:space="0" w:color="auto"/>
            <w:right w:val="none" w:sz="0" w:space="0" w:color="auto"/>
          </w:divBdr>
        </w:div>
      </w:divsChild>
    </w:div>
    <w:div w:id="1906912151">
      <w:marLeft w:val="0"/>
      <w:marRight w:val="0"/>
      <w:marTop w:val="0"/>
      <w:marBottom w:val="0"/>
      <w:divBdr>
        <w:top w:val="none" w:sz="0" w:space="0" w:color="auto"/>
        <w:left w:val="none" w:sz="0" w:space="0" w:color="auto"/>
        <w:bottom w:val="none" w:sz="0" w:space="0" w:color="auto"/>
        <w:right w:val="none" w:sz="0" w:space="0" w:color="auto"/>
      </w:divBdr>
    </w:div>
    <w:div w:id="1906912152">
      <w:marLeft w:val="0"/>
      <w:marRight w:val="0"/>
      <w:marTop w:val="0"/>
      <w:marBottom w:val="0"/>
      <w:divBdr>
        <w:top w:val="none" w:sz="0" w:space="0" w:color="auto"/>
        <w:left w:val="none" w:sz="0" w:space="0" w:color="auto"/>
        <w:bottom w:val="none" w:sz="0" w:space="0" w:color="auto"/>
        <w:right w:val="none" w:sz="0" w:space="0" w:color="auto"/>
      </w:divBdr>
    </w:div>
    <w:div w:id="1906912153">
      <w:marLeft w:val="0"/>
      <w:marRight w:val="0"/>
      <w:marTop w:val="0"/>
      <w:marBottom w:val="0"/>
      <w:divBdr>
        <w:top w:val="none" w:sz="0" w:space="0" w:color="auto"/>
        <w:left w:val="none" w:sz="0" w:space="0" w:color="auto"/>
        <w:bottom w:val="none" w:sz="0" w:space="0" w:color="auto"/>
        <w:right w:val="none" w:sz="0" w:space="0" w:color="auto"/>
      </w:divBdr>
      <w:divsChild>
        <w:div w:id="1906912035">
          <w:marLeft w:val="1440"/>
          <w:marRight w:val="0"/>
          <w:marTop w:val="77"/>
          <w:marBottom w:val="0"/>
          <w:divBdr>
            <w:top w:val="none" w:sz="0" w:space="0" w:color="auto"/>
            <w:left w:val="none" w:sz="0" w:space="0" w:color="auto"/>
            <w:bottom w:val="none" w:sz="0" w:space="0" w:color="auto"/>
            <w:right w:val="none" w:sz="0" w:space="0" w:color="auto"/>
          </w:divBdr>
        </w:div>
        <w:div w:id="1906912037">
          <w:marLeft w:val="1440"/>
          <w:marRight w:val="0"/>
          <w:marTop w:val="77"/>
          <w:marBottom w:val="0"/>
          <w:divBdr>
            <w:top w:val="none" w:sz="0" w:space="0" w:color="auto"/>
            <w:left w:val="none" w:sz="0" w:space="0" w:color="auto"/>
            <w:bottom w:val="none" w:sz="0" w:space="0" w:color="auto"/>
            <w:right w:val="none" w:sz="0" w:space="0" w:color="auto"/>
          </w:divBdr>
        </w:div>
        <w:div w:id="1906912041">
          <w:marLeft w:val="1440"/>
          <w:marRight w:val="0"/>
          <w:marTop w:val="77"/>
          <w:marBottom w:val="0"/>
          <w:divBdr>
            <w:top w:val="none" w:sz="0" w:space="0" w:color="auto"/>
            <w:left w:val="none" w:sz="0" w:space="0" w:color="auto"/>
            <w:bottom w:val="none" w:sz="0" w:space="0" w:color="auto"/>
            <w:right w:val="none" w:sz="0" w:space="0" w:color="auto"/>
          </w:divBdr>
        </w:div>
        <w:div w:id="1906912047">
          <w:marLeft w:val="1440"/>
          <w:marRight w:val="0"/>
          <w:marTop w:val="77"/>
          <w:marBottom w:val="0"/>
          <w:divBdr>
            <w:top w:val="none" w:sz="0" w:space="0" w:color="auto"/>
            <w:left w:val="none" w:sz="0" w:space="0" w:color="auto"/>
            <w:bottom w:val="none" w:sz="0" w:space="0" w:color="auto"/>
            <w:right w:val="none" w:sz="0" w:space="0" w:color="auto"/>
          </w:divBdr>
        </w:div>
        <w:div w:id="1906912064">
          <w:marLeft w:val="1440"/>
          <w:marRight w:val="0"/>
          <w:marTop w:val="77"/>
          <w:marBottom w:val="0"/>
          <w:divBdr>
            <w:top w:val="none" w:sz="0" w:space="0" w:color="auto"/>
            <w:left w:val="none" w:sz="0" w:space="0" w:color="auto"/>
            <w:bottom w:val="none" w:sz="0" w:space="0" w:color="auto"/>
            <w:right w:val="none" w:sz="0" w:space="0" w:color="auto"/>
          </w:divBdr>
        </w:div>
        <w:div w:id="1906912069">
          <w:marLeft w:val="1440"/>
          <w:marRight w:val="0"/>
          <w:marTop w:val="77"/>
          <w:marBottom w:val="0"/>
          <w:divBdr>
            <w:top w:val="none" w:sz="0" w:space="0" w:color="auto"/>
            <w:left w:val="none" w:sz="0" w:space="0" w:color="auto"/>
            <w:bottom w:val="none" w:sz="0" w:space="0" w:color="auto"/>
            <w:right w:val="none" w:sz="0" w:space="0" w:color="auto"/>
          </w:divBdr>
        </w:div>
        <w:div w:id="1906912074">
          <w:marLeft w:val="1440"/>
          <w:marRight w:val="0"/>
          <w:marTop w:val="77"/>
          <w:marBottom w:val="0"/>
          <w:divBdr>
            <w:top w:val="none" w:sz="0" w:space="0" w:color="auto"/>
            <w:left w:val="none" w:sz="0" w:space="0" w:color="auto"/>
            <w:bottom w:val="none" w:sz="0" w:space="0" w:color="auto"/>
            <w:right w:val="none" w:sz="0" w:space="0" w:color="auto"/>
          </w:divBdr>
        </w:div>
        <w:div w:id="1906912089">
          <w:marLeft w:val="1440"/>
          <w:marRight w:val="0"/>
          <w:marTop w:val="77"/>
          <w:marBottom w:val="0"/>
          <w:divBdr>
            <w:top w:val="none" w:sz="0" w:space="0" w:color="auto"/>
            <w:left w:val="none" w:sz="0" w:space="0" w:color="auto"/>
            <w:bottom w:val="none" w:sz="0" w:space="0" w:color="auto"/>
            <w:right w:val="none" w:sz="0" w:space="0" w:color="auto"/>
          </w:divBdr>
        </w:div>
        <w:div w:id="1906912094">
          <w:marLeft w:val="1440"/>
          <w:marRight w:val="0"/>
          <w:marTop w:val="77"/>
          <w:marBottom w:val="0"/>
          <w:divBdr>
            <w:top w:val="none" w:sz="0" w:space="0" w:color="auto"/>
            <w:left w:val="none" w:sz="0" w:space="0" w:color="auto"/>
            <w:bottom w:val="none" w:sz="0" w:space="0" w:color="auto"/>
            <w:right w:val="none" w:sz="0" w:space="0" w:color="auto"/>
          </w:divBdr>
        </w:div>
        <w:div w:id="1906912097">
          <w:marLeft w:val="1440"/>
          <w:marRight w:val="0"/>
          <w:marTop w:val="77"/>
          <w:marBottom w:val="0"/>
          <w:divBdr>
            <w:top w:val="none" w:sz="0" w:space="0" w:color="auto"/>
            <w:left w:val="none" w:sz="0" w:space="0" w:color="auto"/>
            <w:bottom w:val="none" w:sz="0" w:space="0" w:color="auto"/>
            <w:right w:val="none" w:sz="0" w:space="0" w:color="auto"/>
          </w:divBdr>
        </w:div>
        <w:div w:id="1906912107">
          <w:marLeft w:val="1440"/>
          <w:marRight w:val="0"/>
          <w:marTop w:val="77"/>
          <w:marBottom w:val="0"/>
          <w:divBdr>
            <w:top w:val="none" w:sz="0" w:space="0" w:color="auto"/>
            <w:left w:val="none" w:sz="0" w:space="0" w:color="auto"/>
            <w:bottom w:val="none" w:sz="0" w:space="0" w:color="auto"/>
            <w:right w:val="none" w:sz="0" w:space="0" w:color="auto"/>
          </w:divBdr>
        </w:div>
        <w:div w:id="1906912111">
          <w:marLeft w:val="1440"/>
          <w:marRight w:val="0"/>
          <w:marTop w:val="77"/>
          <w:marBottom w:val="0"/>
          <w:divBdr>
            <w:top w:val="none" w:sz="0" w:space="0" w:color="auto"/>
            <w:left w:val="none" w:sz="0" w:space="0" w:color="auto"/>
            <w:bottom w:val="none" w:sz="0" w:space="0" w:color="auto"/>
            <w:right w:val="none" w:sz="0" w:space="0" w:color="auto"/>
          </w:divBdr>
        </w:div>
        <w:div w:id="1906912113">
          <w:marLeft w:val="1440"/>
          <w:marRight w:val="0"/>
          <w:marTop w:val="77"/>
          <w:marBottom w:val="0"/>
          <w:divBdr>
            <w:top w:val="none" w:sz="0" w:space="0" w:color="auto"/>
            <w:left w:val="none" w:sz="0" w:space="0" w:color="auto"/>
            <w:bottom w:val="none" w:sz="0" w:space="0" w:color="auto"/>
            <w:right w:val="none" w:sz="0" w:space="0" w:color="auto"/>
          </w:divBdr>
        </w:div>
        <w:div w:id="1906912126">
          <w:marLeft w:val="1440"/>
          <w:marRight w:val="0"/>
          <w:marTop w:val="77"/>
          <w:marBottom w:val="0"/>
          <w:divBdr>
            <w:top w:val="none" w:sz="0" w:space="0" w:color="auto"/>
            <w:left w:val="none" w:sz="0" w:space="0" w:color="auto"/>
            <w:bottom w:val="none" w:sz="0" w:space="0" w:color="auto"/>
            <w:right w:val="none" w:sz="0" w:space="0" w:color="auto"/>
          </w:divBdr>
        </w:div>
        <w:div w:id="1906912127">
          <w:marLeft w:val="1440"/>
          <w:marRight w:val="0"/>
          <w:marTop w:val="77"/>
          <w:marBottom w:val="0"/>
          <w:divBdr>
            <w:top w:val="none" w:sz="0" w:space="0" w:color="auto"/>
            <w:left w:val="none" w:sz="0" w:space="0" w:color="auto"/>
            <w:bottom w:val="none" w:sz="0" w:space="0" w:color="auto"/>
            <w:right w:val="none" w:sz="0" w:space="0" w:color="auto"/>
          </w:divBdr>
        </w:div>
        <w:div w:id="1906912138">
          <w:marLeft w:val="1440"/>
          <w:marRight w:val="0"/>
          <w:marTop w:val="77"/>
          <w:marBottom w:val="0"/>
          <w:divBdr>
            <w:top w:val="none" w:sz="0" w:space="0" w:color="auto"/>
            <w:left w:val="none" w:sz="0" w:space="0" w:color="auto"/>
            <w:bottom w:val="none" w:sz="0" w:space="0" w:color="auto"/>
            <w:right w:val="none" w:sz="0" w:space="0" w:color="auto"/>
          </w:divBdr>
        </w:div>
        <w:div w:id="1906912163">
          <w:marLeft w:val="1440"/>
          <w:marRight w:val="0"/>
          <w:marTop w:val="77"/>
          <w:marBottom w:val="0"/>
          <w:divBdr>
            <w:top w:val="none" w:sz="0" w:space="0" w:color="auto"/>
            <w:left w:val="none" w:sz="0" w:space="0" w:color="auto"/>
            <w:bottom w:val="none" w:sz="0" w:space="0" w:color="auto"/>
            <w:right w:val="none" w:sz="0" w:space="0" w:color="auto"/>
          </w:divBdr>
        </w:div>
      </w:divsChild>
    </w:div>
    <w:div w:id="1906912155">
      <w:marLeft w:val="0"/>
      <w:marRight w:val="0"/>
      <w:marTop w:val="0"/>
      <w:marBottom w:val="0"/>
      <w:divBdr>
        <w:top w:val="none" w:sz="0" w:space="0" w:color="auto"/>
        <w:left w:val="none" w:sz="0" w:space="0" w:color="auto"/>
        <w:bottom w:val="none" w:sz="0" w:space="0" w:color="auto"/>
        <w:right w:val="none" w:sz="0" w:space="0" w:color="auto"/>
      </w:divBdr>
    </w:div>
    <w:div w:id="1906912156">
      <w:marLeft w:val="0"/>
      <w:marRight w:val="0"/>
      <w:marTop w:val="0"/>
      <w:marBottom w:val="0"/>
      <w:divBdr>
        <w:top w:val="none" w:sz="0" w:space="0" w:color="auto"/>
        <w:left w:val="none" w:sz="0" w:space="0" w:color="auto"/>
        <w:bottom w:val="none" w:sz="0" w:space="0" w:color="auto"/>
        <w:right w:val="none" w:sz="0" w:space="0" w:color="auto"/>
      </w:divBdr>
      <w:divsChild>
        <w:div w:id="1906912043">
          <w:marLeft w:val="547"/>
          <w:marRight w:val="0"/>
          <w:marTop w:val="0"/>
          <w:marBottom w:val="0"/>
          <w:divBdr>
            <w:top w:val="none" w:sz="0" w:space="0" w:color="auto"/>
            <w:left w:val="none" w:sz="0" w:space="0" w:color="auto"/>
            <w:bottom w:val="none" w:sz="0" w:space="0" w:color="auto"/>
            <w:right w:val="none" w:sz="0" w:space="0" w:color="auto"/>
          </w:divBdr>
        </w:div>
        <w:div w:id="1906912096">
          <w:marLeft w:val="547"/>
          <w:marRight w:val="0"/>
          <w:marTop w:val="0"/>
          <w:marBottom w:val="0"/>
          <w:divBdr>
            <w:top w:val="none" w:sz="0" w:space="0" w:color="auto"/>
            <w:left w:val="none" w:sz="0" w:space="0" w:color="auto"/>
            <w:bottom w:val="none" w:sz="0" w:space="0" w:color="auto"/>
            <w:right w:val="none" w:sz="0" w:space="0" w:color="auto"/>
          </w:divBdr>
        </w:div>
        <w:div w:id="1906912154">
          <w:marLeft w:val="547"/>
          <w:marRight w:val="0"/>
          <w:marTop w:val="0"/>
          <w:marBottom w:val="0"/>
          <w:divBdr>
            <w:top w:val="none" w:sz="0" w:space="0" w:color="auto"/>
            <w:left w:val="none" w:sz="0" w:space="0" w:color="auto"/>
            <w:bottom w:val="none" w:sz="0" w:space="0" w:color="auto"/>
            <w:right w:val="none" w:sz="0" w:space="0" w:color="auto"/>
          </w:divBdr>
        </w:div>
        <w:div w:id="1906912159">
          <w:marLeft w:val="547"/>
          <w:marRight w:val="0"/>
          <w:marTop w:val="0"/>
          <w:marBottom w:val="0"/>
          <w:divBdr>
            <w:top w:val="none" w:sz="0" w:space="0" w:color="auto"/>
            <w:left w:val="none" w:sz="0" w:space="0" w:color="auto"/>
            <w:bottom w:val="none" w:sz="0" w:space="0" w:color="auto"/>
            <w:right w:val="none" w:sz="0" w:space="0" w:color="auto"/>
          </w:divBdr>
        </w:div>
      </w:divsChild>
    </w:div>
    <w:div w:id="1906912157">
      <w:marLeft w:val="0"/>
      <w:marRight w:val="0"/>
      <w:marTop w:val="0"/>
      <w:marBottom w:val="0"/>
      <w:divBdr>
        <w:top w:val="none" w:sz="0" w:space="0" w:color="auto"/>
        <w:left w:val="none" w:sz="0" w:space="0" w:color="auto"/>
        <w:bottom w:val="none" w:sz="0" w:space="0" w:color="auto"/>
        <w:right w:val="none" w:sz="0" w:space="0" w:color="auto"/>
      </w:divBdr>
    </w:div>
    <w:div w:id="1906912158">
      <w:marLeft w:val="0"/>
      <w:marRight w:val="0"/>
      <w:marTop w:val="0"/>
      <w:marBottom w:val="0"/>
      <w:divBdr>
        <w:top w:val="none" w:sz="0" w:space="0" w:color="auto"/>
        <w:left w:val="none" w:sz="0" w:space="0" w:color="auto"/>
        <w:bottom w:val="none" w:sz="0" w:space="0" w:color="auto"/>
        <w:right w:val="none" w:sz="0" w:space="0" w:color="auto"/>
      </w:divBdr>
    </w:div>
    <w:div w:id="1906912160">
      <w:marLeft w:val="0"/>
      <w:marRight w:val="0"/>
      <w:marTop w:val="0"/>
      <w:marBottom w:val="0"/>
      <w:divBdr>
        <w:top w:val="none" w:sz="0" w:space="0" w:color="auto"/>
        <w:left w:val="none" w:sz="0" w:space="0" w:color="auto"/>
        <w:bottom w:val="none" w:sz="0" w:space="0" w:color="auto"/>
        <w:right w:val="none" w:sz="0" w:space="0" w:color="auto"/>
      </w:divBdr>
    </w:div>
    <w:div w:id="1906912161">
      <w:marLeft w:val="0"/>
      <w:marRight w:val="0"/>
      <w:marTop w:val="0"/>
      <w:marBottom w:val="0"/>
      <w:divBdr>
        <w:top w:val="none" w:sz="0" w:space="0" w:color="auto"/>
        <w:left w:val="none" w:sz="0" w:space="0" w:color="auto"/>
        <w:bottom w:val="none" w:sz="0" w:space="0" w:color="auto"/>
        <w:right w:val="none" w:sz="0" w:space="0" w:color="auto"/>
      </w:divBdr>
      <w:divsChild>
        <w:div w:id="1906912032">
          <w:marLeft w:val="1440"/>
          <w:marRight w:val="0"/>
          <w:marTop w:val="0"/>
          <w:marBottom w:val="0"/>
          <w:divBdr>
            <w:top w:val="none" w:sz="0" w:space="0" w:color="auto"/>
            <w:left w:val="none" w:sz="0" w:space="0" w:color="auto"/>
            <w:bottom w:val="none" w:sz="0" w:space="0" w:color="auto"/>
            <w:right w:val="none" w:sz="0" w:space="0" w:color="auto"/>
          </w:divBdr>
        </w:div>
        <w:div w:id="1906912036">
          <w:marLeft w:val="1440"/>
          <w:marRight w:val="0"/>
          <w:marTop w:val="0"/>
          <w:marBottom w:val="0"/>
          <w:divBdr>
            <w:top w:val="none" w:sz="0" w:space="0" w:color="auto"/>
            <w:left w:val="none" w:sz="0" w:space="0" w:color="auto"/>
            <w:bottom w:val="none" w:sz="0" w:space="0" w:color="auto"/>
            <w:right w:val="none" w:sz="0" w:space="0" w:color="auto"/>
          </w:divBdr>
        </w:div>
        <w:div w:id="1906912056">
          <w:marLeft w:val="1440"/>
          <w:marRight w:val="0"/>
          <w:marTop w:val="0"/>
          <w:marBottom w:val="0"/>
          <w:divBdr>
            <w:top w:val="none" w:sz="0" w:space="0" w:color="auto"/>
            <w:left w:val="none" w:sz="0" w:space="0" w:color="auto"/>
            <w:bottom w:val="none" w:sz="0" w:space="0" w:color="auto"/>
            <w:right w:val="none" w:sz="0" w:space="0" w:color="auto"/>
          </w:divBdr>
        </w:div>
        <w:div w:id="1906912072">
          <w:marLeft w:val="1440"/>
          <w:marRight w:val="0"/>
          <w:marTop w:val="0"/>
          <w:marBottom w:val="0"/>
          <w:divBdr>
            <w:top w:val="none" w:sz="0" w:space="0" w:color="auto"/>
            <w:left w:val="none" w:sz="0" w:space="0" w:color="auto"/>
            <w:bottom w:val="none" w:sz="0" w:space="0" w:color="auto"/>
            <w:right w:val="none" w:sz="0" w:space="0" w:color="auto"/>
          </w:divBdr>
        </w:div>
        <w:div w:id="1906912115">
          <w:marLeft w:val="1440"/>
          <w:marRight w:val="0"/>
          <w:marTop w:val="0"/>
          <w:marBottom w:val="0"/>
          <w:divBdr>
            <w:top w:val="none" w:sz="0" w:space="0" w:color="auto"/>
            <w:left w:val="none" w:sz="0" w:space="0" w:color="auto"/>
            <w:bottom w:val="none" w:sz="0" w:space="0" w:color="auto"/>
            <w:right w:val="none" w:sz="0" w:space="0" w:color="auto"/>
          </w:divBdr>
        </w:div>
        <w:div w:id="1906912130">
          <w:marLeft w:val="1440"/>
          <w:marRight w:val="0"/>
          <w:marTop w:val="0"/>
          <w:marBottom w:val="0"/>
          <w:divBdr>
            <w:top w:val="none" w:sz="0" w:space="0" w:color="auto"/>
            <w:left w:val="none" w:sz="0" w:space="0" w:color="auto"/>
            <w:bottom w:val="none" w:sz="0" w:space="0" w:color="auto"/>
            <w:right w:val="none" w:sz="0" w:space="0" w:color="auto"/>
          </w:divBdr>
        </w:div>
        <w:div w:id="1906912143">
          <w:marLeft w:val="1440"/>
          <w:marRight w:val="0"/>
          <w:marTop w:val="0"/>
          <w:marBottom w:val="0"/>
          <w:divBdr>
            <w:top w:val="none" w:sz="0" w:space="0" w:color="auto"/>
            <w:left w:val="none" w:sz="0" w:space="0" w:color="auto"/>
            <w:bottom w:val="none" w:sz="0" w:space="0" w:color="auto"/>
            <w:right w:val="none" w:sz="0" w:space="0" w:color="auto"/>
          </w:divBdr>
        </w:div>
      </w:divsChild>
    </w:div>
    <w:div w:id="1906912162">
      <w:marLeft w:val="0"/>
      <w:marRight w:val="0"/>
      <w:marTop w:val="0"/>
      <w:marBottom w:val="0"/>
      <w:divBdr>
        <w:top w:val="none" w:sz="0" w:space="0" w:color="auto"/>
        <w:left w:val="none" w:sz="0" w:space="0" w:color="auto"/>
        <w:bottom w:val="none" w:sz="0" w:space="0" w:color="auto"/>
        <w:right w:val="none" w:sz="0" w:space="0" w:color="auto"/>
      </w:divBdr>
    </w:div>
    <w:div w:id="1906912164">
      <w:marLeft w:val="0"/>
      <w:marRight w:val="0"/>
      <w:marTop w:val="0"/>
      <w:marBottom w:val="0"/>
      <w:divBdr>
        <w:top w:val="none" w:sz="0" w:space="0" w:color="auto"/>
        <w:left w:val="none" w:sz="0" w:space="0" w:color="auto"/>
        <w:bottom w:val="none" w:sz="0" w:space="0" w:color="auto"/>
        <w:right w:val="none" w:sz="0" w:space="0" w:color="auto"/>
      </w:divBdr>
      <w:divsChild>
        <w:div w:id="1906912083">
          <w:marLeft w:val="1800"/>
          <w:marRight w:val="0"/>
          <w:marTop w:val="0"/>
          <w:marBottom w:val="0"/>
          <w:divBdr>
            <w:top w:val="none" w:sz="0" w:space="0" w:color="auto"/>
            <w:left w:val="none" w:sz="0" w:space="0" w:color="auto"/>
            <w:bottom w:val="none" w:sz="0" w:space="0" w:color="auto"/>
            <w:right w:val="none" w:sz="0" w:space="0" w:color="auto"/>
          </w:divBdr>
        </w:div>
        <w:div w:id="1906912117">
          <w:marLeft w:val="1800"/>
          <w:marRight w:val="0"/>
          <w:marTop w:val="0"/>
          <w:marBottom w:val="0"/>
          <w:divBdr>
            <w:top w:val="none" w:sz="0" w:space="0" w:color="auto"/>
            <w:left w:val="none" w:sz="0" w:space="0" w:color="auto"/>
            <w:bottom w:val="none" w:sz="0" w:space="0" w:color="auto"/>
            <w:right w:val="none" w:sz="0" w:space="0" w:color="auto"/>
          </w:divBdr>
        </w:div>
        <w:div w:id="1906912133">
          <w:marLeft w:val="1800"/>
          <w:marRight w:val="0"/>
          <w:marTop w:val="0"/>
          <w:marBottom w:val="0"/>
          <w:divBdr>
            <w:top w:val="none" w:sz="0" w:space="0" w:color="auto"/>
            <w:left w:val="none" w:sz="0" w:space="0" w:color="auto"/>
            <w:bottom w:val="none" w:sz="0" w:space="0" w:color="auto"/>
            <w:right w:val="none" w:sz="0" w:space="0" w:color="auto"/>
          </w:divBdr>
        </w:div>
        <w:div w:id="1906912135">
          <w:marLeft w:val="1800"/>
          <w:marRight w:val="0"/>
          <w:marTop w:val="0"/>
          <w:marBottom w:val="0"/>
          <w:divBdr>
            <w:top w:val="none" w:sz="0" w:space="0" w:color="auto"/>
            <w:left w:val="none" w:sz="0" w:space="0" w:color="auto"/>
            <w:bottom w:val="none" w:sz="0" w:space="0" w:color="auto"/>
            <w:right w:val="none" w:sz="0" w:space="0" w:color="auto"/>
          </w:divBdr>
        </w:div>
        <w:div w:id="1906912146">
          <w:marLeft w:val="1800"/>
          <w:marRight w:val="0"/>
          <w:marTop w:val="0"/>
          <w:marBottom w:val="0"/>
          <w:divBdr>
            <w:top w:val="none" w:sz="0" w:space="0" w:color="auto"/>
            <w:left w:val="none" w:sz="0" w:space="0" w:color="auto"/>
            <w:bottom w:val="none" w:sz="0" w:space="0" w:color="auto"/>
            <w:right w:val="none" w:sz="0" w:space="0" w:color="auto"/>
          </w:divBdr>
        </w:div>
        <w:div w:id="1906912147">
          <w:marLeft w:val="1800"/>
          <w:marRight w:val="0"/>
          <w:marTop w:val="0"/>
          <w:marBottom w:val="0"/>
          <w:divBdr>
            <w:top w:val="none" w:sz="0" w:space="0" w:color="auto"/>
            <w:left w:val="none" w:sz="0" w:space="0" w:color="auto"/>
            <w:bottom w:val="none" w:sz="0" w:space="0" w:color="auto"/>
            <w:right w:val="none" w:sz="0" w:space="0" w:color="auto"/>
          </w:divBdr>
        </w:div>
        <w:div w:id="1906912150">
          <w:marLeft w:val="1800"/>
          <w:marRight w:val="0"/>
          <w:marTop w:val="0"/>
          <w:marBottom w:val="0"/>
          <w:divBdr>
            <w:top w:val="none" w:sz="0" w:space="0" w:color="auto"/>
            <w:left w:val="none" w:sz="0" w:space="0" w:color="auto"/>
            <w:bottom w:val="none" w:sz="0" w:space="0" w:color="auto"/>
            <w:right w:val="none" w:sz="0" w:space="0" w:color="auto"/>
          </w:divBdr>
        </w:div>
      </w:divsChild>
    </w:div>
    <w:div w:id="1906912165">
      <w:marLeft w:val="0"/>
      <w:marRight w:val="0"/>
      <w:marTop w:val="0"/>
      <w:marBottom w:val="0"/>
      <w:divBdr>
        <w:top w:val="none" w:sz="0" w:space="0" w:color="auto"/>
        <w:left w:val="none" w:sz="0" w:space="0" w:color="auto"/>
        <w:bottom w:val="none" w:sz="0" w:space="0" w:color="auto"/>
        <w:right w:val="none" w:sz="0" w:space="0" w:color="auto"/>
      </w:divBdr>
    </w:div>
    <w:div w:id="1906912166">
      <w:marLeft w:val="0"/>
      <w:marRight w:val="0"/>
      <w:marTop w:val="0"/>
      <w:marBottom w:val="0"/>
      <w:divBdr>
        <w:top w:val="none" w:sz="0" w:space="0" w:color="auto"/>
        <w:left w:val="none" w:sz="0" w:space="0" w:color="auto"/>
        <w:bottom w:val="none" w:sz="0" w:space="0" w:color="auto"/>
        <w:right w:val="none" w:sz="0" w:space="0" w:color="auto"/>
      </w:divBdr>
    </w:div>
    <w:div w:id="1906912167">
      <w:marLeft w:val="0"/>
      <w:marRight w:val="0"/>
      <w:marTop w:val="0"/>
      <w:marBottom w:val="0"/>
      <w:divBdr>
        <w:top w:val="none" w:sz="0" w:space="0" w:color="auto"/>
        <w:left w:val="none" w:sz="0" w:space="0" w:color="auto"/>
        <w:bottom w:val="none" w:sz="0" w:space="0" w:color="auto"/>
        <w:right w:val="none" w:sz="0" w:space="0" w:color="auto"/>
      </w:divBdr>
    </w:div>
    <w:div w:id="1906912168">
      <w:marLeft w:val="0"/>
      <w:marRight w:val="0"/>
      <w:marTop w:val="0"/>
      <w:marBottom w:val="0"/>
      <w:divBdr>
        <w:top w:val="none" w:sz="0" w:space="0" w:color="auto"/>
        <w:left w:val="none" w:sz="0" w:space="0" w:color="auto"/>
        <w:bottom w:val="none" w:sz="0" w:space="0" w:color="auto"/>
        <w:right w:val="none" w:sz="0" w:space="0" w:color="auto"/>
      </w:divBdr>
    </w:div>
    <w:div w:id="1906912169">
      <w:marLeft w:val="0"/>
      <w:marRight w:val="0"/>
      <w:marTop w:val="0"/>
      <w:marBottom w:val="0"/>
      <w:divBdr>
        <w:top w:val="none" w:sz="0" w:space="0" w:color="auto"/>
        <w:left w:val="none" w:sz="0" w:space="0" w:color="auto"/>
        <w:bottom w:val="none" w:sz="0" w:space="0" w:color="auto"/>
        <w:right w:val="none" w:sz="0" w:space="0" w:color="auto"/>
      </w:divBdr>
    </w:div>
    <w:div w:id="1906912172">
      <w:marLeft w:val="0"/>
      <w:marRight w:val="0"/>
      <w:marTop w:val="0"/>
      <w:marBottom w:val="0"/>
      <w:divBdr>
        <w:top w:val="none" w:sz="0" w:space="0" w:color="auto"/>
        <w:left w:val="none" w:sz="0" w:space="0" w:color="auto"/>
        <w:bottom w:val="none" w:sz="0" w:space="0" w:color="auto"/>
        <w:right w:val="none" w:sz="0" w:space="0" w:color="auto"/>
      </w:divBdr>
    </w:div>
    <w:div w:id="1906912173">
      <w:marLeft w:val="0"/>
      <w:marRight w:val="0"/>
      <w:marTop w:val="0"/>
      <w:marBottom w:val="0"/>
      <w:divBdr>
        <w:top w:val="none" w:sz="0" w:space="0" w:color="auto"/>
        <w:left w:val="none" w:sz="0" w:space="0" w:color="auto"/>
        <w:bottom w:val="none" w:sz="0" w:space="0" w:color="auto"/>
        <w:right w:val="none" w:sz="0" w:space="0" w:color="auto"/>
      </w:divBdr>
    </w:div>
    <w:div w:id="1906912174">
      <w:marLeft w:val="0"/>
      <w:marRight w:val="0"/>
      <w:marTop w:val="0"/>
      <w:marBottom w:val="0"/>
      <w:divBdr>
        <w:top w:val="none" w:sz="0" w:space="0" w:color="auto"/>
        <w:left w:val="none" w:sz="0" w:space="0" w:color="auto"/>
        <w:bottom w:val="none" w:sz="0" w:space="0" w:color="auto"/>
        <w:right w:val="none" w:sz="0" w:space="0" w:color="auto"/>
      </w:divBdr>
    </w:div>
    <w:div w:id="1906912175">
      <w:marLeft w:val="0"/>
      <w:marRight w:val="0"/>
      <w:marTop w:val="0"/>
      <w:marBottom w:val="0"/>
      <w:divBdr>
        <w:top w:val="none" w:sz="0" w:space="0" w:color="auto"/>
        <w:left w:val="none" w:sz="0" w:space="0" w:color="auto"/>
        <w:bottom w:val="none" w:sz="0" w:space="0" w:color="auto"/>
        <w:right w:val="none" w:sz="0" w:space="0" w:color="auto"/>
      </w:divBdr>
    </w:div>
    <w:div w:id="1906912176">
      <w:marLeft w:val="0"/>
      <w:marRight w:val="0"/>
      <w:marTop w:val="0"/>
      <w:marBottom w:val="0"/>
      <w:divBdr>
        <w:top w:val="none" w:sz="0" w:space="0" w:color="auto"/>
        <w:left w:val="none" w:sz="0" w:space="0" w:color="auto"/>
        <w:bottom w:val="none" w:sz="0" w:space="0" w:color="auto"/>
        <w:right w:val="none" w:sz="0" w:space="0" w:color="auto"/>
      </w:divBdr>
    </w:div>
    <w:div w:id="1906912177">
      <w:marLeft w:val="0"/>
      <w:marRight w:val="0"/>
      <w:marTop w:val="0"/>
      <w:marBottom w:val="0"/>
      <w:divBdr>
        <w:top w:val="none" w:sz="0" w:space="0" w:color="auto"/>
        <w:left w:val="none" w:sz="0" w:space="0" w:color="auto"/>
        <w:bottom w:val="none" w:sz="0" w:space="0" w:color="auto"/>
        <w:right w:val="none" w:sz="0" w:space="0" w:color="auto"/>
      </w:divBdr>
    </w:div>
    <w:div w:id="1906912178">
      <w:marLeft w:val="0"/>
      <w:marRight w:val="0"/>
      <w:marTop w:val="0"/>
      <w:marBottom w:val="0"/>
      <w:divBdr>
        <w:top w:val="none" w:sz="0" w:space="0" w:color="auto"/>
        <w:left w:val="none" w:sz="0" w:space="0" w:color="auto"/>
        <w:bottom w:val="none" w:sz="0" w:space="0" w:color="auto"/>
        <w:right w:val="none" w:sz="0" w:space="0" w:color="auto"/>
      </w:divBdr>
    </w:div>
    <w:div w:id="1906912179">
      <w:marLeft w:val="0"/>
      <w:marRight w:val="0"/>
      <w:marTop w:val="0"/>
      <w:marBottom w:val="0"/>
      <w:divBdr>
        <w:top w:val="none" w:sz="0" w:space="0" w:color="auto"/>
        <w:left w:val="none" w:sz="0" w:space="0" w:color="auto"/>
        <w:bottom w:val="none" w:sz="0" w:space="0" w:color="auto"/>
        <w:right w:val="none" w:sz="0" w:space="0" w:color="auto"/>
      </w:divBdr>
    </w:div>
    <w:div w:id="1906912180">
      <w:marLeft w:val="0"/>
      <w:marRight w:val="0"/>
      <w:marTop w:val="0"/>
      <w:marBottom w:val="0"/>
      <w:divBdr>
        <w:top w:val="none" w:sz="0" w:space="0" w:color="auto"/>
        <w:left w:val="none" w:sz="0" w:space="0" w:color="auto"/>
        <w:bottom w:val="none" w:sz="0" w:space="0" w:color="auto"/>
        <w:right w:val="none" w:sz="0" w:space="0" w:color="auto"/>
      </w:divBdr>
      <w:divsChild>
        <w:div w:id="1906912011">
          <w:marLeft w:val="547"/>
          <w:marRight w:val="0"/>
          <w:marTop w:val="0"/>
          <w:marBottom w:val="0"/>
          <w:divBdr>
            <w:top w:val="none" w:sz="0" w:space="0" w:color="auto"/>
            <w:left w:val="none" w:sz="0" w:space="0" w:color="auto"/>
            <w:bottom w:val="none" w:sz="0" w:space="0" w:color="auto"/>
            <w:right w:val="none" w:sz="0" w:space="0" w:color="auto"/>
          </w:divBdr>
        </w:div>
        <w:div w:id="1906912022">
          <w:marLeft w:val="547"/>
          <w:marRight w:val="0"/>
          <w:marTop w:val="0"/>
          <w:marBottom w:val="0"/>
          <w:divBdr>
            <w:top w:val="none" w:sz="0" w:space="0" w:color="auto"/>
            <w:left w:val="none" w:sz="0" w:space="0" w:color="auto"/>
            <w:bottom w:val="none" w:sz="0" w:space="0" w:color="auto"/>
            <w:right w:val="none" w:sz="0" w:space="0" w:color="auto"/>
          </w:divBdr>
        </w:div>
      </w:divsChild>
    </w:div>
    <w:div w:id="1906912181">
      <w:marLeft w:val="0"/>
      <w:marRight w:val="0"/>
      <w:marTop w:val="0"/>
      <w:marBottom w:val="0"/>
      <w:divBdr>
        <w:top w:val="none" w:sz="0" w:space="0" w:color="auto"/>
        <w:left w:val="none" w:sz="0" w:space="0" w:color="auto"/>
        <w:bottom w:val="none" w:sz="0" w:space="0" w:color="auto"/>
        <w:right w:val="none" w:sz="0" w:space="0" w:color="auto"/>
      </w:divBdr>
    </w:div>
    <w:div w:id="1906912183">
      <w:marLeft w:val="0"/>
      <w:marRight w:val="0"/>
      <w:marTop w:val="0"/>
      <w:marBottom w:val="0"/>
      <w:divBdr>
        <w:top w:val="none" w:sz="0" w:space="0" w:color="auto"/>
        <w:left w:val="none" w:sz="0" w:space="0" w:color="auto"/>
        <w:bottom w:val="none" w:sz="0" w:space="0" w:color="auto"/>
        <w:right w:val="none" w:sz="0" w:space="0" w:color="auto"/>
      </w:divBdr>
    </w:div>
    <w:div w:id="1906912184">
      <w:marLeft w:val="0"/>
      <w:marRight w:val="0"/>
      <w:marTop w:val="0"/>
      <w:marBottom w:val="0"/>
      <w:divBdr>
        <w:top w:val="none" w:sz="0" w:space="0" w:color="auto"/>
        <w:left w:val="none" w:sz="0" w:space="0" w:color="auto"/>
        <w:bottom w:val="none" w:sz="0" w:space="0" w:color="auto"/>
        <w:right w:val="none" w:sz="0" w:space="0" w:color="auto"/>
      </w:divBdr>
    </w:div>
    <w:div w:id="1906912185">
      <w:marLeft w:val="0"/>
      <w:marRight w:val="0"/>
      <w:marTop w:val="0"/>
      <w:marBottom w:val="0"/>
      <w:divBdr>
        <w:top w:val="none" w:sz="0" w:space="0" w:color="auto"/>
        <w:left w:val="none" w:sz="0" w:space="0" w:color="auto"/>
        <w:bottom w:val="none" w:sz="0" w:space="0" w:color="auto"/>
        <w:right w:val="none" w:sz="0" w:space="0" w:color="auto"/>
      </w:divBdr>
    </w:div>
    <w:div w:id="1906912186">
      <w:marLeft w:val="0"/>
      <w:marRight w:val="0"/>
      <w:marTop w:val="0"/>
      <w:marBottom w:val="0"/>
      <w:divBdr>
        <w:top w:val="none" w:sz="0" w:space="0" w:color="auto"/>
        <w:left w:val="none" w:sz="0" w:space="0" w:color="auto"/>
        <w:bottom w:val="none" w:sz="0" w:space="0" w:color="auto"/>
        <w:right w:val="none" w:sz="0" w:space="0" w:color="auto"/>
      </w:divBdr>
    </w:div>
    <w:div w:id="1906912187">
      <w:marLeft w:val="0"/>
      <w:marRight w:val="0"/>
      <w:marTop w:val="0"/>
      <w:marBottom w:val="0"/>
      <w:divBdr>
        <w:top w:val="none" w:sz="0" w:space="0" w:color="auto"/>
        <w:left w:val="none" w:sz="0" w:space="0" w:color="auto"/>
        <w:bottom w:val="none" w:sz="0" w:space="0" w:color="auto"/>
        <w:right w:val="none" w:sz="0" w:space="0" w:color="auto"/>
      </w:divBdr>
    </w:div>
    <w:div w:id="1906912188">
      <w:marLeft w:val="0"/>
      <w:marRight w:val="0"/>
      <w:marTop w:val="0"/>
      <w:marBottom w:val="0"/>
      <w:divBdr>
        <w:top w:val="none" w:sz="0" w:space="0" w:color="auto"/>
        <w:left w:val="none" w:sz="0" w:space="0" w:color="auto"/>
        <w:bottom w:val="none" w:sz="0" w:space="0" w:color="auto"/>
        <w:right w:val="none" w:sz="0" w:space="0" w:color="auto"/>
      </w:divBdr>
    </w:div>
    <w:div w:id="1906912189">
      <w:marLeft w:val="0"/>
      <w:marRight w:val="0"/>
      <w:marTop w:val="0"/>
      <w:marBottom w:val="0"/>
      <w:divBdr>
        <w:top w:val="none" w:sz="0" w:space="0" w:color="auto"/>
        <w:left w:val="none" w:sz="0" w:space="0" w:color="auto"/>
        <w:bottom w:val="none" w:sz="0" w:space="0" w:color="auto"/>
        <w:right w:val="none" w:sz="0" w:space="0" w:color="auto"/>
      </w:divBdr>
    </w:div>
    <w:div w:id="1906912191">
      <w:marLeft w:val="0"/>
      <w:marRight w:val="0"/>
      <w:marTop w:val="0"/>
      <w:marBottom w:val="0"/>
      <w:divBdr>
        <w:top w:val="none" w:sz="0" w:space="0" w:color="auto"/>
        <w:left w:val="none" w:sz="0" w:space="0" w:color="auto"/>
        <w:bottom w:val="none" w:sz="0" w:space="0" w:color="auto"/>
        <w:right w:val="none" w:sz="0" w:space="0" w:color="auto"/>
      </w:divBdr>
    </w:div>
    <w:div w:id="1906912192">
      <w:marLeft w:val="0"/>
      <w:marRight w:val="0"/>
      <w:marTop w:val="0"/>
      <w:marBottom w:val="0"/>
      <w:divBdr>
        <w:top w:val="none" w:sz="0" w:space="0" w:color="auto"/>
        <w:left w:val="none" w:sz="0" w:space="0" w:color="auto"/>
        <w:bottom w:val="none" w:sz="0" w:space="0" w:color="auto"/>
        <w:right w:val="none" w:sz="0" w:space="0" w:color="auto"/>
      </w:divBdr>
    </w:div>
    <w:div w:id="1906912193">
      <w:marLeft w:val="0"/>
      <w:marRight w:val="0"/>
      <w:marTop w:val="0"/>
      <w:marBottom w:val="0"/>
      <w:divBdr>
        <w:top w:val="none" w:sz="0" w:space="0" w:color="auto"/>
        <w:left w:val="none" w:sz="0" w:space="0" w:color="auto"/>
        <w:bottom w:val="none" w:sz="0" w:space="0" w:color="auto"/>
        <w:right w:val="none" w:sz="0" w:space="0" w:color="auto"/>
      </w:divBdr>
    </w:div>
    <w:div w:id="1906912194">
      <w:marLeft w:val="0"/>
      <w:marRight w:val="0"/>
      <w:marTop w:val="0"/>
      <w:marBottom w:val="0"/>
      <w:divBdr>
        <w:top w:val="none" w:sz="0" w:space="0" w:color="auto"/>
        <w:left w:val="none" w:sz="0" w:space="0" w:color="auto"/>
        <w:bottom w:val="none" w:sz="0" w:space="0" w:color="auto"/>
        <w:right w:val="none" w:sz="0" w:space="0" w:color="auto"/>
      </w:divBdr>
      <w:divsChild>
        <w:div w:id="1906912013">
          <w:marLeft w:val="720"/>
          <w:marRight w:val="0"/>
          <w:marTop w:val="0"/>
          <w:marBottom w:val="0"/>
          <w:divBdr>
            <w:top w:val="none" w:sz="0" w:space="0" w:color="auto"/>
            <w:left w:val="none" w:sz="0" w:space="0" w:color="auto"/>
            <w:bottom w:val="none" w:sz="0" w:space="0" w:color="auto"/>
            <w:right w:val="none" w:sz="0" w:space="0" w:color="auto"/>
          </w:divBdr>
        </w:div>
        <w:div w:id="1906912025">
          <w:marLeft w:val="720"/>
          <w:marRight w:val="0"/>
          <w:marTop w:val="0"/>
          <w:marBottom w:val="0"/>
          <w:divBdr>
            <w:top w:val="none" w:sz="0" w:space="0" w:color="auto"/>
            <w:left w:val="none" w:sz="0" w:space="0" w:color="auto"/>
            <w:bottom w:val="none" w:sz="0" w:space="0" w:color="auto"/>
            <w:right w:val="none" w:sz="0" w:space="0" w:color="auto"/>
          </w:divBdr>
        </w:div>
        <w:div w:id="1906912028">
          <w:marLeft w:val="720"/>
          <w:marRight w:val="0"/>
          <w:marTop w:val="0"/>
          <w:marBottom w:val="0"/>
          <w:divBdr>
            <w:top w:val="none" w:sz="0" w:space="0" w:color="auto"/>
            <w:left w:val="none" w:sz="0" w:space="0" w:color="auto"/>
            <w:bottom w:val="none" w:sz="0" w:space="0" w:color="auto"/>
            <w:right w:val="none" w:sz="0" w:space="0" w:color="auto"/>
          </w:divBdr>
        </w:div>
        <w:div w:id="1906912190">
          <w:marLeft w:val="720"/>
          <w:marRight w:val="0"/>
          <w:marTop w:val="0"/>
          <w:marBottom w:val="0"/>
          <w:divBdr>
            <w:top w:val="none" w:sz="0" w:space="0" w:color="auto"/>
            <w:left w:val="none" w:sz="0" w:space="0" w:color="auto"/>
            <w:bottom w:val="none" w:sz="0" w:space="0" w:color="auto"/>
            <w:right w:val="none" w:sz="0" w:space="0" w:color="auto"/>
          </w:divBdr>
        </w:div>
      </w:divsChild>
    </w:div>
    <w:div w:id="1906912196">
      <w:marLeft w:val="0"/>
      <w:marRight w:val="0"/>
      <w:marTop w:val="0"/>
      <w:marBottom w:val="0"/>
      <w:divBdr>
        <w:top w:val="none" w:sz="0" w:space="0" w:color="auto"/>
        <w:left w:val="none" w:sz="0" w:space="0" w:color="auto"/>
        <w:bottom w:val="none" w:sz="0" w:space="0" w:color="auto"/>
        <w:right w:val="none" w:sz="0" w:space="0" w:color="auto"/>
      </w:divBdr>
    </w:div>
    <w:div w:id="1906912204">
      <w:marLeft w:val="0"/>
      <w:marRight w:val="0"/>
      <w:marTop w:val="0"/>
      <w:marBottom w:val="0"/>
      <w:divBdr>
        <w:top w:val="none" w:sz="0" w:space="0" w:color="auto"/>
        <w:left w:val="none" w:sz="0" w:space="0" w:color="auto"/>
        <w:bottom w:val="none" w:sz="0" w:space="0" w:color="auto"/>
        <w:right w:val="none" w:sz="0" w:space="0" w:color="auto"/>
      </w:divBdr>
      <w:divsChild>
        <w:div w:id="1906912282">
          <w:marLeft w:val="0"/>
          <w:marRight w:val="0"/>
          <w:marTop w:val="0"/>
          <w:marBottom w:val="0"/>
          <w:divBdr>
            <w:top w:val="none" w:sz="0" w:space="0" w:color="auto"/>
            <w:left w:val="none" w:sz="0" w:space="0" w:color="auto"/>
            <w:bottom w:val="none" w:sz="0" w:space="0" w:color="auto"/>
            <w:right w:val="none" w:sz="0" w:space="0" w:color="auto"/>
          </w:divBdr>
        </w:div>
      </w:divsChild>
    </w:div>
    <w:div w:id="1906912214">
      <w:marLeft w:val="0"/>
      <w:marRight w:val="0"/>
      <w:marTop w:val="0"/>
      <w:marBottom w:val="0"/>
      <w:divBdr>
        <w:top w:val="none" w:sz="0" w:space="0" w:color="auto"/>
        <w:left w:val="none" w:sz="0" w:space="0" w:color="auto"/>
        <w:bottom w:val="none" w:sz="0" w:space="0" w:color="auto"/>
        <w:right w:val="none" w:sz="0" w:space="0" w:color="auto"/>
      </w:divBdr>
      <w:divsChild>
        <w:div w:id="1906912238">
          <w:marLeft w:val="0"/>
          <w:marRight w:val="0"/>
          <w:marTop w:val="0"/>
          <w:marBottom w:val="0"/>
          <w:divBdr>
            <w:top w:val="none" w:sz="0" w:space="0" w:color="auto"/>
            <w:left w:val="none" w:sz="0" w:space="0" w:color="auto"/>
            <w:bottom w:val="none" w:sz="0" w:space="0" w:color="auto"/>
            <w:right w:val="none" w:sz="0" w:space="0" w:color="auto"/>
          </w:divBdr>
          <w:divsChild>
            <w:div w:id="1906912205">
              <w:marLeft w:val="0"/>
              <w:marRight w:val="0"/>
              <w:marTop w:val="0"/>
              <w:marBottom w:val="0"/>
              <w:divBdr>
                <w:top w:val="none" w:sz="0" w:space="0" w:color="auto"/>
                <w:left w:val="none" w:sz="0" w:space="0" w:color="auto"/>
                <w:bottom w:val="none" w:sz="0" w:space="0" w:color="auto"/>
                <w:right w:val="none" w:sz="0" w:space="0" w:color="auto"/>
              </w:divBdr>
            </w:div>
            <w:div w:id="1906912210">
              <w:marLeft w:val="0"/>
              <w:marRight w:val="0"/>
              <w:marTop w:val="0"/>
              <w:marBottom w:val="0"/>
              <w:divBdr>
                <w:top w:val="none" w:sz="0" w:space="0" w:color="auto"/>
                <w:left w:val="none" w:sz="0" w:space="0" w:color="auto"/>
                <w:bottom w:val="none" w:sz="0" w:space="0" w:color="auto"/>
                <w:right w:val="none" w:sz="0" w:space="0" w:color="auto"/>
              </w:divBdr>
            </w:div>
            <w:div w:id="1906912217">
              <w:marLeft w:val="0"/>
              <w:marRight w:val="0"/>
              <w:marTop w:val="0"/>
              <w:marBottom w:val="0"/>
              <w:divBdr>
                <w:top w:val="none" w:sz="0" w:space="0" w:color="auto"/>
                <w:left w:val="none" w:sz="0" w:space="0" w:color="auto"/>
                <w:bottom w:val="none" w:sz="0" w:space="0" w:color="auto"/>
                <w:right w:val="none" w:sz="0" w:space="0" w:color="auto"/>
              </w:divBdr>
            </w:div>
            <w:div w:id="1906912224">
              <w:marLeft w:val="0"/>
              <w:marRight w:val="0"/>
              <w:marTop w:val="0"/>
              <w:marBottom w:val="0"/>
              <w:divBdr>
                <w:top w:val="none" w:sz="0" w:space="0" w:color="auto"/>
                <w:left w:val="none" w:sz="0" w:space="0" w:color="auto"/>
                <w:bottom w:val="none" w:sz="0" w:space="0" w:color="auto"/>
                <w:right w:val="none" w:sz="0" w:space="0" w:color="auto"/>
              </w:divBdr>
            </w:div>
            <w:div w:id="1906912236">
              <w:marLeft w:val="0"/>
              <w:marRight w:val="0"/>
              <w:marTop w:val="0"/>
              <w:marBottom w:val="0"/>
              <w:divBdr>
                <w:top w:val="none" w:sz="0" w:space="0" w:color="auto"/>
                <w:left w:val="none" w:sz="0" w:space="0" w:color="auto"/>
                <w:bottom w:val="none" w:sz="0" w:space="0" w:color="auto"/>
                <w:right w:val="none" w:sz="0" w:space="0" w:color="auto"/>
              </w:divBdr>
            </w:div>
            <w:div w:id="1906912244">
              <w:marLeft w:val="0"/>
              <w:marRight w:val="0"/>
              <w:marTop w:val="0"/>
              <w:marBottom w:val="0"/>
              <w:divBdr>
                <w:top w:val="none" w:sz="0" w:space="0" w:color="auto"/>
                <w:left w:val="none" w:sz="0" w:space="0" w:color="auto"/>
                <w:bottom w:val="none" w:sz="0" w:space="0" w:color="auto"/>
                <w:right w:val="none" w:sz="0" w:space="0" w:color="auto"/>
              </w:divBdr>
            </w:div>
            <w:div w:id="1906912246">
              <w:marLeft w:val="0"/>
              <w:marRight w:val="0"/>
              <w:marTop w:val="0"/>
              <w:marBottom w:val="0"/>
              <w:divBdr>
                <w:top w:val="none" w:sz="0" w:space="0" w:color="auto"/>
                <w:left w:val="none" w:sz="0" w:space="0" w:color="auto"/>
                <w:bottom w:val="none" w:sz="0" w:space="0" w:color="auto"/>
                <w:right w:val="none" w:sz="0" w:space="0" w:color="auto"/>
              </w:divBdr>
            </w:div>
            <w:div w:id="1906912253">
              <w:marLeft w:val="0"/>
              <w:marRight w:val="0"/>
              <w:marTop w:val="0"/>
              <w:marBottom w:val="0"/>
              <w:divBdr>
                <w:top w:val="none" w:sz="0" w:space="0" w:color="auto"/>
                <w:left w:val="none" w:sz="0" w:space="0" w:color="auto"/>
                <w:bottom w:val="none" w:sz="0" w:space="0" w:color="auto"/>
                <w:right w:val="none" w:sz="0" w:space="0" w:color="auto"/>
              </w:divBdr>
            </w:div>
            <w:div w:id="1906912256">
              <w:marLeft w:val="0"/>
              <w:marRight w:val="0"/>
              <w:marTop w:val="0"/>
              <w:marBottom w:val="0"/>
              <w:divBdr>
                <w:top w:val="none" w:sz="0" w:space="0" w:color="auto"/>
                <w:left w:val="none" w:sz="0" w:space="0" w:color="auto"/>
                <w:bottom w:val="none" w:sz="0" w:space="0" w:color="auto"/>
                <w:right w:val="none" w:sz="0" w:space="0" w:color="auto"/>
              </w:divBdr>
            </w:div>
            <w:div w:id="1906912273">
              <w:marLeft w:val="0"/>
              <w:marRight w:val="0"/>
              <w:marTop w:val="0"/>
              <w:marBottom w:val="0"/>
              <w:divBdr>
                <w:top w:val="none" w:sz="0" w:space="0" w:color="auto"/>
                <w:left w:val="none" w:sz="0" w:space="0" w:color="auto"/>
                <w:bottom w:val="none" w:sz="0" w:space="0" w:color="auto"/>
                <w:right w:val="none" w:sz="0" w:space="0" w:color="auto"/>
              </w:divBdr>
            </w:div>
            <w:div w:id="1906912277">
              <w:marLeft w:val="0"/>
              <w:marRight w:val="0"/>
              <w:marTop w:val="0"/>
              <w:marBottom w:val="0"/>
              <w:divBdr>
                <w:top w:val="none" w:sz="0" w:space="0" w:color="auto"/>
                <w:left w:val="none" w:sz="0" w:space="0" w:color="auto"/>
                <w:bottom w:val="none" w:sz="0" w:space="0" w:color="auto"/>
                <w:right w:val="none" w:sz="0" w:space="0" w:color="auto"/>
              </w:divBdr>
            </w:div>
            <w:div w:id="1906912308">
              <w:marLeft w:val="0"/>
              <w:marRight w:val="0"/>
              <w:marTop w:val="0"/>
              <w:marBottom w:val="0"/>
              <w:divBdr>
                <w:top w:val="none" w:sz="0" w:space="0" w:color="auto"/>
                <w:left w:val="none" w:sz="0" w:space="0" w:color="auto"/>
                <w:bottom w:val="none" w:sz="0" w:space="0" w:color="auto"/>
                <w:right w:val="none" w:sz="0" w:space="0" w:color="auto"/>
              </w:divBdr>
            </w:div>
            <w:div w:id="1906912320">
              <w:marLeft w:val="0"/>
              <w:marRight w:val="0"/>
              <w:marTop w:val="0"/>
              <w:marBottom w:val="0"/>
              <w:divBdr>
                <w:top w:val="none" w:sz="0" w:space="0" w:color="auto"/>
                <w:left w:val="none" w:sz="0" w:space="0" w:color="auto"/>
                <w:bottom w:val="none" w:sz="0" w:space="0" w:color="auto"/>
                <w:right w:val="none" w:sz="0" w:space="0" w:color="auto"/>
              </w:divBdr>
            </w:div>
            <w:div w:id="1906912324">
              <w:marLeft w:val="0"/>
              <w:marRight w:val="0"/>
              <w:marTop w:val="0"/>
              <w:marBottom w:val="0"/>
              <w:divBdr>
                <w:top w:val="none" w:sz="0" w:space="0" w:color="auto"/>
                <w:left w:val="none" w:sz="0" w:space="0" w:color="auto"/>
                <w:bottom w:val="none" w:sz="0" w:space="0" w:color="auto"/>
                <w:right w:val="none" w:sz="0" w:space="0" w:color="auto"/>
              </w:divBdr>
            </w:div>
            <w:div w:id="1906912325">
              <w:marLeft w:val="0"/>
              <w:marRight w:val="0"/>
              <w:marTop w:val="0"/>
              <w:marBottom w:val="0"/>
              <w:divBdr>
                <w:top w:val="none" w:sz="0" w:space="0" w:color="auto"/>
                <w:left w:val="none" w:sz="0" w:space="0" w:color="auto"/>
                <w:bottom w:val="none" w:sz="0" w:space="0" w:color="auto"/>
                <w:right w:val="none" w:sz="0" w:space="0" w:color="auto"/>
              </w:divBdr>
            </w:div>
            <w:div w:id="1906912332">
              <w:marLeft w:val="0"/>
              <w:marRight w:val="0"/>
              <w:marTop w:val="0"/>
              <w:marBottom w:val="0"/>
              <w:divBdr>
                <w:top w:val="none" w:sz="0" w:space="0" w:color="auto"/>
                <w:left w:val="none" w:sz="0" w:space="0" w:color="auto"/>
                <w:bottom w:val="none" w:sz="0" w:space="0" w:color="auto"/>
                <w:right w:val="none" w:sz="0" w:space="0" w:color="auto"/>
              </w:divBdr>
            </w:div>
            <w:div w:id="19069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15">
      <w:marLeft w:val="0"/>
      <w:marRight w:val="0"/>
      <w:marTop w:val="0"/>
      <w:marBottom w:val="0"/>
      <w:divBdr>
        <w:top w:val="none" w:sz="0" w:space="0" w:color="auto"/>
        <w:left w:val="none" w:sz="0" w:space="0" w:color="auto"/>
        <w:bottom w:val="none" w:sz="0" w:space="0" w:color="auto"/>
        <w:right w:val="none" w:sz="0" w:space="0" w:color="auto"/>
      </w:divBdr>
      <w:divsChild>
        <w:div w:id="1906912203">
          <w:marLeft w:val="0"/>
          <w:marRight w:val="0"/>
          <w:marTop w:val="0"/>
          <w:marBottom w:val="0"/>
          <w:divBdr>
            <w:top w:val="none" w:sz="0" w:space="0" w:color="auto"/>
            <w:left w:val="none" w:sz="0" w:space="0" w:color="auto"/>
            <w:bottom w:val="none" w:sz="0" w:space="0" w:color="auto"/>
            <w:right w:val="none" w:sz="0" w:space="0" w:color="auto"/>
          </w:divBdr>
        </w:div>
      </w:divsChild>
    </w:div>
    <w:div w:id="1906912216">
      <w:marLeft w:val="0"/>
      <w:marRight w:val="0"/>
      <w:marTop w:val="0"/>
      <w:marBottom w:val="0"/>
      <w:divBdr>
        <w:top w:val="none" w:sz="0" w:space="0" w:color="auto"/>
        <w:left w:val="none" w:sz="0" w:space="0" w:color="auto"/>
        <w:bottom w:val="none" w:sz="0" w:space="0" w:color="auto"/>
        <w:right w:val="none" w:sz="0" w:space="0" w:color="auto"/>
      </w:divBdr>
      <w:divsChild>
        <w:div w:id="1906912202">
          <w:marLeft w:val="0"/>
          <w:marRight w:val="0"/>
          <w:marTop w:val="0"/>
          <w:marBottom w:val="0"/>
          <w:divBdr>
            <w:top w:val="none" w:sz="0" w:space="0" w:color="auto"/>
            <w:left w:val="none" w:sz="0" w:space="0" w:color="auto"/>
            <w:bottom w:val="none" w:sz="0" w:space="0" w:color="auto"/>
            <w:right w:val="none" w:sz="0" w:space="0" w:color="auto"/>
          </w:divBdr>
        </w:div>
        <w:div w:id="1906912206">
          <w:marLeft w:val="0"/>
          <w:marRight w:val="0"/>
          <w:marTop w:val="0"/>
          <w:marBottom w:val="0"/>
          <w:divBdr>
            <w:top w:val="none" w:sz="0" w:space="0" w:color="auto"/>
            <w:left w:val="none" w:sz="0" w:space="0" w:color="auto"/>
            <w:bottom w:val="none" w:sz="0" w:space="0" w:color="auto"/>
            <w:right w:val="none" w:sz="0" w:space="0" w:color="auto"/>
          </w:divBdr>
        </w:div>
        <w:div w:id="1906912247">
          <w:marLeft w:val="0"/>
          <w:marRight w:val="0"/>
          <w:marTop w:val="0"/>
          <w:marBottom w:val="0"/>
          <w:divBdr>
            <w:top w:val="none" w:sz="0" w:space="0" w:color="auto"/>
            <w:left w:val="none" w:sz="0" w:space="0" w:color="auto"/>
            <w:bottom w:val="none" w:sz="0" w:space="0" w:color="auto"/>
            <w:right w:val="none" w:sz="0" w:space="0" w:color="auto"/>
          </w:divBdr>
        </w:div>
        <w:div w:id="1906912278">
          <w:marLeft w:val="0"/>
          <w:marRight w:val="0"/>
          <w:marTop w:val="0"/>
          <w:marBottom w:val="0"/>
          <w:divBdr>
            <w:top w:val="none" w:sz="0" w:space="0" w:color="auto"/>
            <w:left w:val="none" w:sz="0" w:space="0" w:color="auto"/>
            <w:bottom w:val="none" w:sz="0" w:space="0" w:color="auto"/>
            <w:right w:val="none" w:sz="0" w:space="0" w:color="auto"/>
          </w:divBdr>
        </w:div>
        <w:div w:id="1906912284">
          <w:marLeft w:val="0"/>
          <w:marRight w:val="0"/>
          <w:marTop w:val="0"/>
          <w:marBottom w:val="0"/>
          <w:divBdr>
            <w:top w:val="none" w:sz="0" w:space="0" w:color="auto"/>
            <w:left w:val="none" w:sz="0" w:space="0" w:color="auto"/>
            <w:bottom w:val="none" w:sz="0" w:space="0" w:color="auto"/>
            <w:right w:val="none" w:sz="0" w:space="0" w:color="auto"/>
          </w:divBdr>
        </w:div>
        <w:div w:id="1906912298">
          <w:marLeft w:val="0"/>
          <w:marRight w:val="0"/>
          <w:marTop w:val="0"/>
          <w:marBottom w:val="0"/>
          <w:divBdr>
            <w:top w:val="none" w:sz="0" w:space="0" w:color="auto"/>
            <w:left w:val="none" w:sz="0" w:space="0" w:color="auto"/>
            <w:bottom w:val="none" w:sz="0" w:space="0" w:color="auto"/>
            <w:right w:val="none" w:sz="0" w:space="0" w:color="auto"/>
          </w:divBdr>
        </w:div>
        <w:div w:id="1906912300">
          <w:marLeft w:val="0"/>
          <w:marRight w:val="0"/>
          <w:marTop w:val="0"/>
          <w:marBottom w:val="0"/>
          <w:divBdr>
            <w:top w:val="none" w:sz="0" w:space="0" w:color="auto"/>
            <w:left w:val="none" w:sz="0" w:space="0" w:color="auto"/>
            <w:bottom w:val="none" w:sz="0" w:space="0" w:color="auto"/>
            <w:right w:val="none" w:sz="0" w:space="0" w:color="auto"/>
          </w:divBdr>
        </w:div>
        <w:div w:id="1906912302">
          <w:marLeft w:val="0"/>
          <w:marRight w:val="0"/>
          <w:marTop w:val="0"/>
          <w:marBottom w:val="0"/>
          <w:divBdr>
            <w:top w:val="none" w:sz="0" w:space="0" w:color="auto"/>
            <w:left w:val="none" w:sz="0" w:space="0" w:color="auto"/>
            <w:bottom w:val="none" w:sz="0" w:space="0" w:color="auto"/>
            <w:right w:val="none" w:sz="0" w:space="0" w:color="auto"/>
          </w:divBdr>
        </w:div>
        <w:div w:id="1906912307">
          <w:marLeft w:val="0"/>
          <w:marRight w:val="0"/>
          <w:marTop w:val="0"/>
          <w:marBottom w:val="0"/>
          <w:divBdr>
            <w:top w:val="none" w:sz="0" w:space="0" w:color="auto"/>
            <w:left w:val="none" w:sz="0" w:space="0" w:color="auto"/>
            <w:bottom w:val="none" w:sz="0" w:space="0" w:color="auto"/>
            <w:right w:val="none" w:sz="0" w:space="0" w:color="auto"/>
          </w:divBdr>
        </w:div>
        <w:div w:id="1906912312">
          <w:marLeft w:val="0"/>
          <w:marRight w:val="0"/>
          <w:marTop w:val="0"/>
          <w:marBottom w:val="0"/>
          <w:divBdr>
            <w:top w:val="none" w:sz="0" w:space="0" w:color="auto"/>
            <w:left w:val="none" w:sz="0" w:space="0" w:color="auto"/>
            <w:bottom w:val="none" w:sz="0" w:space="0" w:color="auto"/>
            <w:right w:val="none" w:sz="0" w:space="0" w:color="auto"/>
          </w:divBdr>
        </w:div>
      </w:divsChild>
    </w:div>
    <w:div w:id="1906912221">
      <w:marLeft w:val="0"/>
      <w:marRight w:val="0"/>
      <w:marTop w:val="0"/>
      <w:marBottom w:val="0"/>
      <w:divBdr>
        <w:top w:val="none" w:sz="0" w:space="0" w:color="auto"/>
        <w:left w:val="none" w:sz="0" w:space="0" w:color="auto"/>
        <w:bottom w:val="none" w:sz="0" w:space="0" w:color="auto"/>
        <w:right w:val="none" w:sz="0" w:space="0" w:color="auto"/>
      </w:divBdr>
      <w:divsChild>
        <w:div w:id="1906912220">
          <w:marLeft w:val="0"/>
          <w:marRight w:val="0"/>
          <w:marTop w:val="0"/>
          <w:marBottom w:val="0"/>
          <w:divBdr>
            <w:top w:val="none" w:sz="0" w:space="0" w:color="auto"/>
            <w:left w:val="none" w:sz="0" w:space="0" w:color="auto"/>
            <w:bottom w:val="none" w:sz="0" w:space="0" w:color="auto"/>
            <w:right w:val="none" w:sz="0" w:space="0" w:color="auto"/>
          </w:divBdr>
        </w:div>
      </w:divsChild>
    </w:div>
    <w:div w:id="1906912223">
      <w:marLeft w:val="0"/>
      <w:marRight w:val="0"/>
      <w:marTop w:val="0"/>
      <w:marBottom w:val="0"/>
      <w:divBdr>
        <w:top w:val="none" w:sz="0" w:space="0" w:color="auto"/>
        <w:left w:val="none" w:sz="0" w:space="0" w:color="auto"/>
        <w:bottom w:val="none" w:sz="0" w:space="0" w:color="auto"/>
        <w:right w:val="none" w:sz="0" w:space="0" w:color="auto"/>
      </w:divBdr>
      <w:divsChild>
        <w:div w:id="1906912240">
          <w:marLeft w:val="0"/>
          <w:marRight w:val="0"/>
          <w:marTop w:val="0"/>
          <w:marBottom w:val="0"/>
          <w:divBdr>
            <w:top w:val="none" w:sz="0" w:space="0" w:color="auto"/>
            <w:left w:val="none" w:sz="0" w:space="0" w:color="auto"/>
            <w:bottom w:val="none" w:sz="0" w:space="0" w:color="auto"/>
            <w:right w:val="none" w:sz="0" w:space="0" w:color="auto"/>
          </w:divBdr>
        </w:div>
      </w:divsChild>
    </w:div>
    <w:div w:id="1906912226">
      <w:marLeft w:val="0"/>
      <w:marRight w:val="0"/>
      <w:marTop w:val="0"/>
      <w:marBottom w:val="0"/>
      <w:divBdr>
        <w:top w:val="none" w:sz="0" w:space="0" w:color="auto"/>
        <w:left w:val="none" w:sz="0" w:space="0" w:color="auto"/>
        <w:bottom w:val="none" w:sz="0" w:space="0" w:color="auto"/>
        <w:right w:val="none" w:sz="0" w:space="0" w:color="auto"/>
      </w:divBdr>
      <w:divsChild>
        <w:div w:id="1906912268">
          <w:marLeft w:val="0"/>
          <w:marRight w:val="0"/>
          <w:marTop w:val="0"/>
          <w:marBottom w:val="0"/>
          <w:divBdr>
            <w:top w:val="none" w:sz="0" w:space="0" w:color="auto"/>
            <w:left w:val="none" w:sz="0" w:space="0" w:color="auto"/>
            <w:bottom w:val="none" w:sz="0" w:space="0" w:color="auto"/>
            <w:right w:val="none" w:sz="0" w:space="0" w:color="auto"/>
          </w:divBdr>
        </w:div>
      </w:divsChild>
    </w:div>
    <w:div w:id="1906912234">
      <w:marLeft w:val="0"/>
      <w:marRight w:val="0"/>
      <w:marTop w:val="0"/>
      <w:marBottom w:val="0"/>
      <w:divBdr>
        <w:top w:val="none" w:sz="0" w:space="0" w:color="auto"/>
        <w:left w:val="none" w:sz="0" w:space="0" w:color="auto"/>
        <w:bottom w:val="none" w:sz="0" w:space="0" w:color="auto"/>
        <w:right w:val="none" w:sz="0" w:space="0" w:color="auto"/>
      </w:divBdr>
      <w:divsChild>
        <w:div w:id="1906912321">
          <w:marLeft w:val="0"/>
          <w:marRight w:val="0"/>
          <w:marTop w:val="0"/>
          <w:marBottom w:val="0"/>
          <w:divBdr>
            <w:top w:val="none" w:sz="0" w:space="0" w:color="auto"/>
            <w:left w:val="none" w:sz="0" w:space="0" w:color="auto"/>
            <w:bottom w:val="none" w:sz="0" w:space="0" w:color="auto"/>
            <w:right w:val="none" w:sz="0" w:space="0" w:color="auto"/>
          </w:divBdr>
        </w:div>
      </w:divsChild>
    </w:div>
    <w:div w:id="1906912235">
      <w:marLeft w:val="0"/>
      <w:marRight w:val="0"/>
      <w:marTop w:val="0"/>
      <w:marBottom w:val="0"/>
      <w:divBdr>
        <w:top w:val="none" w:sz="0" w:space="0" w:color="auto"/>
        <w:left w:val="none" w:sz="0" w:space="0" w:color="auto"/>
        <w:bottom w:val="none" w:sz="0" w:space="0" w:color="auto"/>
        <w:right w:val="none" w:sz="0" w:space="0" w:color="auto"/>
      </w:divBdr>
      <w:divsChild>
        <w:div w:id="1906912228">
          <w:marLeft w:val="0"/>
          <w:marRight w:val="0"/>
          <w:marTop w:val="0"/>
          <w:marBottom w:val="0"/>
          <w:divBdr>
            <w:top w:val="none" w:sz="0" w:space="0" w:color="auto"/>
            <w:left w:val="none" w:sz="0" w:space="0" w:color="auto"/>
            <w:bottom w:val="none" w:sz="0" w:space="0" w:color="auto"/>
            <w:right w:val="none" w:sz="0" w:space="0" w:color="auto"/>
          </w:divBdr>
        </w:div>
      </w:divsChild>
    </w:div>
    <w:div w:id="1906912239">
      <w:marLeft w:val="0"/>
      <w:marRight w:val="0"/>
      <w:marTop w:val="0"/>
      <w:marBottom w:val="0"/>
      <w:divBdr>
        <w:top w:val="none" w:sz="0" w:space="0" w:color="auto"/>
        <w:left w:val="none" w:sz="0" w:space="0" w:color="auto"/>
        <w:bottom w:val="none" w:sz="0" w:space="0" w:color="auto"/>
        <w:right w:val="none" w:sz="0" w:space="0" w:color="auto"/>
      </w:divBdr>
      <w:divsChild>
        <w:div w:id="1906912285">
          <w:marLeft w:val="0"/>
          <w:marRight w:val="0"/>
          <w:marTop w:val="0"/>
          <w:marBottom w:val="0"/>
          <w:divBdr>
            <w:top w:val="none" w:sz="0" w:space="0" w:color="auto"/>
            <w:left w:val="none" w:sz="0" w:space="0" w:color="auto"/>
            <w:bottom w:val="none" w:sz="0" w:space="0" w:color="auto"/>
            <w:right w:val="none" w:sz="0" w:space="0" w:color="auto"/>
          </w:divBdr>
          <w:divsChild>
            <w:div w:id="1906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41">
      <w:marLeft w:val="0"/>
      <w:marRight w:val="0"/>
      <w:marTop w:val="0"/>
      <w:marBottom w:val="0"/>
      <w:divBdr>
        <w:top w:val="none" w:sz="0" w:space="0" w:color="auto"/>
        <w:left w:val="none" w:sz="0" w:space="0" w:color="auto"/>
        <w:bottom w:val="none" w:sz="0" w:space="0" w:color="auto"/>
        <w:right w:val="none" w:sz="0" w:space="0" w:color="auto"/>
      </w:divBdr>
      <w:divsChild>
        <w:div w:id="1906912262">
          <w:marLeft w:val="0"/>
          <w:marRight w:val="0"/>
          <w:marTop w:val="0"/>
          <w:marBottom w:val="0"/>
          <w:divBdr>
            <w:top w:val="none" w:sz="0" w:space="0" w:color="auto"/>
            <w:left w:val="none" w:sz="0" w:space="0" w:color="auto"/>
            <w:bottom w:val="none" w:sz="0" w:space="0" w:color="auto"/>
            <w:right w:val="none" w:sz="0" w:space="0" w:color="auto"/>
          </w:divBdr>
        </w:div>
      </w:divsChild>
    </w:div>
    <w:div w:id="1906912242">
      <w:marLeft w:val="0"/>
      <w:marRight w:val="0"/>
      <w:marTop w:val="0"/>
      <w:marBottom w:val="0"/>
      <w:divBdr>
        <w:top w:val="none" w:sz="0" w:space="0" w:color="auto"/>
        <w:left w:val="none" w:sz="0" w:space="0" w:color="auto"/>
        <w:bottom w:val="none" w:sz="0" w:space="0" w:color="auto"/>
        <w:right w:val="none" w:sz="0" w:space="0" w:color="auto"/>
      </w:divBdr>
      <w:divsChild>
        <w:div w:id="1906912208">
          <w:marLeft w:val="0"/>
          <w:marRight w:val="0"/>
          <w:marTop w:val="0"/>
          <w:marBottom w:val="0"/>
          <w:divBdr>
            <w:top w:val="none" w:sz="0" w:space="0" w:color="auto"/>
            <w:left w:val="none" w:sz="0" w:space="0" w:color="auto"/>
            <w:bottom w:val="none" w:sz="0" w:space="0" w:color="auto"/>
            <w:right w:val="none" w:sz="0" w:space="0" w:color="auto"/>
          </w:divBdr>
        </w:div>
      </w:divsChild>
    </w:div>
    <w:div w:id="1906912245">
      <w:marLeft w:val="0"/>
      <w:marRight w:val="0"/>
      <w:marTop w:val="0"/>
      <w:marBottom w:val="0"/>
      <w:divBdr>
        <w:top w:val="none" w:sz="0" w:space="0" w:color="auto"/>
        <w:left w:val="none" w:sz="0" w:space="0" w:color="auto"/>
        <w:bottom w:val="none" w:sz="0" w:space="0" w:color="auto"/>
        <w:right w:val="none" w:sz="0" w:space="0" w:color="auto"/>
      </w:divBdr>
      <w:divsChild>
        <w:div w:id="1906912249">
          <w:marLeft w:val="0"/>
          <w:marRight w:val="0"/>
          <w:marTop w:val="0"/>
          <w:marBottom w:val="0"/>
          <w:divBdr>
            <w:top w:val="none" w:sz="0" w:space="0" w:color="auto"/>
            <w:left w:val="none" w:sz="0" w:space="0" w:color="auto"/>
            <w:bottom w:val="none" w:sz="0" w:space="0" w:color="auto"/>
            <w:right w:val="none" w:sz="0" w:space="0" w:color="auto"/>
          </w:divBdr>
        </w:div>
      </w:divsChild>
    </w:div>
    <w:div w:id="1906912250">
      <w:marLeft w:val="0"/>
      <w:marRight w:val="0"/>
      <w:marTop w:val="0"/>
      <w:marBottom w:val="0"/>
      <w:divBdr>
        <w:top w:val="none" w:sz="0" w:space="0" w:color="auto"/>
        <w:left w:val="none" w:sz="0" w:space="0" w:color="auto"/>
        <w:bottom w:val="none" w:sz="0" w:space="0" w:color="auto"/>
        <w:right w:val="none" w:sz="0" w:space="0" w:color="auto"/>
      </w:divBdr>
      <w:divsChild>
        <w:div w:id="1906912218">
          <w:marLeft w:val="0"/>
          <w:marRight w:val="0"/>
          <w:marTop w:val="0"/>
          <w:marBottom w:val="0"/>
          <w:divBdr>
            <w:top w:val="none" w:sz="0" w:space="0" w:color="auto"/>
            <w:left w:val="none" w:sz="0" w:space="0" w:color="auto"/>
            <w:bottom w:val="none" w:sz="0" w:space="0" w:color="auto"/>
            <w:right w:val="none" w:sz="0" w:space="0" w:color="auto"/>
          </w:divBdr>
        </w:div>
      </w:divsChild>
    </w:div>
    <w:div w:id="1906912252">
      <w:marLeft w:val="0"/>
      <w:marRight w:val="0"/>
      <w:marTop w:val="0"/>
      <w:marBottom w:val="0"/>
      <w:divBdr>
        <w:top w:val="none" w:sz="0" w:space="0" w:color="auto"/>
        <w:left w:val="none" w:sz="0" w:space="0" w:color="auto"/>
        <w:bottom w:val="none" w:sz="0" w:space="0" w:color="auto"/>
        <w:right w:val="none" w:sz="0" w:space="0" w:color="auto"/>
      </w:divBdr>
      <w:divsChild>
        <w:div w:id="1906912211">
          <w:marLeft w:val="0"/>
          <w:marRight w:val="0"/>
          <w:marTop w:val="0"/>
          <w:marBottom w:val="0"/>
          <w:divBdr>
            <w:top w:val="none" w:sz="0" w:space="0" w:color="auto"/>
            <w:left w:val="none" w:sz="0" w:space="0" w:color="auto"/>
            <w:bottom w:val="none" w:sz="0" w:space="0" w:color="auto"/>
            <w:right w:val="none" w:sz="0" w:space="0" w:color="auto"/>
          </w:divBdr>
        </w:div>
      </w:divsChild>
    </w:div>
    <w:div w:id="1906912257">
      <w:marLeft w:val="0"/>
      <w:marRight w:val="0"/>
      <w:marTop w:val="0"/>
      <w:marBottom w:val="0"/>
      <w:divBdr>
        <w:top w:val="none" w:sz="0" w:space="0" w:color="auto"/>
        <w:left w:val="none" w:sz="0" w:space="0" w:color="auto"/>
        <w:bottom w:val="none" w:sz="0" w:space="0" w:color="auto"/>
        <w:right w:val="none" w:sz="0" w:space="0" w:color="auto"/>
      </w:divBdr>
    </w:div>
    <w:div w:id="1906912261">
      <w:marLeft w:val="0"/>
      <w:marRight w:val="0"/>
      <w:marTop w:val="0"/>
      <w:marBottom w:val="0"/>
      <w:divBdr>
        <w:top w:val="none" w:sz="0" w:space="0" w:color="auto"/>
        <w:left w:val="none" w:sz="0" w:space="0" w:color="auto"/>
        <w:bottom w:val="none" w:sz="0" w:space="0" w:color="auto"/>
        <w:right w:val="none" w:sz="0" w:space="0" w:color="auto"/>
      </w:divBdr>
      <w:divsChild>
        <w:div w:id="1906912213">
          <w:marLeft w:val="0"/>
          <w:marRight w:val="0"/>
          <w:marTop w:val="0"/>
          <w:marBottom w:val="0"/>
          <w:divBdr>
            <w:top w:val="none" w:sz="0" w:space="0" w:color="auto"/>
            <w:left w:val="none" w:sz="0" w:space="0" w:color="auto"/>
            <w:bottom w:val="none" w:sz="0" w:space="0" w:color="auto"/>
            <w:right w:val="none" w:sz="0" w:space="0" w:color="auto"/>
          </w:divBdr>
        </w:div>
      </w:divsChild>
    </w:div>
    <w:div w:id="1906912266">
      <w:marLeft w:val="0"/>
      <w:marRight w:val="0"/>
      <w:marTop w:val="0"/>
      <w:marBottom w:val="0"/>
      <w:divBdr>
        <w:top w:val="none" w:sz="0" w:space="0" w:color="auto"/>
        <w:left w:val="none" w:sz="0" w:space="0" w:color="auto"/>
        <w:bottom w:val="none" w:sz="0" w:space="0" w:color="auto"/>
        <w:right w:val="none" w:sz="0" w:space="0" w:color="auto"/>
      </w:divBdr>
      <w:divsChild>
        <w:div w:id="1906912201">
          <w:marLeft w:val="0"/>
          <w:marRight w:val="0"/>
          <w:marTop w:val="0"/>
          <w:marBottom w:val="0"/>
          <w:divBdr>
            <w:top w:val="none" w:sz="0" w:space="0" w:color="auto"/>
            <w:left w:val="none" w:sz="0" w:space="0" w:color="auto"/>
            <w:bottom w:val="none" w:sz="0" w:space="0" w:color="auto"/>
            <w:right w:val="none" w:sz="0" w:space="0" w:color="auto"/>
          </w:divBdr>
        </w:div>
      </w:divsChild>
    </w:div>
    <w:div w:id="1906912267">
      <w:marLeft w:val="0"/>
      <w:marRight w:val="0"/>
      <w:marTop w:val="0"/>
      <w:marBottom w:val="0"/>
      <w:divBdr>
        <w:top w:val="none" w:sz="0" w:space="0" w:color="auto"/>
        <w:left w:val="none" w:sz="0" w:space="0" w:color="auto"/>
        <w:bottom w:val="none" w:sz="0" w:space="0" w:color="auto"/>
        <w:right w:val="none" w:sz="0" w:space="0" w:color="auto"/>
      </w:divBdr>
      <w:divsChild>
        <w:div w:id="1906912294">
          <w:marLeft w:val="0"/>
          <w:marRight w:val="0"/>
          <w:marTop w:val="0"/>
          <w:marBottom w:val="0"/>
          <w:divBdr>
            <w:top w:val="none" w:sz="0" w:space="0" w:color="auto"/>
            <w:left w:val="none" w:sz="0" w:space="0" w:color="auto"/>
            <w:bottom w:val="none" w:sz="0" w:space="0" w:color="auto"/>
            <w:right w:val="none" w:sz="0" w:space="0" w:color="auto"/>
          </w:divBdr>
        </w:div>
      </w:divsChild>
    </w:div>
    <w:div w:id="1906912274">
      <w:marLeft w:val="0"/>
      <w:marRight w:val="0"/>
      <w:marTop w:val="0"/>
      <w:marBottom w:val="0"/>
      <w:divBdr>
        <w:top w:val="none" w:sz="0" w:space="0" w:color="auto"/>
        <w:left w:val="none" w:sz="0" w:space="0" w:color="auto"/>
        <w:bottom w:val="none" w:sz="0" w:space="0" w:color="auto"/>
        <w:right w:val="none" w:sz="0" w:space="0" w:color="auto"/>
      </w:divBdr>
      <w:divsChild>
        <w:div w:id="1906912290">
          <w:marLeft w:val="0"/>
          <w:marRight w:val="0"/>
          <w:marTop w:val="0"/>
          <w:marBottom w:val="0"/>
          <w:divBdr>
            <w:top w:val="none" w:sz="0" w:space="0" w:color="auto"/>
            <w:left w:val="none" w:sz="0" w:space="0" w:color="auto"/>
            <w:bottom w:val="none" w:sz="0" w:space="0" w:color="auto"/>
            <w:right w:val="none" w:sz="0" w:space="0" w:color="auto"/>
          </w:divBdr>
          <w:divsChild>
            <w:div w:id="1906912197">
              <w:marLeft w:val="0"/>
              <w:marRight w:val="0"/>
              <w:marTop w:val="0"/>
              <w:marBottom w:val="0"/>
              <w:divBdr>
                <w:top w:val="none" w:sz="0" w:space="0" w:color="auto"/>
                <w:left w:val="none" w:sz="0" w:space="0" w:color="auto"/>
                <w:bottom w:val="none" w:sz="0" w:space="0" w:color="auto"/>
                <w:right w:val="none" w:sz="0" w:space="0" w:color="auto"/>
              </w:divBdr>
            </w:div>
            <w:div w:id="1906912199">
              <w:marLeft w:val="0"/>
              <w:marRight w:val="0"/>
              <w:marTop w:val="0"/>
              <w:marBottom w:val="0"/>
              <w:divBdr>
                <w:top w:val="none" w:sz="0" w:space="0" w:color="auto"/>
                <w:left w:val="none" w:sz="0" w:space="0" w:color="auto"/>
                <w:bottom w:val="none" w:sz="0" w:space="0" w:color="auto"/>
                <w:right w:val="none" w:sz="0" w:space="0" w:color="auto"/>
              </w:divBdr>
            </w:div>
            <w:div w:id="19069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76">
      <w:marLeft w:val="0"/>
      <w:marRight w:val="0"/>
      <w:marTop w:val="0"/>
      <w:marBottom w:val="0"/>
      <w:divBdr>
        <w:top w:val="none" w:sz="0" w:space="0" w:color="auto"/>
        <w:left w:val="none" w:sz="0" w:space="0" w:color="auto"/>
        <w:bottom w:val="none" w:sz="0" w:space="0" w:color="auto"/>
        <w:right w:val="none" w:sz="0" w:space="0" w:color="auto"/>
      </w:divBdr>
      <w:divsChild>
        <w:div w:id="1906912299">
          <w:marLeft w:val="0"/>
          <w:marRight w:val="0"/>
          <w:marTop w:val="0"/>
          <w:marBottom w:val="0"/>
          <w:divBdr>
            <w:top w:val="none" w:sz="0" w:space="0" w:color="auto"/>
            <w:left w:val="none" w:sz="0" w:space="0" w:color="auto"/>
            <w:bottom w:val="none" w:sz="0" w:space="0" w:color="auto"/>
            <w:right w:val="none" w:sz="0" w:space="0" w:color="auto"/>
          </w:divBdr>
        </w:div>
      </w:divsChild>
    </w:div>
    <w:div w:id="1906912283">
      <w:marLeft w:val="0"/>
      <w:marRight w:val="0"/>
      <w:marTop w:val="0"/>
      <w:marBottom w:val="0"/>
      <w:divBdr>
        <w:top w:val="none" w:sz="0" w:space="0" w:color="auto"/>
        <w:left w:val="none" w:sz="0" w:space="0" w:color="auto"/>
        <w:bottom w:val="none" w:sz="0" w:space="0" w:color="auto"/>
        <w:right w:val="none" w:sz="0" w:space="0" w:color="auto"/>
      </w:divBdr>
      <w:divsChild>
        <w:div w:id="1906912318">
          <w:marLeft w:val="0"/>
          <w:marRight w:val="0"/>
          <w:marTop w:val="0"/>
          <w:marBottom w:val="0"/>
          <w:divBdr>
            <w:top w:val="none" w:sz="0" w:space="0" w:color="auto"/>
            <w:left w:val="none" w:sz="0" w:space="0" w:color="auto"/>
            <w:bottom w:val="none" w:sz="0" w:space="0" w:color="auto"/>
            <w:right w:val="none" w:sz="0" w:space="0" w:color="auto"/>
          </w:divBdr>
        </w:div>
      </w:divsChild>
    </w:div>
    <w:div w:id="1906912287">
      <w:marLeft w:val="0"/>
      <w:marRight w:val="0"/>
      <w:marTop w:val="0"/>
      <w:marBottom w:val="0"/>
      <w:divBdr>
        <w:top w:val="none" w:sz="0" w:space="0" w:color="auto"/>
        <w:left w:val="none" w:sz="0" w:space="0" w:color="auto"/>
        <w:bottom w:val="none" w:sz="0" w:space="0" w:color="auto"/>
        <w:right w:val="none" w:sz="0" w:space="0" w:color="auto"/>
      </w:divBdr>
      <w:divsChild>
        <w:div w:id="1906912200">
          <w:marLeft w:val="0"/>
          <w:marRight w:val="0"/>
          <w:marTop w:val="0"/>
          <w:marBottom w:val="0"/>
          <w:divBdr>
            <w:top w:val="none" w:sz="0" w:space="0" w:color="auto"/>
            <w:left w:val="none" w:sz="0" w:space="0" w:color="auto"/>
            <w:bottom w:val="none" w:sz="0" w:space="0" w:color="auto"/>
            <w:right w:val="none" w:sz="0" w:space="0" w:color="auto"/>
          </w:divBdr>
        </w:div>
        <w:div w:id="1906912251">
          <w:marLeft w:val="0"/>
          <w:marRight w:val="0"/>
          <w:marTop w:val="0"/>
          <w:marBottom w:val="0"/>
          <w:divBdr>
            <w:top w:val="none" w:sz="0" w:space="0" w:color="auto"/>
            <w:left w:val="none" w:sz="0" w:space="0" w:color="auto"/>
            <w:bottom w:val="none" w:sz="0" w:space="0" w:color="auto"/>
            <w:right w:val="none" w:sz="0" w:space="0" w:color="auto"/>
          </w:divBdr>
        </w:div>
        <w:div w:id="1906912279">
          <w:marLeft w:val="0"/>
          <w:marRight w:val="0"/>
          <w:marTop w:val="0"/>
          <w:marBottom w:val="0"/>
          <w:divBdr>
            <w:top w:val="none" w:sz="0" w:space="0" w:color="auto"/>
            <w:left w:val="none" w:sz="0" w:space="0" w:color="auto"/>
            <w:bottom w:val="none" w:sz="0" w:space="0" w:color="auto"/>
            <w:right w:val="none" w:sz="0" w:space="0" w:color="auto"/>
          </w:divBdr>
        </w:div>
        <w:div w:id="1906912306">
          <w:marLeft w:val="0"/>
          <w:marRight w:val="0"/>
          <w:marTop w:val="0"/>
          <w:marBottom w:val="0"/>
          <w:divBdr>
            <w:top w:val="none" w:sz="0" w:space="0" w:color="auto"/>
            <w:left w:val="none" w:sz="0" w:space="0" w:color="auto"/>
            <w:bottom w:val="none" w:sz="0" w:space="0" w:color="auto"/>
            <w:right w:val="none" w:sz="0" w:space="0" w:color="auto"/>
          </w:divBdr>
        </w:div>
      </w:divsChild>
    </w:div>
    <w:div w:id="1906912292">
      <w:marLeft w:val="0"/>
      <w:marRight w:val="0"/>
      <w:marTop w:val="0"/>
      <w:marBottom w:val="0"/>
      <w:divBdr>
        <w:top w:val="none" w:sz="0" w:space="0" w:color="auto"/>
        <w:left w:val="none" w:sz="0" w:space="0" w:color="auto"/>
        <w:bottom w:val="none" w:sz="0" w:space="0" w:color="auto"/>
        <w:right w:val="none" w:sz="0" w:space="0" w:color="auto"/>
      </w:divBdr>
      <w:divsChild>
        <w:div w:id="1906912326">
          <w:marLeft w:val="0"/>
          <w:marRight w:val="0"/>
          <w:marTop w:val="0"/>
          <w:marBottom w:val="0"/>
          <w:divBdr>
            <w:top w:val="none" w:sz="0" w:space="0" w:color="auto"/>
            <w:left w:val="none" w:sz="0" w:space="0" w:color="auto"/>
            <w:bottom w:val="none" w:sz="0" w:space="0" w:color="auto"/>
            <w:right w:val="none" w:sz="0" w:space="0" w:color="auto"/>
          </w:divBdr>
        </w:div>
      </w:divsChild>
    </w:div>
    <w:div w:id="1906912293">
      <w:marLeft w:val="0"/>
      <w:marRight w:val="0"/>
      <w:marTop w:val="0"/>
      <w:marBottom w:val="0"/>
      <w:divBdr>
        <w:top w:val="none" w:sz="0" w:space="0" w:color="auto"/>
        <w:left w:val="none" w:sz="0" w:space="0" w:color="auto"/>
        <w:bottom w:val="none" w:sz="0" w:space="0" w:color="auto"/>
        <w:right w:val="none" w:sz="0" w:space="0" w:color="auto"/>
      </w:divBdr>
      <w:divsChild>
        <w:div w:id="1906912331">
          <w:marLeft w:val="0"/>
          <w:marRight w:val="0"/>
          <w:marTop w:val="0"/>
          <w:marBottom w:val="0"/>
          <w:divBdr>
            <w:top w:val="none" w:sz="0" w:space="0" w:color="auto"/>
            <w:left w:val="none" w:sz="0" w:space="0" w:color="auto"/>
            <w:bottom w:val="none" w:sz="0" w:space="0" w:color="auto"/>
            <w:right w:val="none" w:sz="0" w:space="0" w:color="auto"/>
          </w:divBdr>
        </w:div>
      </w:divsChild>
    </w:div>
    <w:div w:id="1906912295">
      <w:marLeft w:val="0"/>
      <w:marRight w:val="0"/>
      <w:marTop w:val="0"/>
      <w:marBottom w:val="0"/>
      <w:divBdr>
        <w:top w:val="none" w:sz="0" w:space="0" w:color="auto"/>
        <w:left w:val="none" w:sz="0" w:space="0" w:color="auto"/>
        <w:bottom w:val="none" w:sz="0" w:space="0" w:color="auto"/>
        <w:right w:val="none" w:sz="0" w:space="0" w:color="auto"/>
      </w:divBdr>
      <w:divsChild>
        <w:div w:id="1906912209">
          <w:marLeft w:val="0"/>
          <w:marRight w:val="0"/>
          <w:marTop w:val="0"/>
          <w:marBottom w:val="0"/>
          <w:divBdr>
            <w:top w:val="none" w:sz="0" w:space="0" w:color="auto"/>
            <w:left w:val="none" w:sz="0" w:space="0" w:color="auto"/>
            <w:bottom w:val="none" w:sz="0" w:space="0" w:color="auto"/>
            <w:right w:val="none" w:sz="0" w:space="0" w:color="auto"/>
          </w:divBdr>
        </w:div>
        <w:div w:id="1906912232">
          <w:marLeft w:val="0"/>
          <w:marRight w:val="0"/>
          <w:marTop w:val="0"/>
          <w:marBottom w:val="0"/>
          <w:divBdr>
            <w:top w:val="none" w:sz="0" w:space="0" w:color="auto"/>
            <w:left w:val="none" w:sz="0" w:space="0" w:color="auto"/>
            <w:bottom w:val="none" w:sz="0" w:space="0" w:color="auto"/>
            <w:right w:val="none" w:sz="0" w:space="0" w:color="auto"/>
          </w:divBdr>
        </w:div>
        <w:div w:id="1906912233">
          <w:marLeft w:val="0"/>
          <w:marRight w:val="0"/>
          <w:marTop w:val="0"/>
          <w:marBottom w:val="0"/>
          <w:divBdr>
            <w:top w:val="none" w:sz="0" w:space="0" w:color="auto"/>
            <w:left w:val="none" w:sz="0" w:space="0" w:color="auto"/>
            <w:bottom w:val="none" w:sz="0" w:space="0" w:color="auto"/>
            <w:right w:val="none" w:sz="0" w:space="0" w:color="auto"/>
          </w:divBdr>
        </w:div>
        <w:div w:id="1906912237">
          <w:marLeft w:val="0"/>
          <w:marRight w:val="0"/>
          <w:marTop w:val="0"/>
          <w:marBottom w:val="0"/>
          <w:divBdr>
            <w:top w:val="none" w:sz="0" w:space="0" w:color="auto"/>
            <w:left w:val="none" w:sz="0" w:space="0" w:color="auto"/>
            <w:bottom w:val="none" w:sz="0" w:space="0" w:color="auto"/>
            <w:right w:val="none" w:sz="0" w:space="0" w:color="auto"/>
          </w:divBdr>
        </w:div>
        <w:div w:id="1906912243">
          <w:marLeft w:val="0"/>
          <w:marRight w:val="0"/>
          <w:marTop w:val="0"/>
          <w:marBottom w:val="0"/>
          <w:divBdr>
            <w:top w:val="none" w:sz="0" w:space="0" w:color="auto"/>
            <w:left w:val="none" w:sz="0" w:space="0" w:color="auto"/>
            <w:bottom w:val="none" w:sz="0" w:space="0" w:color="auto"/>
            <w:right w:val="none" w:sz="0" w:space="0" w:color="auto"/>
          </w:divBdr>
        </w:div>
        <w:div w:id="1906912254">
          <w:marLeft w:val="0"/>
          <w:marRight w:val="0"/>
          <w:marTop w:val="0"/>
          <w:marBottom w:val="0"/>
          <w:divBdr>
            <w:top w:val="none" w:sz="0" w:space="0" w:color="auto"/>
            <w:left w:val="none" w:sz="0" w:space="0" w:color="auto"/>
            <w:bottom w:val="none" w:sz="0" w:space="0" w:color="auto"/>
            <w:right w:val="none" w:sz="0" w:space="0" w:color="auto"/>
          </w:divBdr>
        </w:div>
        <w:div w:id="1906912259">
          <w:marLeft w:val="0"/>
          <w:marRight w:val="0"/>
          <w:marTop w:val="0"/>
          <w:marBottom w:val="0"/>
          <w:divBdr>
            <w:top w:val="none" w:sz="0" w:space="0" w:color="auto"/>
            <w:left w:val="none" w:sz="0" w:space="0" w:color="auto"/>
            <w:bottom w:val="none" w:sz="0" w:space="0" w:color="auto"/>
            <w:right w:val="none" w:sz="0" w:space="0" w:color="auto"/>
          </w:divBdr>
        </w:div>
        <w:div w:id="1906912263">
          <w:marLeft w:val="0"/>
          <w:marRight w:val="0"/>
          <w:marTop w:val="0"/>
          <w:marBottom w:val="0"/>
          <w:divBdr>
            <w:top w:val="none" w:sz="0" w:space="0" w:color="auto"/>
            <w:left w:val="none" w:sz="0" w:space="0" w:color="auto"/>
            <w:bottom w:val="none" w:sz="0" w:space="0" w:color="auto"/>
            <w:right w:val="none" w:sz="0" w:space="0" w:color="auto"/>
          </w:divBdr>
        </w:div>
        <w:div w:id="1906912269">
          <w:marLeft w:val="0"/>
          <w:marRight w:val="0"/>
          <w:marTop w:val="0"/>
          <w:marBottom w:val="0"/>
          <w:divBdr>
            <w:top w:val="none" w:sz="0" w:space="0" w:color="auto"/>
            <w:left w:val="none" w:sz="0" w:space="0" w:color="auto"/>
            <w:bottom w:val="none" w:sz="0" w:space="0" w:color="auto"/>
            <w:right w:val="none" w:sz="0" w:space="0" w:color="auto"/>
          </w:divBdr>
        </w:div>
        <w:div w:id="1906912275">
          <w:marLeft w:val="0"/>
          <w:marRight w:val="0"/>
          <w:marTop w:val="0"/>
          <w:marBottom w:val="0"/>
          <w:divBdr>
            <w:top w:val="none" w:sz="0" w:space="0" w:color="auto"/>
            <w:left w:val="none" w:sz="0" w:space="0" w:color="auto"/>
            <w:bottom w:val="none" w:sz="0" w:space="0" w:color="auto"/>
            <w:right w:val="none" w:sz="0" w:space="0" w:color="auto"/>
          </w:divBdr>
        </w:div>
        <w:div w:id="1906912281">
          <w:marLeft w:val="0"/>
          <w:marRight w:val="0"/>
          <w:marTop w:val="0"/>
          <w:marBottom w:val="0"/>
          <w:divBdr>
            <w:top w:val="none" w:sz="0" w:space="0" w:color="auto"/>
            <w:left w:val="none" w:sz="0" w:space="0" w:color="auto"/>
            <w:bottom w:val="none" w:sz="0" w:space="0" w:color="auto"/>
            <w:right w:val="none" w:sz="0" w:space="0" w:color="auto"/>
          </w:divBdr>
        </w:div>
        <w:div w:id="1906912286">
          <w:marLeft w:val="0"/>
          <w:marRight w:val="0"/>
          <w:marTop w:val="0"/>
          <w:marBottom w:val="0"/>
          <w:divBdr>
            <w:top w:val="none" w:sz="0" w:space="0" w:color="auto"/>
            <w:left w:val="none" w:sz="0" w:space="0" w:color="auto"/>
            <w:bottom w:val="none" w:sz="0" w:space="0" w:color="auto"/>
            <w:right w:val="none" w:sz="0" w:space="0" w:color="auto"/>
          </w:divBdr>
        </w:div>
        <w:div w:id="1906912288">
          <w:marLeft w:val="0"/>
          <w:marRight w:val="0"/>
          <w:marTop w:val="0"/>
          <w:marBottom w:val="0"/>
          <w:divBdr>
            <w:top w:val="none" w:sz="0" w:space="0" w:color="auto"/>
            <w:left w:val="none" w:sz="0" w:space="0" w:color="auto"/>
            <w:bottom w:val="none" w:sz="0" w:space="0" w:color="auto"/>
            <w:right w:val="none" w:sz="0" w:space="0" w:color="auto"/>
          </w:divBdr>
        </w:div>
        <w:div w:id="1906912313">
          <w:marLeft w:val="0"/>
          <w:marRight w:val="0"/>
          <w:marTop w:val="0"/>
          <w:marBottom w:val="0"/>
          <w:divBdr>
            <w:top w:val="none" w:sz="0" w:space="0" w:color="auto"/>
            <w:left w:val="none" w:sz="0" w:space="0" w:color="auto"/>
            <w:bottom w:val="none" w:sz="0" w:space="0" w:color="auto"/>
            <w:right w:val="none" w:sz="0" w:space="0" w:color="auto"/>
          </w:divBdr>
        </w:div>
        <w:div w:id="1906912316">
          <w:marLeft w:val="0"/>
          <w:marRight w:val="0"/>
          <w:marTop w:val="0"/>
          <w:marBottom w:val="0"/>
          <w:divBdr>
            <w:top w:val="none" w:sz="0" w:space="0" w:color="auto"/>
            <w:left w:val="none" w:sz="0" w:space="0" w:color="auto"/>
            <w:bottom w:val="none" w:sz="0" w:space="0" w:color="auto"/>
            <w:right w:val="none" w:sz="0" w:space="0" w:color="auto"/>
          </w:divBdr>
        </w:div>
        <w:div w:id="1906912322">
          <w:marLeft w:val="0"/>
          <w:marRight w:val="0"/>
          <w:marTop w:val="0"/>
          <w:marBottom w:val="0"/>
          <w:divBdr>
            <w:top w:val="none" w:sz="0" w:space="0" w:color="auto"/>
            <w:left w:val="none" w:sz="0" w:space="0" w:color="auto"/>
            <w:bottom w:val="none" w:sz="0" w:space="0" w:color="auto"/>
            <w:right w:val="none" w:sz="0" w:space="0" w:color="auto"/>
          </w:divBdr>
        </w:div>
        <w:div w:id="1906912328">
          <w:marLeft w:val="0"/>
          <w:marRight w:val="0"/>
          <w:marTop w:val="0"/>
          <w:marBottom w:val="0"/>
          <w:divBdr>
            <w:top w:val="none" w:sz="0" w:space="0" w:color="auto"/>
            <w:left w:val="none" w:sz="0" w:space="0" w:color="auto"/>
            <w:bottom w:val="none" w:sz="0" w:space="0" w:color="auto"/>
            <w:right w:val="none" w:sz="0" w:space="0" w:color="auto"/>
          </w:divBdr>
        </w:div>
        <w:div w:id="1906912340">
          <w:marLeft w:val="0"/>
          <w:marRight w:val="0"/>
          <w:marTop w:val="0"/>
          <w:marBottom w:val="0"/>
          <w:divBdr>
            <w:top w:val="none" w:sz="0" w:space="0" w:color="auto"/>
            <w:left w:val="none" w:sz="0" w:space="0" w:color="auto"/>
            <w:bottom w:val="none" w:sz="0" w:space="0" w:color="auto"/>
            <w:right w:val="none" w:sz="0" w:space="0" w:color="auto"/>
          </w:divBdr>
        </w:div>
      </w:divsChild>
    </w:div>
    <w:div w:id="1906912297">
      <w:marLeft w:val="0"/>
      <w:marRight w:val="0"/>
      <w:marTop w:val="0"/>
      <w:marBottom w:val="0"/>
      <w:divBdr>
        <w:top w:val="none" w:sz="0" w:space="0" w:color="auto"/>
        <w:left w:val="none" w:sz="0" w:space="0" w:color="auto"/>
        <w:bottom w:val="none" w:sz="0" w:space="0" w:color="auto"/>
        <w:right w:val="none" w:sz="0" w:space="0" w:color="auto"/>
      </w:divBdr>
      <w:divsChild>
        <w:div w:id="1906912231">
          <w:marLeft w:val="0"/>
          <w:marRight w:val="0"/>
          <w:marTop w:val="0"/>
          <w:marBottom w:val="0"/>
          <w:divBdr>
            <w:top w:val="none" w:sz="0" w:space="0" w:color="auto"/>
            <w:left w:val="none" w:sz="0" w:space="0" w:color="auto"/>
            <w:bottom w:val="none" w:sz="0" w:space="0" w:color="auto"/>
            <w:right w:val="none" w:sz="0" w:space="0" w:color="auto"/>
          </w:divBdr>
        </w:div>
      </w:divsChild>
    </w:div>
    <w:div w:id="1906912303">
      <w:marLeft w:val="0"/>
      <w:marRight w:val="0"/>
      <w:marTop w:val="0"/>
      <w:marBottom w:val="0"/>
      <w:divBdr>
        <w:top w:val="none" w:sz="0" w:space="0" w:color="auto"/>
        <w:left w:val="none" w:sz="0" w:space="0" w:color="auto"/>
        <w:bottom w:val="none" w:sz="0" w:space="0" w:color="auto"/>
        <w:right w:val="none" w:sz="0" w:space="0" w:color="auto"/>
      </w:divBdr>
      <w:divsChild>
        <w:div w:id="1906912207">
          <w:marLeft w:val="0"/>
          <w:marRight w:val="0"/>
          <w:marTop w:val="0"/>
          <w:marBottom w:val="0"/>
          <w:divBdr>
            <w:top w:val="none" w:sz="0" w:space="0" w:color="auto"/>
            <w:left w:val="none" w:sz="0" w:space="0" w:color="auto"/>
            <w:bottom w:val="none" w:sz="0" w:space="0" w:color="auto"/>
            <w:right w:val="none" w:sz="0" w:space="0" w:color="auto"/>
          </w:divBdr>
        </w:div>
        <w:div w:id="1906912230">
          <w:marLeft w:val="0"/>
          <w:marRight w:val="0"/>
          <w:marTop w:val="0"/>
          <w:marBottom w:val="0"/>
          <w:divBdr>
            <w:top w:val="none" w:sz="0" w:space="0" w:color="auto"/>
            <w:left w:val="none" w:sz="0" w:space="0" w:color="auto"/>
            <w:bottom w:val="none" w:sz="0" w:space="0" w:color="auto"/>
            <w:right w:val="none" w:sz="0" w:space="0" w:color="auto"/>
          </w:divBdr>
        </w:div>
        <w:div w:id="1906912248">
          <w:marLeft w:val="0"/>
          <w:marRight w:val="0"/>
          <w:marTop w:val="0"/>
          <w:marBottom w:val="0"/>
          <w:divBdr>
            <w:top w:val="none" w:sz="0" w:space="0" w:color="auto"/>
            <w:left w:val="none" w:sz="0" w:space="0" w:color="auto"/>
            <w:bottom w:val="none" w:sz="0" w:space="0" w:color="auto"/>
            <w:right w:val="none" w:sz="0" w:space="0" w:color="auto"/>
          </w:divBdr>
        </w:div>
        <w:div w:id="1906912260">
          <w:marLeft w:val="0"/>
          <w:marRight w:val="0"/>
          <w:marTop w:val="0"/>
          <w:marBottom w:val="0"/>
          <w:divBdr>
            <w:top w:val="none" w:sz="0" w:space="0" w:color="auto"/>
            <w:left w:val="none" w:sz="0" w:space="0" w:color="auto"/>
            <w:bottom w:val="none" w:sz="0" w:space="0" w:color="auto"/>
            <w:right w:val="none" w:sz="0" w:space="0" w:color="auto"/>
          </w:divBdr>
        </w:div>
        <w:div w:id="1906912265">
          <w:marLeft w:val="0"/>
          <w:marRight w:val="0"/>
          <w:marTop w:val="0"/>
          <w:marBottom w:val="0"/>
          <w:divBdr>
            <w:top w:val="none" w:sz="0" w:space="0" w:color="auto"/>
            <w:left w:val="none" w:sz="0" w:space="0" w:color="auto"/>
            <w:bottom w:val="none" w:sz="0" w:space="0" w:color="auto"/>
            <w:right w:val="none" w:sz="0" w:space="0" w:color="auto"/>
          </w:divBdr>
        </w:div>
        <w:div w:id="1906912296">
          <w:marLeft w:val="0"/>
          <w:marRight w:val="0"/>
          <w:marTop w:val="0"/>
          <w:marBottom w:val="0"/>
          <w:divBdr>
            <w:top w:val="none" w:sz="0" w:space="0" w:color="auto"/>
            <w:left w:val="none" w:sz="0" w:space="0" w:color="auto"/>
            <w:bottom w:val="none" w:sz="0" w:space="0" w:color="auto"/>
            <w:right w:val="none" w:sz="0" w:space="0" w:color="auto"/>
          </w:divBdr>
        </w:div>
        <w:div w:id="1906912304">
          <w:marLeft w:val="0"/>
          <w:marRight w:val="0"/>
          <w:marTop w:val="0"/>
          <w:marBottom w:val="0"/>
          <w:divBdr>
            <w:top w:val="none" w:sz="0" w:space="0" w:color="auto"/>
            <w:left w:val="none" w:sz="0" w:space="0" w:color="auto"/>
            <w:bottom w:val="none" w:sz="0" w:space="0" w:color="auto"/>
            <w:right w:val="none" w:sz="0" w:space="0" w:color="auto"/>
          </w:divBdr>
        </w:div>
        <w:div w:id="1906912309">
          <w:marLeft w:val="0"/>
          <w:marRight w:val="0"/>
          <w:marTop w:val="0"/>
          <w:marBottom w:val="0"/>
          <w:divBdr>
            <w:top w:val="none" w:sz="0" w:space="0" w:color="auto"/>
            <w:left w:val="none" w:sz="0" w:space="0" w:color="auto"/>
            <w:bottom w:val="none" w:sz="0" w:space="0" w:color="auto"/>
            <w:right w:val="none" w:sz="0" w:space="0" w:color="auto"/>
          </w:divBdr>
        </w:div>
        <w:div w:id="1906912327">
          <w:marLeft w:val="0"/>
          <w:marRight w:val="0"/>
          <w:marTop w:val="0"/>
          <w:marBottom w:val="0"/>
          <w:divBdr>
            <w:top w:val="none" w:sz="0" w:space="0" w:color="auto"/>
            <w:left w:val="none" w:sz="0" w:space="0" w:color="auto"/>
            <w:bottom w:val="none" w:sz="0" w:space="0" w:color="auto"/>
            <w:right w:val="none" w:sz="0" w:space="0" w:color="auto"/>
          </w:divBdr>
        </w:div>
        <w:div w:id="1906912329">
          <w:marLeft w:val="0"/>
          <w:marRight w:val="0"/>
          <w:marTop w:val="0"/>
          <w:marBottom w:val="0"/>
          <w:divBdr>
            <w:top w:val="none" w:sz="0" w:space="0" w:color="auto"/>
            <w:left w:val="none" w:sz="0" w:space="0" w:color="auto"/>
            <w:bottom w:val="none" w:sz="0" w:space="0" w:color="auto"/>
            <w:right w:val="none" w:sz="0" w:space="0" w:color="auto"/>
          </w:divBdr>
        </w:div>
      </w:divsChild>
    </w:div>
    <w:div w:id="1906912311">
      <w:marLeft w:val="0"/>
      <w:marRight w:val="0"/>
      <w:marTop w:val="0"/>
      <w:marBottom w:val="0"/>
      <w:divBdr>
        <w:top w:val="none" w:sz="0" w:space="0" w:color="auto"/>
        <w:left w:val="none" w:sz="0" w:space="0" w:color="auto"/>
        <w:bottom w:val="none" w:sz="0" w:space="0" w:color="auto"/>
        <w:right w:val="none" w:sz="0" w:space="0" w:color="auto"/>
      </w:divBdr>
      <w:divsChild>
        <w:div w:id="1906912272">
          <w:marLeft w:val="0"/>
          <w:marRight w:val="0"/>
          <w:marTop w:val="0"/>
          <w:marBottom w:val="0"/>
          <w:divBdr>
            <w:top w:val="none" w:sz="0" w:space="0" w:color="auto"/>
            <w:left w:val="none" w:sz="0" w:space="0" w:color="auto"/>
            <w:bottom w:val="none" w:sz="0" w:space="0" w:color="auto"/>
            <w:right w:val="none" w:sz="0" w:space="0" w:color="auto"/>
          </w:divBdr>
        </w:div>
      </w:divsChild>
    </w:div>
    <w:div w:id="1906912314">
      <w:marLeft w:val="0"/>
      <w:marRight w:val="0"/>
      <w:marTop w:val="0"/>
      <w:marBottom w:val="0"/>
      <w:divBdr>
        <w:top w:val="none" w:sz="0" w:space="0" w:color="auto"/>
        <w:left w:val="none" w:sz="0" w:space="0" w:color="auto"/>
        <w:bottom w:val="none" w:sz="0" w:space="0" w:color="auto"/>
        <w:right w:val="none" w:sz="0" w:space="0" w:color="auto"/>
      </w:divBdr>
      <w:divsChild>
        <w:div w:id="1906912289">
          <w:marLeft w:val="0"/>
          <w:marRight w:val="0"/>
          <w:marTop w:val="0"/>
          <w:marBottom w:val="0"/>
          <w:divBdr>
            <w:top w:val="none" w:sz="0" w:space="0" w:color="auto"/>
            <w:left w:val="none" w:sz="0" w:space="0" w:color="auto"/>
            <w:bottom w:val="none" w:sz="0" w:space="0" w:color="auto"/>
            <w:right w:val="none" w:sz="0" w:space="0" w:color="auto"/>
          </w:divBdr>
        </w:div>
      </w:divsChild>
    </w:div>
    <w:div w:id="1906912315">
      <w:marLeft w:val="0"/>
      <w:marRight w:val="0"/>
      <w:marTop w:val="0"/>
      <w:marBottom w:val="0"/>
      <w:divBdr>
        <w:top w:val="none" w:sz="0" w:space="0" w:color="auto"/>
        <w:left w:val="none" w:sz="0" w:space="0" w:color="auto"/>
        <w:bottom w:val="none" w:sz="0" w:space="0" w:color="auto"/>
        <w:right w:val="none" w:sz="0" w:space="0" w:color="auto"/>
      </w:divBdr>
      <w:divsChild>
        <w:div w:id="1906912255">
          <w:marLeft w:val="0"/>
          <w:marRight w:val="0"/>
          <w:marTop w:val="0"/>
          <w:marBottom w:val="0"/>
          <w:divBdr>
            <w:top w:val="none" w:sz="0" w:space="0" w:color="auto"/>
            <w:left w:val="none" w:sz="0" w:space="0" w:color="auto"/>
            <w:bottom w:val="none" w:sz="0" w:space="0" w:color="auto"/>
            <w:right w:val="none" w:sz="0" w:space="0" w:color="auto"/>
          </w:divBdr>
          <w:divsChild>
            <w:div w:id="19069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0">
      <w:marLeft w:val="0"/>
      <w:marRight w:val="0"/>
      <w:marTop w:val="0"/>
      <w:marBottom w:val="0"/>
      <w:divBdr>
        <w:top w:val="none" w:sz="0" w:space="0" w:color="auto"/>
        <w:left w:val="none" w:sz="0" w:space="0" w:color="auto"/>
        <w:bottom w:val="none" w:sz="0" w:space="0" w:color="auto"/>
        <w:right w:val="none" w:sz="0" w:space="0" w:color="auto"/>
      </w:divBdr>
      <w:divsChild>
        <w:div w:id="1906912337">
          <w:marLeft w:val="0"/>
          <w:marRight w:val="0"/>
          <w:marTop w:val="0"/>
          <w:marBottom w:val="0"/>
          <w:divBdr>
            <w:top w:val="none" w:sz="0" w:space="0" w:color="auto"/>
            <w:left w:val="none" w:sz="0" w:space="0" w:color="auto"/>
            <w:bottom w:val="none" w:sz="0" w:space="0" w:color="auto"/>
            <w:right w:val="none" w:sz="0" w:space="0" w:color="auto"/>
          </w:divBdr>
        </w:div>
      </w:divsChild>
    </w:div>
    <w:div w:id="1906912334">
      <w:marLeft w:val="0"/>
      <w:marRight w:val="0"/>
      <w:marTop w:val="0"/>
      <w:marBottom w:val="0"/>
      <w:divBdr>
        <w:top w:val="none" w:sz="0" w:space="0" w:color="auto"/>
        <w:left w:val="none" w:sz="0" w:space="0" w:color="auto"/>
        <w:bottom w:val="none" w:sz="0" w:space="0" w:color="auto"/>
        <w:right w:val="none" w:sz="0" w:space="0" w:color="auto"/>
      </w:divBdr>
      <w:divsChild>
        <w:div w:id="1906912317">
          <w:marLeft w:val="0"/>
          <w:marRight w:val="0"/>
          <w:marTop w:val="0"/>
          <w:marBottom w:val="0"/>
          <w:divBdr>
            <w:top w:val="none" w:sz="0" w:space="0" w:color="auto"/>
            <w:left w:val="none" w:sz="0" w:space="0" w:color="auto"/>
            <w:bottom w:val="none" w:sz="0" w:space="0" w:color="auto"/>
            <w:right w:val="none" w:sz="0" w:space="0" w:color="auto"/>
          </w:divBdr>
          <w:divsChild>
            <w:div w:id="19069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6">
      <w:marLeft w:val="0"/>
      <w:marRight w:val="0"/>
      <w:marTop w:val="0"/>
      <w:marBottom w:val="0"/>
      <w:divBdr>
        <w:top w:val="none" w:sz="0" w:space="0" w:color="auto"/>
        <w:left w:val="none" w:sz="0" w:space="0" w:color="auto"/>
        <w:bottom w:val="none" w:sz="0" w:space="0" w:color="auto"/>
        <w:right w:val="none" w:sz="0" w:space="0" w:color="auto"/>
      </w:divBdr>
      <w:divsChild>
        <w:div w:id="1906912310">
          <w:marLeft w:val="0"/>
          <w:marRight w:val="0"/>
          <w:marTop w:val="0"/>
          <w:marBottom w:val="0"/>
          <w:divBdr>
            <w:top w:val="none" w:sz="0" w:space="0" w:color="auto"/>
            <w:left w:val="none" w:sz="0" w:space="0" w:color="auto"/>
            <w:bottom w:val="none" w:sz="0" w:space="0" w:color="auto"/>
            <w:right w:val="none" w:sz="0" w:space="0" w:color="auto"/>
          </w:divBdr>
          <w:divsChild>
            <w:div w:id="1906912198">
              <w:marLeft w:val="0"/>
              <w:marRight w:val="0"/>
              <w:marTop w:val="0"/>
              <w:marBottom w:val="0"/>
              <w:divBdr>
                <w:top w:val="none" w:sz="0" w:space="0" w:color="auto"/>
                <w:left w:val="none" w:sz="0" w:space="0" w:color="auto"/>
                <w:bottom w:val="none" w:sz="0" w:space="0" w:color="auto"/>
                <w:right w:val="none" w:sz="0" w:space="0" w:color="auto"/>
              </w:divBdr>
            </w:div>
            <w:div w:id="1906912212">
              <w:marLeft w:val="0"/>
              <w:marRight w:val="0"/>
              <w:marTop w:val="0"/>
              <w:marBottom w:val="0"/>
              <w:divBdr>
                <w:top w:val="none" w:sz="0" w:space="0" w:color="auto"/>
                <w:left w:val="none" w:sz="0" w:space="0" w:color="auto"/>
                <w:bottom w:val="none" w:sz="0" w:space="0" w:color="auto"/>
                <w:right w:val="none" w:sz="0" w:space="0" w:color="auto"/>
              </w:divBdr>
            </w:div>
            <w:div w:id="1906912222">
              <w:marLeft w:val="0"/>
              <w:marRight w:val="0"/>
              <w:marTop w:val="0"/>
              <w:marBottom w:val="0"/>
              <w:divBdr>
                <w:top w:val="none" w:sz="0" w:space="0" w:color="auto"/>
                <w:left w:val="none" w:sz="0" w:space="0" w:color="auto"/>
                <w:bottom w:val="none" w:sz="0" w:space="0" w:color="auto"/>
                <w:right w:val="none" w:sz="0" w:space="0" w:color="auto"/>
              </w:divBdr>
            </w:div>
            <w:div w:id="1906912225">
              <w:marLeft w:val="0"/>
              <w:marRight w:val="0"/>
              <w:marTop w:val="0"/>
              <w:marBottom w:val="0"/>
              <w:divBdr>
                <w:top w:val="none" w:sz="0" w:space="0" w:color="auto"/>
                <w:left w:val="none" w:sz="0" w:space="0" w:color="auto"/>
                <w:bottom w:val="none" w:sz="0" w:space="0" w:color="auto"/>
                <w:right w:val="none" w:sz="0" w:space="0" w:color="auto"/>
              </w:divBdr>
            </w:div>
            <w:div w:id="1906912229">
              <w:marLeft w:val="0"/>
              <w:marRight w:val="0"/>
              <w:marTop w:val="0"/>
              <w:marBottom w:val="0"/>
              <w:divBdr>
                <w:top w:val="none" w:sz="0" w:space="0" w:color="auto"/>
                <w:left w:val="none" w:sz="0" w:space="0" w:color="auto"/>
                <w:bottom w:val="none" w:sz="0" w:space="0" w:color="auto"/>
                <w:right w:val="none" w:sz="0" w:space="0" w:color="auto"/>
              </w:divBdr>
            </w:div>
            <w:div w:id="1906912258">
              <w:marLeft w:val="0"/>
              <w:marRight w:val="0"/>
              <w:marTop w:val="0"/>
              <w:marBottom w:val="0"/>
              <w:divBdr>
                <w:top w:val="none" w:sz="0" w:space="0" w:color="auto"/>
                <w:left w:val="none" w:sz="0" w:space="0" w:color="auto"/>
                <w:bottom w:val="none" w:sz="0" w:space="0" w:color="auto"/>
                <w:right w:val="none" w:sz="0" w:space="0" w:color="auto"/>
              </w:divBdr>
            </w:div>
            <w:div w:id="1906912270">
              <w:marLeft w:val="0"/>
              <w:marRight w:val="0"/>
              <w:marTop w:val="0"/>
              <w:marBottom w:val="0"/>
              <w:divBdr>
                <w:top w:val="none" w:sz="0" w:space="0" w:color="auto"/>
                <w:left w:val="none" w:sz="0" w:space="0" w:color="auto"/>
                <w:bottom w:val="none" w:sz="0" w:space="0" w:color="auto"/>
                <w:right w:val="none" w:sz="0" w:space="0" w:color="auto"/>
              </w:divBdr>
            </w:div>
            <w:div w:id="1906912271">
              <w:marLeft w:val="0"/>
              <w:marRight w:val="0"/>
              <w:marTop w:val="0"/>
              <w:marBottom w:val="0"/>
              <w:divBdr>
                <w:top w:val="none" w:sz="0" w:space="0" w:color="auto"/>
                <w:left w:val="none" w:sz="0" w:space="0" w:color="auto"/>
                <w:bottom w:val="none" w:sz="0" w:space="0" w:color="auto"/>
                <w:right w:val="none" w:sz="0" w:space="0" w:color="auto"/>
              </w:divBdr>
            </w:div>
            <w:div w:id="1906912280">
              <w:marLeft w:val="0"/>
              <w:marRight w:val="0"/>
              <w:marTop w:val="0"/>
              <w:marBottom w:val="0"/>
              <w:divBdr>
                <w:top w:val="none" w:sz="0" w:space="0" w:color="auto"/>
                <w:left w:val="none" w:sz="0" w:space="0" w:color="auto"/>
                <w:bottom w:val="none" w:sz="0" w:space="0" w:color="auto"/>
                <w:right w:val="none" w:sz="0" w:space="0" w:color="auto"/>
              </w:divBdr>
            </w:div>
            <w:div w:id="1906912291">
              <w:marLeft w:val="0"/>
              <w:marRight w:val="0"/>
              <w:marTop w:val="0"/>
              <w:marBottom w:val="0"/>
              <w:divBdr>
                <w:top w:val="none" w:sz="0" w:space="0" w:color="auto"/>
                <w:left w:val="none" w:sz="0" w:space="0" w:color="auto"/>
                <w:bottom w:val="none" w:sz="0" w:space="0" w:color="auto"/>
                <w:right w:val="none" w:sz="0" w:space="0" w:color="auto"/>
              </w:divBdr>
            </w:div>
            <w:div w:id="19069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8">
      <w:marLeft w:val="0"/>
      <w:marRight w:val="0"/>
      <w:marTop w:val="0"/>
      <w:marBottom w:val="0"/>
      <w:divBdr>
        <w:top w:val="none" w:sz="0" w:space="0" w:color="auto"/>
        <w:left w:val="none" w:sz="0" w:space="0" w:color="auto"/>
        <w:bottom w:val="none" w:sz="0" w:space="0" w:color="auto"/>
        <w:right w:val="none" w:sz="0" w:space="0" w:color="auto"/>
      </w:divBdr>
      <w:divsChild>
        <w:div w:id="1906912227">
          <w:marLeft w:val="0"/>
          <w:marRight w:val="0"/>
          <w:marTop w:val="0"/>
          <w:marBottom w:val="0"/>
          <w:divBdr>
            <w:top w:val="none" w:sz="0" w:space="0" w:color="auto"/>
            <w:left w:val="none" w:sz="0" w:space="0" w:color="auto"/>
            <w:bottom w:val="none" w:sz="0" w:space="0" w:color="auto"/>
            <w:right w:val="none" w:sz="0" w:space="0" w:color="auto"/>
          </w:divBdr>
        </w:div>
      </w:divsChild>
    </w:div>
    <w:div w:id="1906912339">
      <w:marLeft w:val="0"/>
      <w:marRight w:val="0"/>
      <w:marTop w:val="0"/>
      <w:marBottom w:val="0"/>
      <w:divBdr>
        <w:top w:val="none" w:sz="0" w:space="0" w:color="auto"/>
        <w:left w:val="none" w:sz="0" w:space="0" w:color="auto"/>
        <w:bottom w:val="none" w:sz="0" w:space="0" w:color="auto"/>
        <w:right w:val="none" w:sz="0" w:space="0" w:color="auto"/>
      </w:divBdr>
      <w:divsChild>
        <w:div w:id="1906912301">
          <w:marLeft w:val="0"/>
          <w:marRight w:val="0"/>
          <w:marTop w:val="0"/>
          <w:marBottom w:val="0"/>
          <w:divBdr>
            <w:top w:val="none" w:sz="0" w:space="0" w:color="auto"/>
            <w:left w:val="none" w:sz="0" w:space="0" w:color="auto"/>
            <w:bottom w:val="none" w:sz="0" w:space="0" w:color="auto"/>
            <w:right w:val="none" w:sz="0" w:space="0" w:color="auto"/>
          </w:divBdr>
        </w:div>
      </w:divsChild>
    </w:div>
    <w:div w:id="1906912341">
      <w:marLeft w:val="0"/>
      <w:marRight w:val="0"/>
      <w:marTop w:val="0"/>
      <w:marBottom w:val="0"/>
      <w:divBdr>
        <w:top w:val="none" w:sz="0" w:space="0" w:color="auto"/>
        <w:left w:val="none" w:sz="0" w:space="0" w:color="auto"/>
        <w:bottom w:val="none" w:sz="0" w:space="0" w:color="auto"/>
        <w:right w:val="none" w:sz="0" w:space="0" w:color="auto"/>
      </w:divBdr>
      <w:divsChild>
        <w:div w:id="1906912264">
          <w:marLeft w:val="0"/>
          <w:marRight w:val="0"/>
          <w:marTop w:val="0"/>
          <w:marBottom w:val="0"/>
          <w:divBdr>
            <w:top w:val="none" w:sz="0" w:space="0" w:color="auto"/>
            <w:left w:val="none" w:sz="0" w:space="0" w:color="auto"/>
            <w:bottom w:val="none" w:sz="0" w:space="0" w:color="auto"/>
            <w:right w:val="none" w:sz="0" w:space="0" w:color="auto"/>
          </w:divBdr>
        </w:div>
      </w:divsChild>
    </w:div>
    <w:div w:id="1906912342">
      <w:marLeft w:val="0"/>
      <w:marRight w:val="0"/>
      <w:marTop w:val="0"/>
      <w:marBottom w:val="0"/>
      <w:divBdr>
        <w:top w:val="none" w:sz="0" w:space="0" w:color="auto"/>
        <w:left w:val="none" w:sz="0" w:space="0" w:color="auto"/>
        <w:bottom w:val="none" w:sz="0" w:space="0" w:color="auto"/>
        <w:right w:val="none" w:sz="0" w:space="0" w:color="auto"/>
      </w:divBdr>
      <w:divsChild>
        <w:div w:id="1906912351">
          <w:marLeft w:val="0"/>
          <w:marRight w:val="0"/>
          <w:marTop w:val="0"/>
          <w:marBottom w:val="0"/>
          <w:divBdr>
            <w:top w:val="none" w:sz="0" w:space="0" w:color="auto"/>
            <w:left w:val="none" w:sz="0" w:space="0" w:color="auto"/>
            <w:bottom w:val="none" w:sz="0" w:space="0" w:color="auto"/>
            <w:right w:val="none" w:sz="0" w:space="0" w:color="auto"/>
          </w:divBdr>
        </w:div>
      </w:divsChild>
    </w:div>
    <w:div w:id="1906912344">
      <w:marLeft w:val="0"/>
      <w:marRight w:val="0"/>
      <w:marTop w:val="0"/>
      <w:marBottom w:val="0"/>
      <w:divBdr>
        <w:top w:val="none" w:sz="0" w:space="0" w:color="auto"/>
        <w:left w:val="none" w:sz="0" w:space="0" w:color="auto"/>
        <w:bottom w:val="none" w:sz="0" w:space="0" w:color="auto"/>
        <w:right w:val="none" w:sz="0" w:space="0" w:color="auto"/>
      </w:divBdr>
      <w:divsChild>
        <w:div w:id="1906912348">
          <w:marLeft w:val="0"/>
          <w:marRight w:val="0"/>
          <w:marTop w:val="0"/>
          <w:marBottom w:val="0"/>
          <w:divBdr>
            <w:top w:val="none" w:sz="0" w:space="0" w:color="auto"/>
            <w:left w:val="none" w:sz="0" w:space="0" w:color="auto"/>
            <w:bottom w:val="none" w:sz="0" w:space="0" w:color="auto"/>
            <w:right w:val="none" w:sz="0" w:space="0" w:color="auto"/>
          </w:divBdr>
          <w:divsChild>
            <w:div w:id="1906912356">
              <w:marLeft w:val="0"/>
              <w:marRight w:val="0"/>
              <w:marTop w:val="0"/>
              <w:marBottom w:val="0"/>
              <w:divBdr>
                <w:top w:val="none" w:sz="0" w:space="0" w:color="auto"/>
                <w:left w:val="none" w:sz="0" w:space="0" w:color="auto"/>
                <w:bottom w:val="none" w:sz="0" w:space="0" w:color="auto"/>
                <w:right w:val="none" w:sz="0" w:space="0" w:color="auto"/>
              </w:divBdr>
            </w:div>
            <w:div w:id="1906912360">
              <w:marLeft w:val="0"/>
              <w:marRight w:val="0"/>
              <w:marTop w:val="0"/>
              <w:marBottom w:val="0"/>
              <w:divBdr>
                <w:top w:val="none" w:sz="0" w:space="0" w:color="auto"/>
                <w:left w:val="none" w:sz="0" w:space="0" w:color="auto"/>
                <w:bottom w:val="none" w:sz="0" w:space="0" w:color="auto"/>
                <w:right w:val="none" w:sz="0" w:space="0" w:color="auto"/>
              </w:divBdr>
            </w:div>
            <w:div w:id="19069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45">
      <w:marLeft w:val="0"/>
      <w:marRight w:val="0"/>
      <w:marTop w:val="0"/>
      <w:marBottom w:val="0"/>
      <w:divBdr>
        <w:top w:val="none" w:sz="0" w:space="0" w:color="auto"/>
        <w:left w:val="none" w:sz="0" w:space="0" w:color="auto"/>
        <w:bottom w:val="none" w:sz="0" w:space="0" w:color="auto"/>
        <w:right w:val="none" w:sz="0" w:space="0" w:color="auto"/>
      </w:divBdr>
      <w:divsChild>
        <w:div w:id="1906912363">
          <w:marLeft w:val="0"/>
          <w:marRight w:val="0"/>
          <w:marTop w:val="0"/>
          <w:marBottom w:val="0"/>
          <w:divBdr>
            <w:top w:val="none" w:sz="0" w:space="0" w:color="auto"/>
            <w:left w:val="none" w:sz="0" w:space="0" w:color="auto"/>
            <w:bottom w:val="none" w:sz="0" w:space="0" w:color="auto"/>
            <w:right w:val="none" w:sz="0" w:space="0" w:color="auto"/>
          </w:divBdr>
        </w:div>
      </w:divsChild>
    </w:div>
    <w:div w:id="1906912346">
      <w:marLeft w:val="0"/>
      <w:marRight w:val="0"/>
      <w:marTop w:val="0"/>
      <w:marBottom w:val="0"/>
      <w:divBdr>
        <w:top w:val="none" w:sz="0" w:space="0" w:color="auto"/>
        <w:left w:val="none" w:sz="0" w:space="0" w:color="auto"/>
        <w:bottom w:val="none" w:sz="0" w:space="0" w:color="auto"/>
        <w:right w:val="none" w:sz="0" w:space="0" w:color="auto"/>
      </w:divBdr>
      <w:divsChild>
        <w:div w:id="1906912364">
          <w:marLeft w:val="0"/>
          <w:marRight w:val="0"/>
          <w:marTop w:val="0"/>
          <w:marBottom w:val="0"/>
          <w:divBdr>
            <w:top w:val="none" w:sz="0" w:space="0" w:color="auto"/>
            <w:left w:val="none" w:sz="0" w:space="0" w:color="auto"/>
            <w:bottom w:val="none" w:sz="0" w:space="0" w:color="auto"/>
            <w:right w:val="none" w:sz="0" w:space="0" w:color="auto"/>
          </w:divBdr>
        </w:div>
      </w:divsChild>
    </w:div>
    <w:div w:id="1906912347">
      <w:marLeft w:val="0"/>
      <w:marRight w:val="0"/>
      <w:marTop w:val="0"/>
      <w:marBottom w:val="0"/>
      <w:divBdr>
        <w:top w:val="none" w:sz="0" w:space="0" w:color="auto"/>
        <w:left w:val="none" w:sz="0" w:space="0" w:color="auto"/>
        <w:bottom w:val="none" w:sz="0" w:space="0" w:color="auto"/>
        <w:right w:val="none" w:sz="0" w:space="0" w:color="auto"/>
      </w:divBdr>
      <w:divsChild>
        <w:div w:id="1906912358">
          <w:marLeft w:val="0"/>
          <w:marRight w:val="0"/>
          <w:marTop w:val="0"/>
          <w:marBottom w:val="0"/>
          <w:divBdr>
            <w:top w:val="none" w:sz="0" w:space="0" w:color="auto"/>
            <w:left w:val="none" w:sz="0" w:space="0" w:color="auto"/>
            <w:bottom w:val="none" w:sz="0" w:space="0" w:color="auto"/>
            <w:right w:val="none" w:sz="0" w:space="0" w:color="auto"/>
          </w:divBdr>
        </w:div>
      </w:divsChild>
    </w:div>
    <w:div w:id="1906912357">
      <w:marLeft w:val="0"/>
      <w:marRight w:val="0"/>
      <w:marTop w:val="0"/>
      <w:marBottom w:val="0"/>
      <w:divBdr>
        <w:top w:val="none" w:sz="0" w:space="0" w:color="auto"/>
        <w:left w:val="none" w:sz="0" w:space="0" w:color="auto"/>
        <w:bottom w:val="none" w:sz="0" w:space="0" w:color="auto"/>
        <w:right w:val="none" w:sz="0" w:space="0" w:color="auto"/>
      </w:divBdr>
      <w:divsChild>
        <w:div w:id="1906912373">
          <w:marLeft w:val="0"/>
          <w:marRight w:val="0"/>
          <w:marTop w:val="0"/>
          <w:marBottom w:val="0"/>
          <w:divBdr>
            <w:top w:val="none" w:sz="0" w:space="0" w:color="auto"/>
            <w:left w:val="none" w:sz="0" w:space="0" w:color="auto"/>
            <w:bottom w:val="none" w:sz="0" w:space="0" w:color="auto"/>
            <w:right w:val="none" w:sz="0" w:space="0" w:color="auto"/>
          </w:divBdr>
        </w:div>
      </w:divsChild>
    </w:div>
    <w:div w:id="1906912359">
      <w:marLeft w:val="0"/>
      <w:marRight w:val="0"/>
      <w:marTop w:val="0"/>
      <w:marBottom w:val="0"/>
      <w:divBdr>
        <w:top w:val="none" w:sz="0" w:space="0" w:color="auto"/>
        <w:left w:val="none" w:sz="0" w:space="0" w:color="auto"/>
        <w:bottom w:val="none" w:sz="0" w:space="0" w:color="auto"/>
        <w:right w:val="none" w:sz="0" w:space="0" w:color="auto"/>
      </w:divBdr>
      <w:divsChild>
        <w:div w:id="1906912370">
          <w:marLeft w:val="0"/>
          <w:marRight w:val="0"/>
          <w:marTop w:val="0"/>
          <w:marBottom w:val="0"/>
          <w:divBdr>
            <w:top w:val="none" w:sz="0" w:space="0" w:color="auto"/>
            <w:left w:val="none" w:sz="0" w:space="0" w:color="auto"/>
            <w:bottom w:val="none" w:sz="0" w:space="0" w:color="auto"/>
            <w:right w:val="none" w:sz="0" w:space="0" w:color="auto"/>
          </w:divBdr>
        </w:div>
      </w:divsChild>
    </w:div>
    <w:div w:id="1906912361">
      <w:marLeft w:val="0"/>
      <w:marRight w:val="0"/>
      <w:marTop w:val="0"/>
      <w:marBottom w:val="0"/>
      <w:divBdr>
        <w:top w:val="none" w:sz="0" w:space="0" w:color="auto"/>
        <w:left w:val="none" w:sz="0" w:space="0" w:color="auto"/>
        <w:bottom w:val="none" w:sz="0" w:space="0" w:color="auto"/>
        <w:right w:val="none" w:sz="0" w:space="0" w:color="auto"/>
      </w:divBdr>
      <w:divsChild>
        <w:div w:id="1906912349">
          <w:marLeft w:val="0"/>
          <w:marRight w:val="0"/>
          <w:marTop w:val="0"/>
          <w:marBottom w:val="0"/>
          <w:divBdr>
            <w:top w:val="none" w:sz="0" w:space="0" w:color="auto"/>
            <w:left w:val="none" w:sz="0" w:space="0" w:color="auto"/>
            <w:bottom w:val="none" w:sz="0" w:space="0" w:color="auto"/>
            <w:right w:val="none" w:sz="0" w:space="0" w:color="auto"/>
          </w:divBdr>
        </w:div>
      </w:divsChild>
    </w:div>
    <w:div w:id="1906912365">
      <w:marLeft w:val="0"/>
      <w:marRight w:val="0"/>
      <w:marTop w:val="0"/>
      <w:marBottom w:val="0"/>
      <w:divBdr>
        <w:top w:val="none" w:sz="0" w:space="0" w:color="auto"/>
        <w:left w:val="none" w:sz="0" w:space="0" w:color="auto"/>
        <w:bottom w:val="none" w:sz="0" w:space="0" w:color="auto"/>
        <w:right w:val="none" w:sz="0" w:space="0" w:color="auto"/>
      </w:divBdr>
      <w:divsChild>
        <w:div w:id="1906912366">
          <w:marLeft w:val="0"/>
          <w:marRight w:val="0"/>
          <w:marTop w:val="0"/>
          <w:marBottom w:val="0"/>
          <w:divBdr>
            <w:top w:val="none" w:sz="0" w:space="0" w:color="auto"/>
            <w:left w:val="none" w:sz="0" w:space="0" w:color="auto"/>
            <w:bottom w:val="none" w:sz="0" w:space="0" w:color="auto"/>
            <w:right w:val="none" w:sz="0" w:space="0" w:color="auto"/>
          </w:divBdr>
        </w:div>
      </w:divsChild>
    </w:div>
    <w:div w:id="1906912367">
      <w:marLeft w:val="0"/>
      <w:marRight w:val="0"/>
      <w:marTop w:val="0"/>
      <w:marBottom w:val="0"/>
      <w:divBdr>
        <w:top w:val="none" w:sz="0" w:space="0" w:color="auto"/>
        <w:left w:val="none" w:sz="0" w:space="0" w:color="auto"/>
        <w:bottom w:val="none" w:sz="0" w:space="0" w:color="auto"/>
        <w:right w:val="none" w:sz="0" w:space="0" w:color="auto"/>
      </w:divBdr>
      <w:divsChild>
        <w:div w:id="1906912354">
          <w:marLeft w:val="0"/>
          <w:marRight w:val="0"/>
          <w:marTop w:val="0"/>
          <w:marBottom w:val="0"/>
          <w:divBdr>
            <w:top w:val="none" w:sz="0" w:space="0" w:color="auto"/>
            <w:left w:val="none" w:sz="0" w:space="0" w:color="auto"/>
            <w:bottom w:val="none" w:sz="0" w:space="0" w:color="auto"/>
            <w:right w:val="none" w:sz="0" w:space="0" w:color="auto"/>
          </w:divBdr>
          <w:divsChild>
            <w:div w:id="1906912343">
              <w:marLeft w:val="0"/>
              <w:marRight w:val="0"/>
              <w:marTop w:val="0"/>
              <w:marBottom w:val="0"/>
              <w:divBdr>
                <w:top w:val="none" w:sz="0" w:space="0" w:color="auto"/>
                <w:left w:val="none" w:sz="0" w:space="0" w:color="auto"/>
                <w:bottom w:val="none" w:sz="0" w:space="0" w:color="auto"/>
                <w:right w:val="none" w:sz="0" w:space="0" w:color="auto"/>
              </w:divBdr>
            </w:div>
            <w:div w:id="1906912350">
              <w:marLeft w:val="0"/>
              <w:marRight w:val="0"/>
              <w:marTop w:val="0"/>
              <w:marBottom w:val="0"/>
              <w:divBdr>
                <w:top w:val="none" w:sz="0" w:space="0" w:color="auto"/>
                <w:left w:val="none" w:sz="0" w:space="0" w:color="auto"/>
                <w:bottom w:val="none" w:sz="0" w:space="0" w:color="auto"/>
                <w:right w:val="none" w:sz="0" w:space="0" w:color="auto"/>
              </w:divBdr>
            </w:div>
            <w:div w:id="1906912352">
              <w:marLeft w:val="0"/>
              <w:marRight w:val="0"/>
              <w:marTop w:val="0"/>
              <w:marBottom w:val="0"/>
              <w:divBdr>
                <w:top w:val="none" w:sz="0" w:space="0" w:color="auto"/>
                <w:left w:val="none" w:sz="0" w:space="0" w:color="auto"/>
                <w:bottom w:val="none" w:sz="0" w:space="0" w:color="auto"/>
                <w:right w:val="none" w:sz="0" w:space="0" w:color="auto"/>
              </w:divBdr>
            </w:div>
            <w:div w:id="1906912353">
              <w:marLeft w:val="0"/>
              <w:marRight w:val="0"/>
              <w:marTop w:val="0"/>
              <w:marBottom w:val="0"/>
              <w:divBdr>
                <w:top w:val="none" w:sz="0" w:space="0" w:color="auto"/>
                <w:left w:val="none" w:sz="0" w:space="0" w:color="auto"/>
                <w:bottom w:val="none" w:sz="0" w:space="0" w:color="auto"/>
                <w:right w:val="none" w:sz="0" w:space="0" w:color="auto"/>
              </w:divBdr>
            </w:div>
            <w:div w:id="1906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71">
      <w:marLeft w:val="0"/>
      <w:marRight w:val="0"/>
      <w:marTop w:val="0"/>
      <w:marBottom w:val="0"/>
      <w:divBdr>
        <w:top w:val="none" w:sz="0" w:space="0" w:color="auto"/>
        <w:left w:val="none" w:sz="0" w:space="0" w:color="auto"/>
        <w:bottom w:val="none" w:sz="0" w:space="0" w:color="auto"/>
        <w:right w:val="none" w:sz="0" w:space="0" w:color="auto"/>
      </w:divBdr>
      <w:divsChild>
        <w:div w:id="1906912355">
          <w:marLeft w:val="0"/>
          <w:marRight w:val="0"/>
          <w:marTop w:val="0"/>
          <w:marBottom w:val="0"/>
          <w:divBdr>
            <w:top w:val="none" w:sz="0" w:space="0" w:color="auto"/>
            <w:left w:val="none" w:sz="0" w:space="0" w:color="auto"/>
            <w:bottom w:val="none" w:sz="0" w:space="0" w:color="auto"/>
            <w:right w:val="none" w:sz="0" w:space="0" w:color="auto"/>
          </w:divBdr>
        </w:div>
      </w:divsChild>
    </w:div>
    <w:div w:id="1906912372">
      <w:marLeft w:val="0"/>
      <w:marRight w:val="0"/>
      <w:marTop w:val="0"/>
      <w:marBottom w:val="0"/>
      <w:divBdr>
        <w:top w:val="none" w:sz="0" w:space="0" w:color="auto"/>
        <w:left w:val="none" w:sz="0" w:space="0" w:color="auto"/>
        <w:bottom w:val="none" w:sz="0" w:space="0" w:color="auto"/>
        <w:right w:val="none" w:sz="0" w:space="0" w:color="auto"/>
      </w:divBdr>
      <w:divsChild>
        <w:div w:id="1906912368">
          <w:marLeft w:val="0"/>
          <w:marRight w:val="0"/>
          <w:marTop w:val="0"/>
          <w:marBottom w:val="0"/>
          <w:divBdr>
            <w:top w:val="none" w:sz="0" w:space="0" w:color="auto"/>
            <w:left w:val="none" w:sz="0" w:space="0" w:color="auto"/>
            <w:bottom w:val="none" w:sz="0" w:space="0" w:color="auto"/>
            <w:right w:val="none" w:sz="0" w:space="0" w:color="auto"/>
          </w:divBdr>
        </w:div>
      </w:divsChild>
    </w:div>
    <w:div w:id="1906912375">
      <w:marLeft w:val="0"/>
      <w:marRight w:val="0"/>
      <w:marTop w:val="0"/>
      <w:marBottom w:val="0"/>
      <w:divBdr>
        <w:top w:val="none" w:sz="0" w:space="0" w:color="auto"/>
        <w:left w:val="none" w:sz="0" w:space="0" w:color="auto"/>
        <w:bottom w:val="none" w:sz="0" w:space="0" w:color="auto"/>
        <w:right w:val="none" w:sz="0" w:space="0" w:color="auto"/>
      </w:divBdr>
    </w:div>
    <w:div w:id="1906912376">
      <w:marLeft w:val="0"/>
      <w:marRight w:val="0"/>
      <w:marTop w:val="0"/>
      <w:marBottom w:val="0"/>
      <w:divBdr>
        <w:top w:val="none" w:sz="0" w:space="0" w:color="auto"/>
        <w:left w:val="none" w:sz="0" w:space="0" w:color="auto"/>
        <w:bottom w:val="none" w:sz="0" w:space="0" w:color="auto"/>
        <w:right w:val="none" w:sz="0" w:space="0" w:color="auto"/>
      </w:divBdr>
    </w:div>
    <w:div w:id="1906912377">
      <w:marLeft w:val="0"/>
      <w:marRight w:val="0"/>
      <w:marTop w:val="0"/>
      <w:marBottom w:val="0"/>
      <w:divBdr>
        <w:top w:val="none" w:sz="0" w:space="0" w:color="auto"/>
        <w:left w:val="none" w:sz="0" w:space="0" w:color="auto"/>
        <w:bottom w:val="none" w:sz="0" w:space="0" w:color="auto"/>
        <w:right w:val="none" w:sz="0" w:space="0" w:color="auto"/>
      </w:divBdr>
      <w:divsChild>
        <w:div w:id="1906911997">
          <w:marLeft w:val="1800"/>
          <w:marRight w:val="0"/>
          <w:marTop w:val="72"/>
          <w:marBottom w:val="0"/>
          <w:divBdr>
            <w:top w:val="none" w:sz="0" w:space="0" w:color="auto"/>
            <w:left w:val="none" w:sz="0" w:space="0" w:color="auto"/>
            <w:bottom w:val="none" w:sz="0" w:space="0" w:color="auto"/>
            <w:right w:val="none" w:sz="0" w:space="0" w:color="auto"/>
          </w:divBdr>
        </w:div>
        <w:div w:id="1906912000">
          <w:marLeft w:val="1800"/>
          <w:marRight w:val="0"/>
          <w:marTop w:val="72"/>
          <w:marBottom w:val="0"/>
          <w:divBdr>
            <w:top w:val="none" w:sz="0" w:space="0" w:color="auto"/>
            <w:left w:val="none" w:sz="0" w:space="0" w:color="auto"/>
            <w:bottom w:val="none" w:sz="0" w:space="0" w:color="auto"/>
            <w:right w:val="none" w:sz="0" w:space="0" w:color="auto"/>
          </w:divBdr>
        </w:div>
        <w:div w:id="1906912374">
          <w:marLeft w:val="1800"/>
          <w:marRight w:val="0"/>
          <w:marTop w:val="82"/>
          <w:marBottom w:val="0"/>
          <w:divBdr>
            <w:top w:val="none" w:sz="0" w:space="0" w:color="auto"/>
            <w:left w:val="none" w:sz="0" w:space="0" w:color="auto"/>
            <w:bottom w:val="none" w:sz="0" w:space="0" w:color="auto"/>
            <w:right w:val="none" w:sz="0" w:space="0" w:color="auto"/>
          </w:divBdr>
        </w:div>
        <w:div w:id="1906912378">
          <w:marLeft w:val="86"/>
          <w:marRight w:val="0"/>
          <w:marTop w:val="82"/>
          <w:marBottom w:val="0"/>
          <w:divBdr>
            <w:top w:val="none" w:sz="0" w:space="0" w:color="auto"/>
            <w:left w:val="none" w:sz="0" w:space="0" w:color="auto"/>
            <w:bottom w:val="none" w:sz="0" w:space="0" w:color="auto"/>
            <w:right w:val="none" w:sz="0" w:space="0" w:color="auto"/>
          </w:divBdr>
        </w:div>
        <w:div w:id="1906912379">
          <w:marLeft w:val="1800"/>
          <w:marRight w:val="0"/>
          <w:marTop w:val="72"/>
          <w:marBottom w:val="0"/>
          <w:divBdr>
            <w:top w:val="none" w:sz="0" w:space="0" w:color="auto"/>
            <w:left w:val="none" w:sz="0" w:space="0" w:color="auto"/>
            <w:bottom w:val="none" w:sz="0" w:space="0" w:color="auto"/>
            <w:right w:val="none" w:sz="0" w:space="0" w:color="auto"/>
          </w:divBdr>
        </w:div>
        <w:div w:id="1906912381">
          <w:marLeft w:val="1800"/>
          <w:marRight w:val="0"/>
          <w:marTop w:val="72"/>
          <w:marBottom w:val="0"/>
          <w:divBdr>
            <w:top w:val="none" w:sz="0" w:space="0" w:color="auto"/>
            <w:left w:val="none" w:sz="0" w:space="0" w:color="auto"/>
            <w:bottom w:val="none" w:sz="0" w:space="0" w:color="auto"/>
            <w:right w:val="none" w:sz="0" w:space="0" w:color="auto"/>
          </w:divBdr>
        </w:div>
      </w:divsChild>
    </w:div>
    <w:div w:id="1906912380">
      <w:marLeft w:val="0"/>
      <w:marRight w:val="0"/>
      <w:marTop w:val="0"/>
      <w:marBottom w:val="0"/>
      <w:divBdr>
        <w:top w:val="none" w:sz="0" w:space="0" w:color="auto"/>
        <w:left w:val="none" w:sz="0" w:space="0" w:color="auto"/>
        <w:bottom w:val="none" w:sz="0" w:space="0" w:color="auto"/>
        <w:right w:val="none" w:sz="0" w:space="0" w:color="auto"/>
      </w:divBdr>
    </w:div>
    <w:div w:id="1906912382">
      <w:marLeft w:val="0"/>
      <w:marRight w:val="0"/>
      <w:marTop w:val="0"/>
      <w:marBottom w:val="0"/>
      <w:divBdr>
        <w:top w:val="none" w:sz="0" w:space="0" w:color="auto"/>
        <w:left w:val="none" w:sz="0" w:space="0" w:color="auto"/>
        <w:bottom w:val="none" w:sz="0" w:space="0" w:color="auto"/>
        <w:right w:val="none" w:sz="0" w:space="0" w:color="auto"/>
      </w:divBdr>
      <w:divsChild>
        <w:div w:id="1906912386">
          <w:marLeft w:val="0"/>
          <w:marRight w:val="0"/>
          <w:marTop w:val="0"/>
          <w:marBottom w:val="0"/>
          <w:divBdr>
            <w:top w:val="none" w:sz="0" w:space="0" w:color="auto"/>
            <w:left w:val="none" w:sz="0" w:space="0" w:color="auto"/>
            <w:bottom w:val="none" w:sz="0" w:space="0" w:color="auto"/>
            <w:right w:val="none" w:sz="0" w:space="0" w:color="auto"/>
          </w:divBdr>
        </w:div>
      </w:divsChild>
    </w:div>
    <w:div w:id="1906912383">
      <w:marLeft w:val="0"/>
      <w:marRight w:val="0"/>
      <w:marTop w:val="0"/>
      <w:marBottom w:val="0"/>
      <w:divBdr>
        <w:top w:val="none" w:sz="0" w:space="0" w:color="auto"/>
        <w:left w:val="none" w:sz="0" w:space="0" w:color="auto"/>
        <w:bottom w:val="none" w:sz="0" w:space="0" w:color="auto"/>
        <w:right w:val="none" w:sz="0" w:space="0" w:color="auto"/>
      </w:divBdr>
      <w:divsChild>
        <w:div w:id="1906912387">
          <w:marLeft w:val="0"/>
          <w:marRight w:val="0"/>
          <w:marTop w:val="0"/>
          <w:marBottom w:val="0"/>
          <w:divBdr>
            <w:top w:val="none" w:sz="0" w:space="0" w:color="auto"/>
            <w:left w:val="none" w:sz="0" w:space="0" w:color="auto"/>
            <w:bottom w:val="none" w:sz="0" w:space="0" w:color="auto"/>
            <w:right w:val="none" w:sz="0" w:space="0" w:color="auto"/>
          </w:divBdr>
        </w:div>
      </w:divsChild>
    </w:div>
    <w:div w:id="1906912384">
      <w:marLeft w:val="0"/>
      <w:marRight w:val="0"/>
      <w:marTop w:val="0"/>
      <w:marBottom w:val="0"/>
      <w:divBdr>
        <w:top w:val="none" w:sz="0" w:space="0" w:color="auto"/>
        <w:left w:val="none" w:sz="0" w:space="0" w:color="auto"/>
        <w:bottom w:val="none" w:sz="0" w:space="0" w:color="auto"/>
        <w:right w:val="none" w:sz="0" w:space="0" w:color="auto"/>
      </w:divBdr>
      <w:divsChild>
        <w:div w:id="1906912385">
          <w:marLeft w:val="0"/>
          <w:marRight w:val="0"/>
          <w:marTop w:val="0"/>
          <w:marBottom w:val="0"/>
          <w:divBdr>
            <w:top w:val="none" w:sz="0" w:space="0" w:color="auto"/>
            <w:left w:val="none" w:sz="0" w:space="0" w:color="auto"/>
            <w:bottom w:val="none" w:sz="0" w:space="0" w:color="auto"/>
            <w:right w:val="none" w:sz="0" w:space="0" w:color="auto"/>
          </w:divBdr>
        </w:div>
      </w:divsChild>
    </w:div>
    <w:div w:id="1925994483">
      <w:bodyDiv w:val="1"/>
      <w:marLeft w:val="0"/>
      <w:marRight w:val="0"/>
      <w:marTop w:val="0"/>
      <w:marBottom w:val="0"/>
      <w:divBdr>
        <w:top w:val="none" w:sz="0" w:space="0" w:color="auto"/>
        <w:left w:val="none" w:sz="0" w:space="0" w:color="auto"/>
        <w:bottom w:val="none" w:sz="0" w:space="0" w:color="auto"/>
        <w:right w:val="none" w:sz="0" w:space="0" w:color="auto"/>
      </w:divBdr>
    </w:div>
    <w:div w:id="1926181551">
      <w:bodyDiv w:val="1"/>
      <w:marLeft w:val="0"/>
      <w:marRight w:val="0"/>
      <w:marTop w:val="0"/>
      <w:marBottom w:val="0"/>
      <w:divBdr>
        <w:top w:val="none" w:sz="0" w:space="0" w:color="auto"/>
        <w:left w:val="none" w:sz="0" w:space="0" w:color="auto"/>
        <w:bottom w:val="none" w:sz="0" w:space="0" w:color="auto"/>
        <w:right w:val="none" w:sz="0" w:space="0" w:color="auto"/>
      </w:divBdr>
    </w:div>
    <w:div w:id="1943563360">
      <w:bodyDiv w:val="1"/>
      <w:marLeft w:val="0"/>
      <w:marRight w:val="0"/>
      <w:marTop w:val="0"/>
      <w:marBottom w:val="0"/>
      <w:divBdr>
        <w:top w:val="none" w:sz="0" w:space="0" w:color="auto"/>
        <w:left w:val="none" w:sz="0" w:space="0" w:color="auto"/>
        <w:bottom w:val="none" w:sz="0" w:space="0" w:color="auto"/>
        <w:right w:val="none" w:sz="0" w:space="0" w:color="auto"/>
      </w:divBdr>
    </w:div>
    <w:div w:id="1951276523">
      <w:bodyDiv w:val="1"/>
      <w:marLeft w:val="0"/>
      <w:marRight w:val="0"/>
      <w:marTop w:val="0"/>
      <w:marBottom w:val="0"/>
      <w:divBdr>
        <w:top w:val="none" w:sz="0" w:space="0" w:color="auto"/>
        <w:left w:val="none" w:sz="0" w:space="0" w:color="auto"/>
        <w:bottom w:val="none" w:sz="0" w:space="0" w:color="auto"/>
        <w:right w:val="none" w:sz="0" w:space="0" w:color="auto"/>
      </w:divBdr>
    </w:div>
    <w:div w:id="1970479001">
      <w:bodyDiv w:val="1"/>
      <w:marLeft w:val="0"/>
      <w:marRight w:val="0"/>
      <w:marTop w:val="0"/>
      <w:marBottom w:val="0"/>
      <w:divBdr>
        <w:top w:val="none" w:sz="0" w:space="0" w:color="auto"/>
        <w:left w:val="none" w:sz="0" w:space="0" w:color="auto"/>
        <w:bottom w:val="none" w:sz="0" w:space="0" w:color="auto"/>
        <w:right w:val="none" w:sz="0" w:space="0" w:color="auto"/>
      </w:divBdr>
      <w:divsChild>
        <w:div w:id="1032807616">
          <w:marLeft w:val="547"/>
          <w:marRight w:val="0"/>
          <w:marTop w:val="0"/>
          <w:marBottom w:val="0"/>
          <w:divBdr>
            <w:top w:val="none" w:sz="0" w:space="0" w:color="auto"/>
            <w:left w:val="none" w:sz="0" w:space="0" w:color="auto"/>
            <w:bottom w:val="none" w:sz="0" w:space="0" w:color="auto"/>
            <w:right w:val="none" w:sz="0" w:space="0" w:color="auto"/>
          </w:divBdr>
        </w:div>
        <w:div w:id="998970710">
          <w:marLeft w:val="547"/>
          <w:marRight w:val="0"/>
          <w:marTop w:val="0"/>
          <w:marBottom w:val="0"/>
          <w:divBdr>
            <w:top w:val="none" w:sz="0" w:space="0" w:color="auto"/>
            <w:left w:val="none" w:sz="0" w:space="0" w:color="auto"/>
            <w:bottom w:val="none" w:sz="0" w:space="0" w:color="auto"/>
            <w:right w:val="none" w:sz="0" w:space="0" w:color="auto"/>
          </w:divBdr>
        </w:div>
        <w:div w:id="495999522">
          <w:marLeft w:val="547"/>
          <w:marRight w:val="0"/>
          <w:marTop w:val="0"/>
          <w:marBottom w:val="0"/>
          <w:divBdr>
            <w:top w:val="none" w:sz="0" w:space="0" w:color="auto"/>
            <w:left w:val="none" w:sz="0" w:space="0" w:color="auto"/>
            <w:bottom w:val="none" w:sz="0" w:space="0" w:color="auto"/>
            <w:right w:val="none" w:sz="0" w:space="0" w:color="auto"/>
          </w:divBdr>
        </w:div>
        <w:div w:id="1916432849">
          <w:marLeft w:val="547"/>
          <w:marRight w:val="0"/>
          <w:marTop w:val="0"/>
          <w:marBottom w:val="0"/>
          <w:divBdr>
            <w:top w:val="none" w:sz="0" w:space="0" w:color="auto"/>
            <w:left w:val="none" w:sz="0" w:space="0" w:color="auto"/>
            <w:bottom w:val="none" w:sz="0" w:space="0" w:color="auto"/>
            <w:right w:val="none" w:sz="0" w:space="0" w:color="auto"/>
          </w:divBdr>
        </w:div>
        <w:div w:id="452022219">
          <w:marLeft w:val="547"/>
          <w:marRight w:val="0"/>
          <w:marTop w:val="0"/>
          <w:marBottom w:val="0"/>
          <w:divBdr>
            <w:top w:val="none" w:sz="0" w:space="0" w:color="auto"/>
            <w:left w:val="none" w:sz="0" w:space="0" w:color="auto"/>
            <w:bottom w:val="none" w:sz="0" w:space="0" w:color="auto"/>
            <w:right w:val="none" w:sz="0" w:space="0" w:color="auto"/>
          </w:divBdr>
        </w:div>
        <w:div w:id="1140423236">
          <w:marLeft w:val="547"/>
          <w:marRight w:val="0"/>
          <w:marTop w:val="0"/>
          <w:marBottom w:val="0"/>
          <w:divBdr>
            <w:top w:val="none" w:sz="0" w:space="0" w:color="auto"/>
            <w:left w:val="none" w:sz="0" w:space="0" w:color="auto"/>
            <w:bottom w:val="none" w:sz="0" w:space="0" w:color="auto"/>
            <w:right w:val="none" w:sz="0" w:space="0" w:color="auto"/>
          </w:divBdr>
        </w:div>
        <w:div w:id="506560172">
          <w:marLeft w:val="547"/>
          <w:marRight w:val="0"/>
          <w:marTop w:val="0"/>
          <w:marBottom w:val="0"/>
          <w:divBdr>
            <w:top w:val="none" w:sz="0" w:space="0" w:color="auto"/>
            <w:left w:val="none" w:sz="0" w:space="0" w:color="auto"/>
            <w:bottom w:val="none" w:sz="0" w:space="0" w:color="auto"/>
            <w:right w:val="none" w:sz="0" w:space="0" w:color="auto"/>
          </w:divBdr>
        </w:div>
        <w:div w:id="968821390">
          <w:marLeft w:val="547"/>
          <w:marRight w:val="0"/>
          <w:marTop w:val="0"/>
          <w:marBottom w:val="0"/>
          <w:divBdr>
            <w:top w:val="none" w:sz="0" w:space="0" w:color="auto"/>
            <w:left w:val="none" w:sz="0" w:space="0" w:color="auto"/>
            <w:bottom w:val="none" w:sz="0" w:space="0" w:color="auto"/>
            <w:right w:val="none" w:sz="0" w:space="0" w:color="auto"/>
          </w:divBdr>
        </w:div>
        <w:div w:id="1857305091">
          <w:marLeft w:val="547"/>
          <w:marRight w:val="0"/>
          <w:marTop w:val="0"/>
          <w:marBottom w:val="0"/>
          <w:divBdr>
            <w:top w:val="none" w:sz="0" w:space="0" w:color="auto"/>
            <w:left w:val="none" w:sz="0" w:space="0" w:color="auto"/>
            <w:bottom w:val="none" w:sz="0" w:space="0" w:color="auto"/>
            <w:right w:val="none" w:sz="0" w:space="0" w:color="auto"/>
          </w:divBdr>
        </w:div>
        <w:div w:id="578710865">
          <w:marLeft w:val="547"/>
          <w:marRight w:val="0"/>
          <w:marTop w:val="0"/>
          <w:marBottom w:val="0"/>
          <w:divBdr>
            <w:top w:val="none" w:sz="0" w:space="0" w:color="auto"/>
            <w:left w:val="none" w:sz="0" w:space="0" w:color="auto"/>
            <w:bottom w:val="none" w:sz="0" w:space="0" w:color="auto"/>
            <w:right w:val="none" w:sz="0" w:space="0" w:color="auto"/>
          </w:divBdr>
        </w:div>
        <w:div w:id="1661733866">
          <w:marLeft w:val="547"/>
          <w:marRight w:val="0"/>
          <w:marTop w:val="0"/>
          <w:marBottom w:val="0"/>
          <w:divBdr>
            <w:top w:val="none" w:sz="0" w:space="0" w:color="auto"/>
            <w:left w:val="none" w:sz="0" w:space="0" w:color="auto"/>
            <w:bottom w:val="none" w:sz="0" w:space="0" w:color="auto"/>
            <w:right w:val="none" w:sz="0" w:space="0" w:color="auto"/>
          </w:divBdr>
        </w:div>
        <w:div w:id="508569354">
          <w:marLeft w:val="547"/>
          <w:marRight w:val="0"/>
          <w:marTop w:val="0"/>
          <w:marBottom w:val="0"/>
          <w:divBdr>
            <w:top w:val="none" w:sz="0" w:space="0" w:color="auto"/>
            <w:left w:val="none" w:sz="0" w:space="0" w:color="auto"/>
            <w:bottom w:val="none" w:sz="0" w:space="0" w:color="auto"/>
            <w:right w:val="none" w:sz="0" w:space="0" w:color="auto"/>
          </w:divBdr>
        </w:div>
        <w:div w:id="731008095">
          <w:marLeft w:val="547"/>
          <w:marRight w:val="0"/>
          <w:marTop w:val="0"/>
          <w:marBottom w:val="0"/>
          <w:divBdr>
            <w:top w:val="none" w:sz="0" w:space="0" w:color="auto"/>
            <w:left w:val="none" w:sz="0" w:space="0" w:color="auto"/>
            <w:bottom w:val="none" w:sz="0" w:space="0" w:color="auto"/>
            <w:right w:val="none" w:sz="0" w:space="0" w:color="auto"/>
          </w:divBdr>
        </w:div>
      </w:divsChild>
    </w:div>
    <w:div w:id="2010061429">
      <w:bodyDiv w:val="1"/>
      <w:marLeft w:val="0"/>
      <w:marRight w:val="0"/>
      <w:marTop w:val="0"/>
      <w:marBottom w:val="0"/>
      <w:divBdr>
        <w:top w:val="none" w:sz="0" w:space="0" w:color="auto"/>
        <w:left w:val="none" w:sz="0" w:space="0" w:color="auto"/>
        <w:bottom w:val="none" w:sz="0" w:space="0" w:color="auto"/>
        <w:right w:val="none" w:sz="0" w:space="0" w:color="auto"/>
      </w:divBdr>
    </w:div>
    <w:div w:id="2066638552">
      <w:bodyDiv w:val="1"/>
      <w:marLeft w:val="0"/>
      <w:marRight w:val="0"/>
      <w:marTop w:val="0"/>
      <w:marBottom w:val="0"/>
      <w:divBdr>
        <w:top w:val="none" w:sz="0" w:space="0" w:color="auto"/>
        <w:left w:val="none" w:sz="0" w:space="0" w:color="auto"/>
        <w:bottom w:val="none" w:sz="0" w:space="0" w:color="auto"/>
        <w:right w:val="none" w:sz="0" w:space="0" w:color="auto"/>
      </w:divBdr>
    </w:div>
    <w:div w:id="21172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7D41-FED8-4ADB-80FF-02E75651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3520</TotalTime>
  <Pages>14</Pages>
  <Words>4442</Words>
  <Characters>22895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nafe</cp:lastModifiedBy>
  <cp:revision>739</cp:revision>
  <cp:lastPrinted>2016-08-30T07:02:00Z</cp:lastPrinted>
  <dcterms:created xsi:type="dcterms:W3CDTF">2014-07-08T12:26:00Z</dcterms:created>
  <dcterms:modified xsi:type="dcterms:W3CDTF">2016-08-30T07:04:00Z</dcterms:modified>
</cp:coreProperties>
</file>